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553"/>
        <w:gridCol w:w="426"/>
        <w:gridCol w:w="352"/>
        <w:gridCol w:w="710"/>
        <w:gridCol w:w="639"/>
        <w:gridCol w:w="1927"/>
        <w:gridCol w:w="57"/>
        <w:gridCol w:w="142"/>
        <w:gridCol w:w="2410"/>
        <w:gridCol w:w="700"/>
        <w:gridCol w:w="150"/>
        <w:gridCol w:w="1220"/>
        <w:gridCol w:w="481"/>
        <w:gridCol w:w="342"/>
        <w:gridCol w:w="367"/>
        <w:gridCol w:w="845"/>
        <w:gridCol w:w="147"/>
        <w:gridCol w:w="836"/>
        <w:gridCol w:w="723"/>
        <w:gridCol w:w="259"/>
        <w:gridCol w:w="28"/>
      </w:tblGrid>
      <w:tr w:rsidR="00353A6D" w:rsidTr="00330CCD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330CCD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330CCD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7A744F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3D59F5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3D59F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Ana Lara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7A744F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Séptimos</w:t>
            </w:r>
            <w:r w:rsidR="00365F0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D59F5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</w:t>
            </w:r>
          </w:p>
        </w:tc>
      </w:tr>
      <w:tr w:rsidR="00353A6D" w:rsidRPr="00FD3E1D" w:rsidTr="00E0297C">
        <w:trPr>
          <w:gridAfter w:val="1"/>
          <w:wAfter w:w="28" w:type="dxa"/>
          <w:trHeight w:val="560"/>
        </w:trPr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366D9C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7A744F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La capa de ozono nos protege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E0297C">
        <w:trPr>
          <w:gridAfter w:val="1"/>
          <w:wAfter w:w="28" w:type="dxa"/>
          <w:trHeight w:val="593"/>
        </w:trPr>
        <w:tc>
          <w:tcPr>
            <w:tcW w:w="17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CD" w:rsidRPr="00A71FCD" w:rsidRDefault="00A71FCD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Demostrar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a partir de la exploración de sustancias de uso co</w:t>
            </w:r>
            <w:r>
              <w:rPr>
                <w:rFonts w:asciiTheme="majorHAnsi" w:hAnsiTheme="majorHAnsi"/>
                <w:sz w:val="20"/>
                <w:szCs w:val="20"/>
              </w:rPr>
              <w:t>tidiano bebidas tradicionales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las propiedades de la materia y de los compuestos químicos orgánicos e inorgánicos.</w:t>
            </w:r>
          </w:p>
          <w:p w:rsidR="00A71FCD" w:rsidRPr="00A71FCD" w:rsidRDefault="00A71FCD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Promover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medidas de prevención y cuidado hacia su cuerpo, conociendo el daño que puede provocar el consumo de sustancias nocivas y los desórdenes alimenticios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71FCD" w:rsidRPr="00A71FCD" w:rsidRDefault="00A71FCD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Explicar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desde la experimentación y la revisión de diversas fuentes, la evolución de las teorías sob</w:t>
            </w:r>
            <w:r>
              <w:rPr>
                <w:rFonts w:asciiTheme="majorHAnsi" w:hAnsiTheme="majorHAnsi"/>
                <w:sz w:val="20"/>
                <w:szCs w:val="20"/>
              </w:rPr>
              <w:t>re la composición de la materia, su clasificación.</w:t>
            </w:r>
          </w:p>
          <w:p w:rsidR="00E951F5" w:rsidRPr="00A71FCD" w:rsidRDefault="00A71FCD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64840">
              <w:rPr>
                <w:rFonts w:asciiTheme="majorHAnsi" w:hAnsiTheme="majorHAnsi"/>
                <w:sz w:val="20"/>
                <w:szCs w:val="20"/>
              </w:rPr>
              <w:t>Explica</w:t>
            </w: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desde la observación de diferentes representaciones cómo las teorías sobre la composición de la materia han evolucionado, hasta comprender que está constituida por átomos, elementos y moléculas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71FCD" w:rsidRPr="00365F09" w:rsidRDefault="00A71FCD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64840">
              <w:rPr>
                <w:rFonts w:asciiTheme="majorHAnsi" w:hAnsiTheme="majorHAnsi"/>
                <w:sz w:val="20"/>
                <w:szCs w:val="20"/>
              </w:rPr>
              <w:t>Clasifica</w:t>
            </w: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la materia en sustancias puras y mezclas. Además, reconoce las mezclas homogéneas y heterogéneas desde la manipulación de bebidas tradicionales del país.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19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71FCD" w:rsidRDefault="00A71FCD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71FCD" w:rsidRDefault="00A71FCD" w:rsidP="00A71F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42B5">
              <w:rPr>
                <w:rFonts w:asciiTheme="majorHAnsi" w:hAnsiTheme="majorHAnsi"/>
                <w:b/>
                <w:sz w:val="20"/>
                <w:szCs w:val="20"/>
              </w:rPr>
              <w:t>CE.CN.3.5.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Propone acciones para la salud integral (una dieta equilibrada, actividad física, normas de higiene y el uso de medicinas ancestrales) a partir de la comprensión e indagación de la estructura y función de los aparatos digestivo, respiratorio, circulatorio, excretor y de los órganos de los sentidos, relacionándolos con las enfermedades, los desórdenes alimenticios (bulimia, anorexia) y los efectos nocivos por consumo de drogas estimulantes, depresoras y alucinógenas en su cuerpo.</w:t>
            </w:r>
          </w:p>
          <w:p w:rsidR="00A71FCD" w:rsidRDefault="00A71FCD" w:rsidP="00A71F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71FCD" w:rsidRDefault="00A71FCD" w:rsidP="00A71F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E42B5">
              <w:rPr>
                <w:rFonts w:asciiTheme="majorHAnsi" w:hAnsiTheme="majorHAnsi"/>
                <w:b/>
                <w:sz w:val="20"/>
                <w:szCs w:val="20"/>
              </w:rPr>
              <w:t>CE.CN.3.6.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Explica, desde la experimentación y la revisión de diversas fuentes, la evolución de las teorías sobre la composición de la materia (átomos, elementos y moléculas), su clasificación (sustancias puras y mezclas homogéneas y heterogéneas), sus propiedades (elasticidad, dureza y brillo) y la clasificación de los compuestos químicos (orgánicos e inorgánicos), destacando las sustancias, las mezclas y los compuestos de uso cotidiano y/o tradicionales del país.</w:t>
            </w:r>
          </w:p>
          <w:p w:rsidR="00775090" w:rsidRDefault="00775090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71FCD" w:rsidRPr="00E951F5" w:rsidRDefault="00A71FCD" w:rsidP="00A71F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3A6D" w:rsidTr="0057571B">
        <w:trPr>
          <w:gridAfter w:val="1"/>
          <w:wAfter w:w="28" w:type="dxa"/>
          <w:trHeight w:val="382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5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661E97" w:rsidRDefault="00661E97" w:rsidP="00661E97">
            <w:pPr>
              <w:shd w:val="clear" w:color="auto" w:fill="FFFFFF"/>
              <w:spacing w:before="240" w:after="240" w:line="276" w:lineRule="auto"/>
              <w:jc w:val="both"/>
              <w:rPr>
                <w:sz w:val="20"/>
              </w:rPr>
            </w:pPr>
            <w:r w:rsidRPr="00F0290F">
              <w:rPr>
                <w:b/>
                <w:sz w:val="20"/>
              </w:rPr>
              <w:t>Fraternidad:</w:t>
            </w:r>
            <w:r w:rsidRPr="00F0290F">
              <w:rPr>
                <w:sz w:val="20"/>
              </w:rPr>
              <w:t xml:space="preserve"> 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</w:t>
            </w:r>
            <w:r>
              <w:rPr>
                <w:sz w:val="20"/>
              </w:rPr>
              <w:t>en el buen trato y cordialidad.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AA6114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AA1137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353A6D" w:rsidTr="0057571B">
        <w:trPr>
          <w:gridAfter w:val="1"/>
          <w:wAfter w:w="28" w:type="dxa"/>
          <w:trHeight w:val="42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57571B">
        <w:trPr>
          <w:gridAfter w:val="1"/>
          <w:wAfter w:w="28" w:type="dxa"/>
          <w:trHeight w:val="375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AA1137" w:rsidRPr="00753574" w:rsidRDefault="00661E97" w:rsidP="00753574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CN.3.5.8.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Indagar sobre las bebidas tradicionales del país, formular hipótesis sobre el tipo de mezclas a las que corresponden, usar técnicas e instrumentos para probar estas hipótesis, interpretar los resultados y comunicar sus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E03" w:rsidRPr="00F741B0" w:rsidRDefault="00EA3E03" w:rsidP="00EA3E03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EA3E03" w:rsidRPr="00E5426A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EXPERIENCIA</w:t>
            </w: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 xml:space="preserve"> CONCRETA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Observa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r un video sobre as bebidas tradicionales del Ecuador</w:t>
            </w: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 xml:space="preserve"> </w:t>
            </w:r>
            <w:hyperlink r:id="rId8" w:history="1">
              <w:r w:rsidRPr="00F64379">
                <w:rPr>
                  <w:rStyle w:val="Hipervnculo"/>
                  <w:rFonts w:asciiTheme="majorHAnsi" w:hAnsiTheme="majorHAnsi" w:cstheme="minorHAnsi"/>
                  <w:bCs/>
                  <w:sz w:val="20"/>
                  <w:szCs w:val="20"/>
                  <w:lang w:val="es-ES"/>
                </w:rPr>
                <w:t>https://www.youtube.com/watch?v=s6XVCzMoCTQ</w:t>
              </w:r>
            </w:hyperlink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Que bebidas conoces y consumen en su hogar</w:t>
            </w:r>
          </w:p>
          <w:p w:rsidR="00EA3E03" w:rsidRPr="00D66CBD" w:rsidRDefault="00EA3E03" w:rsidP="00EA3E03">
            <w:pPr>
              <w:spacing w:after="160"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OBSERVACIÓN REFLEXIVA</w:t>
            </w:r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Realizar una lluvia de ideas sobre el video observado anteriormente y responder a las preguntas planteadas:</w:t>
            </w:r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¿Qué bebidas tradicionales del país conoces</w:t>
            </w: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?</w:t>
            </w:r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¿Qué bebidas has probado</w:t>
            </w: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?</w:t>
            </w:r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CONCEPTUALIZACIÒN</w:t>
            </w:r>
          </w:p>
          <w:p w:rsidR="00EA3E03" w:rsidRDefault="00EA3E03" w:rsidP="00EA3E03">
            <w:pPr>
              <w:spacing w:after="160" w:line="259" w:lineRule="auto"/>
              <w:jc w:val="both"/>
              <w:rPr>
                <w:rFonts w:asciiTheme="majorHAnsi" w:hAnsiTheme="majorHAnsi"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Identificar las característi</w:t>
            </w:r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cas específicas de cada bebida.</w:t>
            </w:r>
          </w:p>
          <w:p w:rsidR="00EA3E03" w:rsidRDefault="00EA3E03" w:rsidP="00EA3E03">
            <w:pPr>
              <w:spacing w:after="160" w:line="259" w:lineRule="auto"/>
              <w:jc w:val="both"/>
              <w:rPr>
                <w:rFonts w:asciiTheme="majorHAnsi" w:hAnsiTheme="maj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lastRenderedPageBreak/>
              <w:t>Reconocer de qué región es cada bebida, cuál es su origen.</w:t>
            </w:r>
          </w:p>
          <w:p w:rsidR="00EA3E03" w:rsidRPr="00BD2377" w:rsidRDefault="00EA3E03" w:rsidP="00EA3E03">
            <w:pPr>
              <w:spacing w:after="160" w:line="259" w:lineRule="auto"/>
              <w:jc w:val="both"/>
              <w:rPr>
                <w:rFonts w:asciiTheme="majorHAnsi" w:hAnsiTheme="maj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Conocer cuáles son sus ingredientes.</w:t>
            </w:r>
          </w:p>
          <w:p w:rsidR="00EA3E03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Realizar un collage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 xml:space="preserve"> sobre las distintas bebidas tradicionales del Ecuador  </w:t>
            </w:r>
            <w:r w:rsidRPr="00D66CBD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 xml:space="preserve"> y presentarlos en el salón de clase.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Elabora un mapa mental del origen y en que regiones son más comunes de consumirlas</w:t>
            </w:r>
            <w:r w:rsidRPr="001225FE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 xml:space="preserve">.  </w:t>
            </w:r>
          </w:p>
          <w:p w:rsidR="00353A6D" w:rsidRDefault="00EA3E03" w:rsidP="00EA3E0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 xml:space="preserve">Realizar un pequeño recetario en el cuaderno de las bebidas tradicionales del Ecuador. </w:t>
            </w:r>
          </w:p>
          <w:p w:rsidR="00BF2866" w:rsidRPr="00D66CBD" w:rsidRDefault="00BF2866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330CCD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330CCD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EA3E03" w:rsidRPr="00D66CBD" w:rsidRDefault="00EA3E03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Internet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EA3E03" w:rsidP="00EA3E03">
            <w:pPr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I.CN.3.6.3.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Demuestra, a partir de la exploración de sustancias de uso cotidiano (bebidas tradicionales), las propiedades de la materia y de los compuestos químicos orgánicos e inorgánicos. (J.3., S.2.)</w:t>
            </w:r>
          </w:p>
          <w:p w:rsidR="00EA3E03" w:rsidRDefault="00EA3E03" w:rsidP="00EA3E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C0182" w:rsidRDefault="007A744F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Reconoce </w:t>
            </w:r>
            <w:r w:rsidR="00C23066" w:rsidRPr="00C23066">
              <w:rPr>
                <w:sz w:val="20"/>
                <w:szCs w:val="20"/>
              </w:rPr>
              <w:t xml:space="preserve"> las bebidas tradicionales del país</w:t>
            </w:r>
            <w:r w:rsidR="00C23066">
              <w:rPr>
                <w:sz w:val="20"/>
                <w:szCs w:val="20"/>
              </w:rPr>
              <w:t xml:space="preserve"> y cuáles son las más consumidas y si son apropiadas para la salud.</w:t>
            </w: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53A6D" w:rsidRPr="00D66CBD" w:rsidRDefault="00353A6D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53A6D" w:rsidRPr="00D66CBD" w:rsidRDefault="00353A6D" w:rsidP="0075357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351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1137" w:rsidRPr="00D66CBD" w:rsidRDefault="00661E9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 xml:space="preserve">CN.3.2.9. 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>Planificar y ejecutar una indagación documental sobre los efectos nocivos de las drogas estimulantes, depresoras, alucinógenas, y analizar las prácticas que se aplican para la erradicación del consumo.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MÉTODO DEDUCTIVO</w:t>
            </w:r>
          </w:p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1.- Enunciación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Planteamie</w:t>
            </w: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nto y visualización de las características de las sustancias químicas</w:t>
            </w: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.</w:t>
            </w:r>
          </w:p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Identificar cuanto conoce de las drogas y que drogas conoce</w:t>
            </w:r>
          </w:p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2.-Comprobaciòn</w:t>
            </w:r>
          </w:p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Analizar s</w:t>
            </w: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obre las consecuencias de con sumir drogas , estimulantes o depresores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Observación de imágenes de las consecuencias de consumir sustancias nocivas, apoyado en un video</w:t>
            </w:r>
            <w:r>
              <w:t xml:space="preserve"> </w:t>
            </w:r>
            <w:hyperlink r:id="rId9" w:history="1">
              <w:r w:rsidRPr="0098353E">
                <w:rPr>
                  <w:rStyle w:val="Hipervnculo"/>
                  <w:rFonts w:asciiTheme="majorHAnsi" w:hAnsiTheme="majorHAnsi" w:cs="Arial"/>
                  <w:bCs/>
                  <w:sz w:val="20"/>
                  <w:szCs w:val="20"/>
                </w:rPr>
                <w:t>https://www.youtube.com/watch?v=0rrcFX3C26o</w:t>
              </w:r>
            </w:hyperlink>
          </w:p>
          <w:p w:rsidR="00EA3E03" w:rsidRDefault="00D70A34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hyperlink r:id="rId10" w:history="1">
              <w:r w:rsidR="00EA3E03" w:rsidRPr="0098353E">
                <w:rPr>
                  <w:rStyle w:val="Hipervnculo"/>
                  <w:rFonts w:asciiTheme="majorHAnsi" w:hAnsiTheme="majorHAnsi" w:cs="Arial"/>
                  <w:bCs/>
                  <w:sz w:val="20"/>
                  <w:szCs w:val="20"/>
                </w:rPr>
                <w:t>https://www.youtube.com/watch?v=_NJN78dY-1Y</w:t>
              </w:r>
            </w:hyperlink>
          </w:p>
          <w:p w:rsidR="00EA3E03" w:rsidRPr="00241849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3.- Aplicación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Constatar que las drogas tienen consecuencias para la vida, realizando las actividades del texto  (págs. 85, 87)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lastRenderedPageBreak/>
              <w:t>Enlistar las consecuencias de usan drogas y cómo podemos prevenir su consumo.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Elaborar un collage de los factores que provocan que los adolescentes consuman drogas  y realiza un listado de actividades que el ser humano debe hacer para prevenir y cuidar su vida.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Internamente realiza una campaña con los compañeros del grado como se puede prevenir el consumo de las drogas</w:t>
            </w:r>
            <w:r w:rsidR="00D93B00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Realizar las actividades del texto de la página 71 </w:t>
            </w:r>
          </w:p>
          <w:p w:rsidR="00DF2792" w:rsidRPr="00D66CBD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EA3E03" w:rsidRPr="00D66CBD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Internet </w:t>
            </w:r>
          </w:p>
          <w:p w:rsidR="00EA3E03" w:rsidRPr="00D66CBD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Pr="00D66CBD" w:rsidRDefault="00EA3E0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EA3E03" w:rsidP="00EA3E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E42B5">
              <w:rPr>
                <w:rFonts w:asciiTheme="majorHAnsi" w:hAnsiTheme="majorHAnsi"/>
                <w:b/>
                <w:sz w:val="20"/>
                <w:szCs w:val="20"/>
              </w:rPr>
              <w:t>I.CN.3.5.2.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Promueve medidas de prevención y cuidado (actividad física, higiene corporal, dieta equilibrada) hacia su cuerpo, conociendo el daño que puede provocar el consumo de sustancias nocivas y los desórdenes alimenticios (bulimia, anorexia) en los sistemas digestivo, respiratorio, circulatorio, excretor y reproductor. Reconoce la contribución de la medicina ancestral y la medicina moderna para el tratamiento de enfermedades y mantenimiento de la salud integral. (J.3., S.2.)</w:t>
            </w: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353A6D" w:rsidRDefault="00C230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las sustancia químicas que son dañinas para las personas y cómo prevenir su uso</w:t>
            </w:r>
            <w:r w:rsidR="00F37279" w:rsidRPr="00C50AD1">
              <w:rPr>
                <w:sz w:val="20"/>
                <w:szCs w:val="20"/>
              </w:rPr>
              <w:t>.</w:t>
            </w:r>
          </w:p>
          <w:p w:rsidR="00CD3534" w:rsidRPr="00C50AD1" w:rsidRDefault="00CD353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F37279" w:rsidRPr="00D66CBD" w:rsidRDefault="00654148" w:rsidP="00C23066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sz w:val="20"/>
                <w:szCs w:val="20"/>
              </w:rPr>
              <w:t>Concientiza sobre</w:t>
            </w:r>
            <w:r w:rsidR="00C23066">
              <w:rPr>
                <w:sz w:val="20"/>
                <w:szCs w:val="20"/>
              </w:rPr>
              <w:t xml:space="preserve"> el uso de sustancias no</w:t>
            </w:r>
            <w:r>
              <w:rPr>
                <w:sz w:val="20"/>
                <w:szCs w:val="20"/>
              </w:rPr>
              <w:t>civas y conocer cuáles son sus consecuencias que generan en el</w:t>
            </w:r>
            <w:r w:rsidR="00C23066">
              <w:rPr>
                <w:sz w:val="20"/>
                <w:szCs w:val="20"/>
              </w:rPr>
              <w:t xml:space="preserve"> organismo</w:t>
            </w:r>
            <w:r>
              <w:rPr>
                <w:sz w:val="20"/>
                <w:szCs w:val="20"/>
              </w:rPr>
              <w:t xml:space="preserve"> si las consumes</w:t>
            </w:r>
            <w:r w:rsidR="00F37279" w:rsidRPr="00C50AD1">
              <w:rPr>
                <w:sz w:val="20"/>
                <w:szCs w:val="20"/>
              </w:rPr>
              <w:t>.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COEVALUACIÒN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1137" w:rsidRPr="00D66CBD" w:rsidRDefault="00661E9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CN.3.3.4.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Indagar y establecer preguntas sobre las propiedades de los compuestos químicos, clasificarlos en orgánicos e inorgánicos, y reconocerlos en sustancias de uso cotidiano.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E03" w:rsidRPr="004752DC" w:rsidRDefault="00EA3E03" w:rsidP="00EA3E03">
            <w:pPr>
              <w:ind w:left="142"/>
              <w:jc w:val="center"/>
              <w:rPr>
                <w:sz w:val="18"/>
                <w:szCs w:val="18"/>
              </w:rPr>
            </w:pPr>
            <w:r w:rsidRPr="004752DC">
              <w:rPr>
                <w:sz w:val="18"/>
                <w:szCs w:val="18"/>
              </w:rPr>
              <w:t>MÉTODO EXPERIENCIAL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EXPERIENCIA CONCRETA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es-ES"/>
              </w:rPr>
            </w:pP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eastAsia="es-MX"/>
              </w:rPr>
            </w:pPr>
            <w:r w:rsidRPr="004752DC">
              <w:rPr>
                <w:rFonts w:asciiTheme="majorHAnsi" w:hAnsiTheme="majorHAnsi" w:cs="Arial"/>
                <w:sz w:val="18"/>
                <w:szCs w:val="18"/>
                <w:lang w:eastAsia="es-MX"/>
              </w:rPr>
              <w:t>Conversar con los estu</w:t>
            </w:r>
            <w:r>
              <w:rPr>
                <w:rFonts w:asciiTheme="majorHAnsi" w:hAnsiTheme="majorHAnsi" w:cs="Arial"/>
                <w:sz w:val="18"/>
                <w:szCs w:val="18"/>
                <w:lang w:eastAsia="es-MX"/>
              </w:rPr>
              <w:t>diantes sobre que entiende por elementos químicos</w:t>
            </w:r>
            <w:r w:rsidRPr="004752DC">
              <w:rPr>
                <w:rFonts w:asciiTheme="majorHAnsi" w:hAnsiTheme="majorHAnsi" w:cs="Arial"/>
                <w:sz w:val="18"/>
                <w:szCs w:val="18"/>
                <w:lang w:eastAsia="es-MX"/>
              </w:rPr>
              <w:t>.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¿Qué es la plata en donde ha escuchado que se usa</w:t>
            </w:r>
            <w:r w:rsidRPr="004752DC"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?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¿Cómo es el oro  que color tiene?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¿Sabe la fórmula del agua y del oxígeno?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¿Qué es una tabla periódica?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EA3E03" w:rsidRPr="004752DC" w:rsidRDefault="00EA3E03" w:rsidP="00EA3E03">
            <w:pPr>
              <w:spacing w:after="160"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OBSERVACIÓN REFLEXIVA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Mediante </w:t>
            </w:r>
            <w:r w:rsidRPr="004752DC"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una lluvia de ideas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intercambia tus opiniones una vez que veas el video</w:t>
            </w:r>
          </w:p>
          <w:p w:rsidR="00EA3E03" w:rsidRDefault="00D70A34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hyperlink r:id="rId11" w:history="1">
              <w:r w:rsidR="00EA3E03" w:rsidRPr="000401AB">
                <w:rPr>
                  <w:rStyle w:val="Hipervnculo"/>
                  <w:rFonts w:asciiTheme="majorHAnsi" w:hAnsiTheme="majorHAnsi" w:cs="Arial"/>
                  <w:sz w:val="18"/>
                  <w:szCs w:val="18"/>
                  <w:lang w:val="es-ES" w:eastAsia="es-EC"/>
                </w:rPr>
                <w:t>https://www.youtube.com/watch?v=cJCpujQwpqo</w:t>
              </w:r>
            </w:hyperlink>
          </w:p>
          <w:p w:rsidR="00EA3E03" w:rsidRDefault="00D70A34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hyperlink r:id="rId12" w:history="1">
              <w:r w:rsidR="00EA3E03" w:rsidRPr="000401AB">
                <w:rPr>
                  <w:rStyle w:val="Hipervnculo"/>
                  <w:rFonts w:asciiTheme="majorHAnsi" w:hAnsiTheme="majorHAnsi" w:cs="Arial"/>
                  <w:sz w:val="18"/>
                  <w:szCs w:val="18"/>
                  <w:lang w:val="es-ES" w:eastAsia="es-EC"/>
                </w:rPr>
                <w:t>https://www.youtube.com/watch?v=Ofp9kv1H_0M</w:t>
              </w:r>
            </w:hyperlink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Forma grupos de tres estudiantes, saca ideas del video realiza papelotes y exponer a sus compañeros.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Leer la pagina 48 subrayar las ideas principales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CONCEPTUALIZACIÒN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 w:rsidRPr="004752DC"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lastRenderedPageBreak/>
              <w:t>Anal</w:t>
            </w: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izar que es una tabla periódica y escribir su definición</w:t>
            </w:r>
            <w:r w:rsidRPr="004752DC"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.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Identificar los elementos de la tabla periódica.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Reconocer su organización de la tabla periódica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 xml:space="preserve">Dibuja la tabla periódica en tu cuaderno 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Elabora un mapa mental sobre los elementos químicos, sus características y elementos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 xml:space="preserve">Realiza las actividades del texto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(pág. 49</w:t>
            </w:r>
          </w:p>
          <w:p w:rsidR="00353A6D" w:rsidRPr="00D66CBD" w:rsidRDefault="00EA3E03" w:rsidP="00EA3E03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3C2356">
              <w:rPr>
                <w:rFonts w:cstheme="minorHAnsi"/>
                <w:bCs/>
                <w:sz w:val="20"/>
                <w:szCs w:val="20"/>
                <w:lang w:val="es-ES"/>
              </w:rPr>
              <w:t>M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em</w:t>
            </w:r>
            <w:r w:rsidRPr="003C2356">
              <w:rPr>
                <w:rFonts w:cstheme="minorHAnsi"/>
                <w:bCs/>
                <w:sz w:val="20"/>
                <w:szCs w:val="20"/>
                <w:lang w:val="es-ES"/>
              </w:rPr>
              <w:t xml:space="preserve">orizar 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la tabla periódica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EA3E03" w:rsidRPr="00D66CBD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Internet </w:t>
            </w:r>
          </w:p>
          <w:p w:rsidR="00EA3E03" w:rsidRPr="00D66CBD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Pr="00D66CBD" w:rsidRDefault="00EA3E0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EA3E03" w:rsidP="002B2B9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2253">
              <w:rPr>
                <w:rFonts w:asciiTheme="majorHAnsi" w:hAnsiTheme="majorHAnsi"/>
                <w:b/>
                <w:sz w:val="20"/>
                <w:szCs w:val="20"/>
              </w:rPr>
              <w:t>I.CN.3.6.3.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Demuestra, a partir de la exploración de sustancias de uso cotidiano (bebidas tradicionales), las propiedades de la materia y de los compuestos químicos orgánicos e inorgánicos. (J.3., S.2.)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654148" w:rsidRDefault="00C50AD1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 </w:t>
            </w:r>
            <w:r w:rsidR="00654148">
              <w:rPr>
                <w:sz w:val="20"/>
                <w:szCs w:val="20"/>
              </w:rPr>
              <w:t>y memoriza los elementos químicos de la tabla periódica.</w:t>
            </w:r>
          </w:p>
          <w:p w:rsidR="00654148" w:rsidRDefault="0065414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4D52" w:rsidRDefault="0065414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Reconoce como está organizada la tabla periódica. </w:t>
            </w:r>
            <w:r w:rsidR="00BF4D52">
              <w:rPr>
                <w:sz w:val="20"/>
                <w:szCs w:val="20"/>
              </w:rPr>
              <w:t xml:space="preserve">      </w:t>
            </w:r>
          </w:p>
          <w:p w:rsidR="00353A6D" w:rsidRPr="00D66CBD" w:rsidRDefault="00BF4D52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353A6D" w:rsidRPr="00D66CBD" w:rsidRDefault="00353A6D" w:rsidP="0075357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AA6114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114" w:rsidRPr="00D66CBD" w:rsidRDefault="00AA6114" w:rsidP="00365F09">
            <w:pPr>
              <w:rPr>
                <w:b/>
                <w:sz w:val="20"/>
                <w:szCs w:val="20"/>
              </w:rPr>
            </w:pPr>
          </w:p>
          <w:p w:rsidR="00AA113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CN.3.5.9.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Planificar y ejecutar una indagación sobre la evolución del conocimiento acerca de la composición de la materia, desde las ideas de los griegos hasta las teorías modernas; representarla en una línea de tiempo y deducir los cambios de la ciencia en el tiempo</w:t>
            </w: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Default="00661E97" w:rsidP="00365F0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97" w:rsidRPr="00D66CBD" w:rsidRDefault="00661E97" w:rsidP="00365F09">
            <w:pPr>
              <w:rPr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E03" w:rsidRPr="004752DC" w:rsidRDefault="00EA3E03" w:rsidP="00EA3E03">
            <w:pPr>
              <w:ind w:left="142"/>
              <w:jc w:val="center"/>
              <w:rPr>
                <w:sz w:val="18"/>
                <w:szCs w:val="18"/>
              </w:rPr>
            </w:pPr>
            <w:r w:rsidRPr="004752DC">
              <w:rPr>
                <w:sz w:val="18"/>
                <w:szCs w:val="18"/>
              </w:rPr>
              <w:t>MÉTODO EXPERIENCIAL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EXPERIENCIA CONCRETA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es-ES"/>
              </w:rPr>
            </w:pP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eastAsia="es-MX"/>
              </w:rPr>
              <w:t>Observar un video sobre la materia:</w:t>
            </w:r>
          </w:p>
          <w:p w:rsidR="00EA3E03" w:rsidRDefault="00D70A34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eastAsia="es-MX"/>
              </w:rPr>
            </w:pPr>
            <w:hyperlink r:id="rId13" w:history="1">
              <w:r w:rsidR="00EA3E03" w:rsidRPr="000401AB">
                <w:rPr>
                  <w:rStyle w:val="Hipervnculo"/>
                  <w:rFonts w:asciiTheme="majorHAnsi" w:hAnsiTheme="majorHAnsi" w:cs="Arial"/>
                  <w:sz w:val="18"/>
                  <w:szCs w:val="18"/>
                  <w:lang w:eastAsia="es-MX"/>
                </w:rPr>
                <w:t>https://www.youtube.com/watch?v=cmHn5Kn1Y-I</w:t>
              </w:r>
            </w:hyperlink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eastAsia="es-MX"/>
              </w:rPr>
            </w:pPr>
            <w:r w:rsidRPr="004752DC">
              <w:rPr>
                <w:rFonts w:asciiTheme="majorHAnsi" w:hAnsiTheme="majorHAnsi" w:cs="Arial"/>
                <w:sz w:val="18"/>
                <w:szCs w:val="18"/>
                <w:lang w:eastAsia="es-MX"/>
              </w:rPr>
              <w:t>Conversar con los estu</w:t>
            </w:r>
            <w:r>
              <w:rPr>
                <w:rFonts w:asciiTheme="majorHAnsi" w:hAnsiTheme="majorHAnsi" w:cs="Arial"/>
                <w:sz w:val="18"/>
                <w:szCs w:val="18"/>
                <w:lang w:eastAsia="es-MX"/>
              </w:rPr>
              <w:t>diantes sobre que entiende por materia</w:t>
            </w:r>
            <w:r w:rsidRPr="004752DC">
              <w:rPr>
                <w:rFonts w:asciiTheme="majorHAnsi" w:hAnsiTheme="majorHAnsi" w:cs="Arial"/>
                <w:sz w:val="18"/>
                <w:szCs w:val="18"/>
                <w:lang w:eastAsia="es-MX"/>
              </w:rPr>
              <w:t>.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¿Dónde encontramos a la materia</w:t>
            </w:r>
            <w:r w:rsidRPr="004752DC"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?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¿Cómo está conformada la materia?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¿Qué es átomo y que forma?</w:t>
            </w: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EA3E03" w:rsidRPr="004752DC" w:rsidRDefault="00EA3E03" w:rsidP="00EA3E03">
            <w:pPr>
              <w:spacing w:after="160"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OBSERVACIÓN REFLEXIVA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Mediante </w:t>
            </w:r>
            <w:r w:rsidRPr="004752DC"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una lluvia de ideas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intercambia tus opiniones sobre el video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>Forma grupos de 4 estudiantes, saca ideas del video  y exponer a sus compañeros.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Leer la pagina 44 ,45 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</w:p>
          <w:p w:rsidR="00EA3E03" w:rsidRPr="004752DC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CONCEPTUALIZACIÒN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 w:rsidRPr="004752DC"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Anal</w:t>
            </w: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izar  la definición materia</w:t>
            </w:r>
            <w:r w:rsidRPr="004752DC"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.</w:t>
            </w:r>
          </w:p>
          <w:p w:rsidR="00EA3E03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Identificar las propiedades de la materia en el material concreto que está en tus manos ejemplo la mesa, cuaderno, vidrio etc.</w:t>
            </w:r>
          </w:p>
          <w:p w:rsidR="00EA3E03" w:rsidRPr="004752DC" w:rsidRDefault="00EA3E03" w:rsidP="00EA3E03">
            <w:pPr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EA3E03" w:rsidRDefault="00D70A34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hyperlink r:id="rId14" w:history="1">
              <w:r w:rsidR="00EA3E03" w:rsidRPr="000401AB">
                <w:rPr>
                  <w:rStyle w:val="Hipervnculo"/>
                  <w:rFonts w:cstheme="minorHAnsi"/>
                  <w:b/>
                  <w:bCs/>
                  <w:sz w:val="20"/>
                  <w:szCs w:val="20"/>
                  <w:lang w:val="es-ES"/>
                </w:rPr>
                <w:t>https://www.youtube.com/watch?v=MJEF0aaiG0g</w:t>
              </w:r>
            </w:hyperlink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Observar el video para elaborar un organizador grafico sobre la materia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Realiza las actividades del texto 44,45,51</w:t>
            </w:r>
          </w:p>
          <w:p w:rsidR="00D87CAA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es-ES" w:eastAsia="es-MX"/>
              </w:rPr>
              <w:t>Pegar en tu cuaderno gráficos que represente los estados de la materia.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Texto de trabajo.</w:t>
            </w:r>
          </w:p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AA6114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EA3E03" w:rsidRPr="00D66CBD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Internet </w:t>
            </w:r>
          </w:p>
          <w:p w:rsidR="00EA3E03" w:rsidRPr="00D66CBD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Pr="00D66CBD" w:rsidRDefault="00EA3E03" w:rsidP="00EA3E03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A6114" w:rsidRPr="00D66CBD" w:rsidRDefault="00AA6114" w:rsidP="00AA6114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2B2B90" w:rsidRDefault="00A2498B" w:rsidP="00A2498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A72253">
              <w:rPr>
                <w:rFonts w:asciiTheme="majorHAnsi" w:hAnsiTheme="majorHAnsi"/>
                <w:b/>
                <w:sz w:val="20"/>
                <w:szCs w:val="20"/>
              </w:rPr>
              <w:t>I.CN.3.6.1.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 desde la observación de diferentes representaciones cómo las teorías sobre la composición de la materia han evolucionado, hasta comprender que está constituida por átomos, elementos y moléculas. (J.3.)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A6114" w:rsidRPr="00D66CBD" w:rsidRDefault="00AA6114" w:rsidP="00654148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 w:rsidRPr="00D66CBD">
              <w:rPr>
                <w:sz w:val="20"/>
                <w:szCs w:val="20"/>
              </w:rPr>
              <w:t xml:space="preserve">Interpreta </w:t>
            </w:r>
            <w:r w:rsidR="00BF4D52">
              <w:rPr>
                <w:sz w:val="20"/>
                <w:szCs w:val="20"/>
              </w:rPr>
              <w:t>e identifica las características</w:t>
            </w:r>
            <w:r w:rsidR="00654148">
              <w:rPr>
                <w:sz w:val="20"/>
                <w:szCs w:val="20"/>
              </w:rPr>
              <w:t xml:space="preserve"> de la materia y como esta constituida</w:t>
            </w:r>
            <w:r w:rsidR="00BF4D5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AA6114" w:rsidRPr="00D66CBD" w:rsidRDefault="00AA6114" w:rsidP="009B253B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</w:tc>
      </w:tr>
      <w:tr w:rsidR="00661E97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1E97" w:rsidRPr="00D66CBD" w:rsidRDefault="00661E97" w:rsidP="00365F09">
            <w:pPr>
              <w:rPr>
                <w:b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CN.3.3.3.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Indagar y clasificar la materia en sustancias puras y mezclas, y relacionarlas con los estados físicos de la materia.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MÉTODO DEDUCTIVO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1.- Enunciación</w:t>
            </w:r>
          </w:p>
          <w:p w:rsidR="00EA3E03" w:rsidRDefault="00D70A34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hyperlink r:id="rId15" w:history="1">
              <w:r w:rsidR="00EA3E03" w:rsidRPr="000401AB">
                <w:rPr>
                  <w:rStyle w:val="Hipervnculo"/>
                  <w:rFonts w:cstheme="minorHAnsi"/>
                  <w:bCs/>
                  <w:sz w:val="20"/>
                  <w:szCs w:val="20"/>
                  <w:lang w:val="es-ES"/>
                </w:rPr>
                <w:t>https://www.youtube.com/watch?v=ZSWYYmrhYJw</w:t>
              </w:r>
            </w:hyperlink>
            <w:r w:rsidR="00EA3E03">
              <w:rPr>
                <w:rFonts w:cstheme="minorHAnsi"/>
                <w:bCs/>
                <w:sz w:val="20"/>
                <w:szCs w:val="20"/>
                <w:lang w:val="es-ES"/>
              </w:rPr>
              <w:t xml:space="preserve">  ( sustancias)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Planteamiento y visualización que cono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cen por sustancias</w:t>
            </w: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Indagar en el grupo de 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estudiantes que sustancias conoce</w:t>
            </w: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2.-Comprobaciòn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Analizar sobre 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que las sustancias puras que conoce.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Observación de un video </w:t>
            </w:r>
            <w:hyperlink r:id="rId16" w:history="1">
              <w:r w:rsidRPr="000401AB">
                <w:rPr>
                  <w:rStyle w:val="Hipervnculo"/>
                  <w:rFonts w:cstheme="minorHAnsi"/>
                  <w:bCs/>
                  <w:sz w:val="20"/>
                  <w:szCs w:val="20"/>
                  <w:lang w:val="es-ES"/>
                </w:rPr>
                <w:t>https://www.youtube.com/watch?v=MPrl6tdtzgI</w:t>
              </w:r>
            </w:hyperlink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Sobre l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as sustancia puras y las mezclas</w:t>
            </w: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 y luego sacar las ideas principales del video respondiendo a las siguientes interrogantes.</w:t>
            </w:r>
          </w:p>
          <w:p w:rsidR="00EA3E03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¿En que se clasifican las sustancias puras?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¿Cuándo son mezclas heterogéneas y homogéneas?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3.- Aplicación</w:t>
            </w:r>
          </w:p>
          <w:p w:rsidR="00EA3E03" w:rsidRPr="00CB3EA8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Realizar las actividades del texto </w:t>
            </w: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(págs. 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53,55,57,59,61</w:t>
            </w: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)</w:t>
            </w:r>
          </w:p>
          <w:p w:rsidR="00661E97" w:rsidRPr="00D66CBD" w:rsidRDefault="00EA3E03" w:rsidP="00EA3E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83688">
              <w:rPr>
                <w:rFonts w:cstheme="minorHAnsi"/>
                <w:bCs/>
                <w:sz w:val="20"/>
                <w:szCs w:val="20"/>
                <w:lang w:val="es-ES"/>
              </w:rPr>
              <w:t>Elaborar un organizador grafico donde aborde las ideas principales del tema en estudio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A3E03" w:rsidRPr="00D66CBD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 de trabajo.</w:t>
            </w:r>
          </w:p>
          <w:p w:rsidR="00EA3E03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Láminas </w:t>
            </w: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educativas.</w:t>
            </w:r>
          </w:p>
          <w:p w:rsidR="00661E97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EA3E03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</w:t>
            </w:r>
          </w:p>
          <w:p w:rsidR="00EA3E03" w:rsidRDefault="00EA3E03" w:rsidP="00EA3E0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Internet</w:t>
            </w:r>
          </w:p>
          <w:p w:rsid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A3E03" w:rsidRPr="00EA3E03" w:rsidRDefault="00EA3E03" w:rsidP="00EA3E0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1E97" w:rsidRDefault="00A2498B" w:rsidP="00A2498B">
            <w:pPr>
              <w:rPr>
                <w:rFonts w:asciiTheme="majorHAnsi" w:hAnsiTheme="majorHAnsi"/>
                <w:sz w:val="20"/>
                <w:szCs w:val="20"/>
              </w:rPr>
            </w:pPr>
            <w:r w:rsidRPr="00A72253">
              <w:rPr>
                <w:rFonts w:asciiTheme="majorHAnsi" w:hAnsiTheme="majorHAnsi"/>
                <w:b/>
                <w:sz w:val="20"/>
                <w:szCs w:val="20"/>
              </w:rPr>
              <w:t>I.CN.3.6.2.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Clasifica la materia en sustancias puras y mezclas. Además, reconoce las mezclas homogéneas y heterogéneas desde la manipulación de bebidas tradicionales del país. (J.3., S.2.)</w:t>
            </w:r>
          </w:p>
          <w:p w:rsidR="00A2498B" w:rsidRDefault="00A2498B" w:rsidP="00A249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2498B" w:rsidRDefault="00A2498B" w:rsidP="00A249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2498B" w:rsidRDefault="00A2498B" w:rsidP="00A249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2498B" w:rsidRDefault="00A2498B" w:rsidP="00A249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2498B" w:rsidRDefault="00A2498B" w:rsidP="00A2498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2498B" w:rsidRDefault="00A2498B" w:rsidP="00A2498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2498B" w:rsidRDefault="00A2498B" w:rsidP="006541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66CBD">
              <w:rPr>
                <w:sz w:val="20"/>
                <w:szCs w:val="20"/>
              </w:rPr>
              <w:t xml:space="preserve">Interpreta </w:t>
            </w:r>
            <w:r>
              <w:rPr>
                <w:sz w:val="20"/>
                <w:szCs w:val="20"/>
              </w:rPr>
              <w:t xml:space="preserve">e identifica las características </w:t>
            </w:r>
            <w:r w:rsidR="00654148">
              <w:rPr>
                <w:sz w:val="20"/>
                <w:szCs w:val="20"/>
              </w:rPr>
              <w:t>de las sustancias puras</w:t>
            </w:r>
            <w:r w:rsidR="00946103">
              <w:rPr>
                <w:sz w:val="20"/>
                <w:szCs w:val="20"/>
              </w:rPr>
              <w:t xml:space="preserve"> y las mezclas.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E52551" w:rsidRPr="00D66CBD" w:rsidRDefault="00E52551" w:rsidP="00E52551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661E97" w:rsidRPr="00D66CBD" w:rsidRDefault="00661E97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3. ADAPTACIONES CURRICULARES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330CCD">
        <w:trPr>
          <w:gridAfter w:val="1"/>
          <w:wAfter w:w="28" w:type="dxa"/>
          <w:trHeight w:val="444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lastRenderedPageBreak/>
              <w:t xml:space="preserve"> </w:t>
            </w:r>
          </w:p>
          <w:p w:rsidR="00B86601" w:rsidRDefault="00B86601" w:rsidP="00B86601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>
              <w:rPr>
                <w:rFonts w:ascii="Cambria" w:hAnsi="Cambria"/>
                <w:b/>
                <w:bCs/>
                <w:color w:val="000000"/>
                <w:lang w:val="es-ES"/>
              </w:rPr>
              <w:t>CASO1</w:t>
            </w:r>
          </w:p>
          <w:p w:rsidR="00DF5EC2" w:rsidRPr="004978F5" w:rsidRDefault="00DF5EC2" w:rsidP="00B86601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>
              <w:rPr>
                <w:rFonts w:ascii="Cambria" w:hAnsi="Cambria"/>
                <w:b/>
                <w:bCs/>
                <w:color w:val="000000"/>
                <w:lang w:val="es-ES"/>
              </w:rPr>
              <w:t>León Valeria</w:t>
            </w:r>
          </w:p>
          <w:p w:rsidR="00B86601" w:rsidRDefault="00DF5EC2" w:rsidP="00B86601">
            <w:r>
              <w:rPr>
                <w:lang w:val="es-ES"/>
              </w:rPr>
              <w:t>Coeficiente intelectual normal inferior</w:t>
            </w:r>
            <w:r w:rsidR="00B86601">
              <w:t>,</w:t>
            </w:r>
            <w:r>
              <w:t xml:space="preserve"> situación emocional- familiar,</w:t>
            </w:r>
            <w:r w:rsidR="00B86601">
              <w:t xml:space="preserve"> aprendizaje lento, adaptación curricular permanente no asociado a la discapacidad, significativa de aula, pedagógica.  </w:t>
            </w:r>
          </w:p>
          <w:p w:rsidR="0057571B" w:rsidRDefault="0057571B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B86601" w:rsidRDefault="00B86601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Pr="00B86601" w:rsidRDefault="00B86601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B86601" w:rsidRDefault="00B86601" w:rsidP="00B86601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 w:rsidRPr="004978F5">
              <w:rPr>
                <w:rFonts w:ascii="Cambria" w:hAnsi="Cambria"/>
                <w:b/>
                <w:bCs/>
                <w:color w:val="000000"/>
                <w:lang w:val="es-ES"/>
              </w:rPr>
              <w:t>CASO2</w:t>
            </w:r>
          </w:p>
          <w:p w:rsidR="00DA1DA9" w:rsidRPr="004978F5" w:rsidRDefault="00DA1DA9" w:rsidP="00B86601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>
              <w:rPr>
                <w:rFonts w:ascii="Cambria" w:hAnsi="Cambria"/>
                <w:b/>
                <w:bCs/>
                <w:color w:val="000000"/>
                <w:lang w:val="es-ES"/>
              </w:rPr>
              <w:t xml:space="preserve">Mera </w:t>
            </w:r>
            <w:r w:rsidR="00D93B00">
              <w:rPr>
                <w:rFonts w:ascii="Cambria" w:hAnsi="Cambria"/>
                <w:b/>
                <w:bCs/>
                <w:color w:val="000000"/>
                <w:lang w:val="es-ES"/>
              </w:rPr>
              <w:t>Sebastián</w:t>
            </w:r>
          </w:p>
          <w:p w:rsidR="00DF5EC2" w:rsidRDefault="00DF5EC2" w:rsidP="00DF5EC2">
            <w:r>
              <w:rPr>
                <w:lang w:val="es-ES"/>
              </w:rPr>
              <w:t>Coeficiente intelectual normal inferior</w:t>
            </w:r>
            <w:r>
              <w:t xml:space="preserve">, aprendizaje lento, adaptación curricular permanente no asociado a la discapacidad, significativa de aula, pedagógica.  </w:t>
            </w:r>
          </w:p>
          <w:p w:rsidR="0057571B" w:rsidRPr="00B86601" w:rsidRDefault="0057571B" w:rsidP="00B86601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2" w:rsidRPr="004B5E7E" w:rsidRDefault="00DF5EC2" w:rsidP="00DF5EC2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 xml:space="preserve">Estilo de Aprendizaje: </w:t>
            </w:r>
            <w:r>
              <w:rPr>
                <w:rFonts w:ascii="Calibri" w:hAnsi="Calibri"/>
                <w:b/>
                <w:bCs/>
              </w:rPr>
              <w:t>Kinestésico</w:t>
            </w:r>
          </w:p>
          <w:p w:rsidR="00DF5EC2" w:rsidRPr="004B5E7E" w:rsidRDefault="00DF5EC2" w:rsidP="00DF5EC2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>Adaptación</w:t>
            </w:r>
            <w:r w:rsidRPr="004B5E7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4B5E7E">
              <w:rPr>
                <w:rFonts w:ascii="Calibri" w:hAnsi="Calibri"/>
                <w:b/>
                <w:bCs/>
              </w:rPr>
              <w:t xml:space="preserve">curricular permanente significativa, de aula, pedagógica </w:t>
            </w:r>
          </w:p>
          <w:p w:rsidR="00DF5EC2" w:rsidRPr="00547F1A" w:rsidRDefault="00DF5EC2" w:rsidP="00DF5EC2">
            <w:pPr>
              <w:rPr>
                <w:b/>
                <w:bCs/>
                <w:sz w:val="18"/>
              </w:rPr>
            </w:pPr>
            <w:r w:rsidRPr="00547F1A">
              <w:rPr>
                <w:b/>
                <w:bCs/>
                <w:sz w:val="18"/>
              </w:rPr>
              <w:t>Metodología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 ejercicios concretos y dosificando dándole más tiempo para que culmine su trabajo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Aprendizaje personalizado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Desarrollar la clase iniciando con una motivación haciendo la participe directamente al niño.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Realizar pequeñas competencias utilizando material lúdico y videos.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Formar grupos de trabajo donde puedan interactuar  con sus compañeros (compañeros de alto rendimiento académico) con  la supervisión de mi persona.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Motivación constante y delegarle  pequeños cargos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Recordarle las reglas dentro del salón de clases.</w:t>
            </w:r>
          </w:p>
          <w:p w:rsidR="00A6128F" w:rsidRDefault="00A6128F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Revisión de agenda permanente</w:t>
            </w:r>
          </w:p>
          <w:p w:rsidR="00DF5EC2" w:rsidRPr="00853A87" w:rsidRDefault="00DF5EC2" w:rsidP="00DF5EC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853A87">
              <w:rPr>
                <w:b/>
                <w:bCs/>
                <w:sz w:val="18"/>
                <w:szCs w:val="18"/>
              </w:rPr>
              <w:t>Recursos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DF5EC2" w:rsidRPr="00853A87" w:rsidRDefault="00DF5EC2" w:rsidP="00DF5EC2">
            <w:pPr>
              <w:rPr>
                <w:bCs/>
                <w:sz w:val="18"/>
                <w:szCs w:val="18"/>
              </w:rPr>
            </w:pPr>
            <w:r w:rsidRPr="00853A87">
              <w:rPr>
                <w:bCs/>
                <w:sz w:val="18"/>
                <w:szCs w:val="18"/>
              </w:rPr>
              <w:t>Videos, material concreto</w:t>
            </w:r>
            <w:r>
              <w:rPr>
                <w:bCs/>
                <w:sz w:val="18"/>
                <w:szCs w:val="18"/>
              </w:rPr>
              <w:t>, estímulos strikes. juegos</w:t>
            </w:r>
          </w:p>
          <w:p w:rsidR="00DF5EC2" w:rsidRPr="00853A87" w:rsidRDefault="00DF5EC2" w:rsidP="00DF5E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853A87">
              <w:rPr>
                <w:b/>
                <w:bCs/>
                <w:sz w:val="18"/>
                <w:szCs w:val="18"/>
              </w:rPr>
              <w:t xml:space="preserve">valuación </w:t>
            </w:r>
            <w:r>
              <w:rPr>
                <w:b/>
                <w:bCs/>
                <w:sz w:val="18"/>
                <w:szCs w:val="18"/>
              </w:rPr>
              <w:t>: Técnica e instrumento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 permanente: personalizada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las evaluaciones las realicen con lápiz</w:t>
            </w:r>
          </w:p>
          <w:p w:rsidR="00DF5EC2" w:rsidRPr="00F72A38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ocasiones se le tomara las evaluaciones de manera individual y oral</w:t>
            </w:r>
            <w:r w:rsidRPr="00F72A38">
              <w:rPr>
                <w:sz w:val="18"/>
                <w:szCs w:val="18"/>
              </w:rPr>
              <w:t xml:space="preserve"> </w:t>
            </w:r>
          </w:p>
          <w:p w:rsidR="00DF5EC2" w:rsidRPr="00853A87" w:rsidRDefault="00DF5EC2" w:rsidP="00DF5EC2">
            <w:pPr>
              <w:rPr>
                <w:b/>
                <w:sz w:val="18"/>
                <w:szCs w:val="18"/>
              </w:rPr>
            </w:pPr>
            <w:r w:rsidRPr="00853A87">
              <w:rPr>
                <w:b/>
                <w:sz w:val="18"/>
                <w:szCs w:val="18"/>
              </w:rPr>
              <w:t>Logros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el estudiante este motivado permanentemente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el estudiante ame las mataría  y  consolide su aprendizaje de manera dinámica.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su aprendizaje sea significativo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se sienta tranquilo y feliz </w:t>
            </w:r>
          </w:p>
          <w:p w:rsidR="00DF5EC2" w:rsidRPr="00F72A38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su participación sea voluntaria</w:t>
            </w:r>
          </w:p>
          <w:p w:rsidR="00B86601" w:rsidRPr="00C009D2" w:rsidRDefault="00B86601" w:rsidP="00B86601">
            <w:pPr>
              <w:rPr>
                <w:rFonts w:ascii="Cambria" w:hAnsi="Cambria"/>
                <w:b/>
                <w:bCs/>
                <w:color w:val="000000"/>
              </w:rPr>
            </w:pPr>
          </w:p>
          <w:p w:rsidR="00B86601" w:rsidRDefault="00B86601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B86601" w:rsidRPr="004B5E7E" w:rsidRDefault="00B86601" w:rsidP="00B86601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 xml:space="preserve">Estilo de Aprendizaje: Visual </w:t>
            </w:r>
            <w:r>
              <w:rPr>
                <w:rFonts w:ascii="Calibri" w:hAnsi="Calibri"/>
                <w:b/>
                <w:bCs/>
              </w:rPr>
              <w:t>- Kinestésico</w:t>
            </w:r>
          </w:p>
          <w:p w:rsidR="00B86601" w:rsidRPr="004B5E7E" w:rsidRDefault="00B86601" w:rsidP="00B86601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>Adaptación</w:t>
            </w:r>
            <w:r w:rsidRPr="004B5E7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4B5E7E">
              <w:rPr>
                <w:rFonts w:ascii="Calibri" w:hAnsi="Calibri"/>
                <w:b/>
                <w:bCs/>
              </w:rPr>
              <w:t xml:space="preserve">curricular permanente significativa, de aula, pedagógica </w:t>
            </w:r>
          </w:p>
          <w:p w:rsidR="00DF5EC2" w:rsidRPr="00547F1A" w:rsidRDefault="00DF5EC2" w:rsidP="00DF5EC2">
            <w:pPr>
              <w:rPr>
                <w:b/>
                <w:bCs/>
                <w:sz w:val="18"/>
              </w:rPr>
            </w:pPr>
            <w:r w:rsidRPr="00547F1A">
              <w:rPr>
                <w:b/>
                <w:bCs/>
                <w:sz w:val="18"/>
              </w:rPr>
              <w:t>Metodología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 ejercicios concretos y dosificando dándole más tiempo para que culmine su trabajo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Aprendizaje personalizado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Desarrollar la clase iniciando con una motivación haciendo la participe directamente al niño.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Realizar pequeñas competencias utilizando material lúdico y videos.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Formar grupos de trabajo donde puedan interactuar  con sus compañeros (compañeros de alto rendimiento académico) con  la supervisión de mi persona.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Motivación constante y delegarle  pequeños cargos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Recordarle las reglas dentro del salón de clases.</w:t>
            </w:r>
          </w:p>
          <w:p w:rsidR="00DA1DA9" w:rsidRDefault="00DA1DA9" w:rsidP="00DA1DA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Revisión de agenda permanente</w:t>
            </w:r>
          </w:p>
          <w:p w:rsidR="00DA1DA9" w:rsidRPr="00DA1DA9" w:rsidRDefault="00DA1DA9" w:rsidP="00DA1DA9">
            <w:pPr>
              <w:tabs>
                <w:tab w:val="clear" w:pos="708"/>
              </w:tabs>
              <w:suppressAutoHyphens w:val="0"/>
              <w:ind w:left="142"/>
              <w:rPr>
                <w:bCs/>
                <w:color w:val="000000"/>
                <w:sz w:val="18"/>
                <w:szCs w:val="18"/>
                <w:lang w:eastAsia="es-EC"/>
              </w:rPr>
            </w:pPr>
          </w:p>
          <w:p w:rsidR="00DF5EC2" w:rsidRPr="00853A87" w:rsidRDefault="00DF5EC2" w:rsidP="00DF5EC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853A87">
              <w:rPr>
                <w:b/>
                <w:bCs/>
                <w:sz w:val="18"/>
                <w:szCs w:val="18"/>
              </w:rPr>
              <w:t>Recursos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DF5EC2" w:rsidRPr="00853A87" w:rsidRDefault="00DF5EC2" w:rsidP="00DF5EC2">
            <w:pPr>
              <w:rPr>
                <w:bCs/>
                <w:sz w:val="18"/>
                <w:szCs w:val="18"/>
              </w:rPr>
            </w:pPr>
            <w:r w:rsidRPr="00853A87">
              <w:rPr>
                <w:bCs/>
                <w:sz w:val="18"/>
                <w:szCs w:val="18"/>
              </w:rPr>
              <w:lastRenderedPageBreak/>
              <w:t>Videos, material concreto</w:t>
            </w:r>
            <w:r>
              <w:rPr>
                <w:bCs/>
                <w:sz w:val="18"/>
                <w:szCs w:val="18"/>
              </w:rPr>
              <w:t>, estímulos strikes. juegos</w:t>
            </w:r>
          </w:p>
          <w:p w:rsidR="00DF5EC2" w:rsidRPr="00853A87" w:rsidRDefault="00DF5EC2" w:rsidP="00DF5E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853A87">
              <w:rPr>
                <w:b/>
                <w:bCs/>
                <w:sz w:val="18"/>
                <w:szCs w:val="18"/>
              </w:rPr>
              <w:t xml:space="preserve">valuación </w:t>
            </w:r>
            <w:r>
              <w:rPr>
                <w:b/>
                <w:bCs/>
                <w:sz w:val="18"/>
                <w:szCs w:val="18"/>
              </w:rPr>
              <w:t>: Técnica e instrumento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 permanente: personalizada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las evaluaciones las realicen con lápiz</w:t>
            </w:r>
          </w:p>
          <w:p w:rsidR="00DF5EC2" w:rsidRPr="00F72A38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ocasiones se le tomara las evaluaciones de manera individual y oral</w:t>
            </w:r>
            <w:r w:rsidRPr="00F72A38">
              <w:rPr>
                <w:sz w:val="18"/>
                <w:szCs w:val="18"/>
              </w:rPr>
              <w:t xml:space="preserve"> </w:t>
            </w:r>
          </w:p>
          <w:p w:rsidR="00DF5EC2" w:rsidRPr="00853A87" w:rsidRDefault="00DF5EC2" w:rsidP="00DF5EC2">
            <w:pPr>
              <w:rPr>
                <w:b/>
                <w:sz w:val="18"/>
                <w:szCs w:val="18"/>
              </w:rPr>
            </w:pPr>
            <w:r w:rsidRPr="00853A87">
              <w:rPr>
                <w:b/>
                <w:sz w:val="18"/>
                <w:szCs w:val="18"/>
              </w:rPr>
              <w:t>Logros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el estudiante este motivado permanentemente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el estudiante ame las mataría  y  consolide su aprendizaje de manera dinámica.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su aprendizaje sea significativo </w:t>
            </w:r>
          </w:p>
          <w:p w:rsidR="00DF5EC2" w:rsidRDefault="00DF5EC2" w:rsidP="00DF5EC2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se sienta tranquilo y feliz </w:t>
            </w:r>
          </w:p>
          <w:p w:rsidR="00B86601" w:rsidRPr="00DF5EC2" w:rsidRDefault="00DF5EC2" w:rsidP="009160DC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su participación sea voluntaria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330CCD">
        <w:trPr>
          <w:gridAfter w:val="1"/>
          <w:wAfter w:w="28" w:type="dxa"/>
          <w:trHeight w:val="182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E0297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</w:t>
            </w:r>
            <w:r w:rsidR="00E0297C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Ana Lara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330CCD">
        <w:trPr>
          <w:gridAfter w:val="1"/>
          <w:wAfter w:w="28" w:type="dxa"/>
          <w:trHeight w:val="240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330CCD">
        <w:trPr>
          <w:gridAfter w:val="1"/>
          <w:wAfter w:w="28" w:type="dxa"/>
          <w:trHeight w:val="253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B723C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13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-09-2016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</w:tbl>
    <w:p w:rsidR="00AD1996" w:rsidRDefault="00AD1996"/>
    <w:sectPr w:rsidR="00AD1996" w:rsidSect="006B6004">
      <w:headerReference w:type="default" r:id="rId17"/>
      <w:pgSz w:w="15840" w:h="12240" w:orient="landscape"/>
      <w:pgMar w:top="1701" w:right="1665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34" w:rsidRDefault="00D70A34" w:rsidP="00353A6D">
      <w:r>
        <w:separator/>
      </w:r>
    </w:p>
  </w:endnote>
  <w:endnote w:type="continuationSeparator" w:id="0">
    <w:p w:rsidR="00D70A34" w:rsidRDefault="00D70A34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34" w:rsidRDefault="00D70A34" w:rsidP="00353A6D">
      <w:r>
        <w:separator/>
      </w:r>
    </w:p>
  </w:footnote>
  <w:footnote w:type="continuationSeparator" w:id="0">
    <w:p w:rsidR="00D70A34" w:rsidRDefault="00D70A34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DE2"/>
    <w:multiLevelType w:val="hybridMultilevel"/>
    <w:tmpl w:val="9E8E4402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6F2B"/>
    <w:multiLevelType w:val="hybridMultilevel"/>
    <w:tmpl w:val="0368EE34"/>
    <w:lvl w:ilvl="0" w:tplc="30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0E0DB2"/>
    <w:rsid w:val="001306C3"/>
    <w:rsid w:val="00231A8F"/>
    <w:rsid w:val="00241F2B"/>
    <w:rsid w:val="0029188D"/>
    <w:rsid w:val="002B2B90"/>
    <w:rsid w:val="003103E8"/>
    <w:rsid w:val="00327C96"/>
    <w:rsid w:val="00330CCD"/>
    <w:rsid w:val="00353A6D"/>
    <w:rsid w:val="00365F09"/>
    <w:rsid w:val="00366D9C"/>
    <w:rsid w:val="003D59F5"/>
    <w:rsid w:val="003E2916"/>
    <w:rsid w:val="00415DB2"/>
    <w:rsid w:val="00496AA0"/>
    <w:rsid w:val="004A650A"/>
    <w:rsid w:val="004B6F41"/>
    <w:rsid w:val="004C1EC1"/>
    <w:rsid w:val="004D19AE"/>
    <w:rsid w:val="004F5580"/>
    <w:rsid w:val="00502308"/>
    <w:rsid w:val="00522F7B"/>
    <w:rsid w:val="005737BD"/>
    <w:rsid w:val="0057571B"/>
    <w:rsid w:val="00584032"/>
    <w:rsid w:val="00593300"/>
    <w:rsid w:val="005A7435"/>
    <w:rsid w:val="005B08F5"/>
    <w:rsid w:val="005B53AB"/>
    <w:rsid w:val="00603BE7"/>
    <w:rsid w:val="00654148"/>
    <w:rsid w:val="00661E97"/>
    <w:rsid w:val="00675A58"/>
    <w:rsid w:val="00676BC5"/>
    <w:rsid w:val="00684260"/>
    <w:rsid w:val="006B6004"/>
    <w:rsid w:val="006E55A4"/>
    <w:rsid w:val="00753574"/>
    <w:rsid w:val="00775090"/>
    <w:rsid w:val="007A2774"/>
    <w:rsid w:val="007A744F"/>
    <w:rsid w:val="007F6CDD"/>
    <w:rsid w:val="00805A01"/>
    <w:rsid w:val="00882169"/>
    <w:rsid w:val="00886B33"/>
    <w:rsid w:val="008B0EF8"/>
    <w:rsid w:val="008C3306"/>
    <w:rsid w:val="008F30A5"/>
    <w:rsid w:val="0092545F"/>
    <w:rsid w:val="00946103"/>
    <w:rsid w:val="009B253B"/>
    <w:rsid w:val="00A03492"/>
    <w:rsid w:val="00A2498B"/>
    <w:rsid w:val="00A31475"/>
    <w:rsid w:val="00A351A0"/>
    <w:rsid w:val="00A6128F"/>
    <w:rsid w:val="00A71FCD"/>
    <w:rsid w:val="00AA1137"/>
    <w:rsid w:val="00AA6114"/>
    <w:rsid w:val="00AB287F"/>
    <w:rsid w:val="00AC0182"/>
    <w:rsid w:val="00AC468A"/>
    <w:rsid w:val="00AD1996"/>
    <w:rsid w:val="00AD1AD1"/>
    <w:rsid w:val="00B66939"/>
    <w:rsid w:val="00B723CA"/>
    <w:rsid w:val="00B7799A"/>
    <w:rsid w:val="00B86601"/>
    <w:rsid w:val="00B86E63"/>
    <w:rsid w:val="00BF2866"/>
    <w:rsid w:val="00BF4D52"/>
    <w:rsid w:val="00C0137F"/>
    <w:rsid w:val="00C23066"/>
    <w:rsid w:val="00C50AD1"/>
    <w:rsid w:val="00C74B69"/>
    <w:rsid w:val="00CC555B"/>
    <w:rsid w:val="00CD3534"/>
    <w:rsid w:val="00D21044"/>
    <w:rsid w:val="00D37279"/>
    <w:rsid w:val="00D66CBD"/>
    <w:rsid w:val="00D70A34"/>
    <w:rsid w:val="00D87CAA"/>
    <w:rsid w:val="00D93B00"/>
    <w:rsid w:val="00DA1DA9"/>
    <w:rsid w:val="00DF2792"/>
    <w:rsid w:val="00DF5EC2"/>
    <w:rsid w:val="00E0297C"/>
    <w:rsid w:val="00E52551"/>
    <w:rsid w:val="00E84CF6"/>
    <w:rsid w:val="00E951F5"/>
    <w:rsid w:val="00EA3E03"/>
    <w:rsid w:val="00EC7DC6"/>
    <w:rsid w:val="00F37279"/>
    <w:rsid w:val="00F507D4"/>
    <w:rsid w:val="00F679B6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Pa12">
    <w:name w:val="Pa12"/>
    <w:basedOn w:val="Normal"/>
    <w:next w:val="Normal"/>
    <w:uiPriority w:val="99"/>
    <w:rsid w:val="002B2B90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Hipervnculo">
    <w:name w:val="Hyperlink"/>
    <w:basedOn w:val="Fuentedeprrafopredeter"/>
    <w:uiPriority w:val="99"/>
    <w:unhideWhenUsed/>
    <w:rsid w:val="00EA3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6XVCzMoCTQ" TargetMode="External"/><Relationship Id="rId13" Type="http://schemas.openxmlformats.org/officeDocument/2006/relationships/hyperlink" Target="https://www.youtube.com/watch?v=cmHn5Kn1Y-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Ofp9kv1H_0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Prl6tdtzg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JCpujQwpq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SWYYmrhYJw" TargetMode="External"/><Relationship Id="rId10" Type="http://schemas.openxmlformats.org/officeDocument/2006/relationships/hyperlink" Target="https://www.youtube.com/watch?v=_NJN78dY-1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rrcFX3C26o" TargetMode="External"/><Relationship Id="rId14" Type="http://schemas.openxmlformats.org/officeDocument/2006/relationships/hyperlink" Target="https://www.youtube.com/watch?v=MJEF0aaiG0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2385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2016-11-07T16:42:00Z</dcterms:created>
  <dcterms:modified xsi:type="dcterms:W3CDTF">2016-11-07T16:42:00Z</dcterms:modified>
</cp:coreProperties>
</file>