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pPr w:leftFromText="141" w:rightFromText="141" w:vertAnchor="text" w:tblpY="1"/>
        <w:tblOverlap w:val="never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1"/>
        <w:gridCol w:w="878"/>
        <w:gridCol w:w="463"/>
        <w:gridCol w:w="127"/>
        <w:gridCol w:w="877"/>
        <w:gridCol w:w="1249"/>
        <w:gridCol w:w="664"/>
        <w:gridCol w:w="1614"/>
        <w:gridCol w:w="216"/>
        <w:gridCol w:w="1460"/>
        <w:gridCol w:w="733"/>
        <w:gridCol w:w="1428"/>
        <w:gridCol w:w="515"/>
        <w:gridCol w:w="7"/>
        <w:gridCol w:w="389"/>
        <w:gridCol w:w="811"/>
        <w:gridCol w:w="18"/>
        <w:gridCol w:w="402"/>
        <w:gridCol w:w="547"/>
        <w:gridCol w:w="267"/>
        <w:gridCol w:w="965"/>
        <w:gridCol w:w="547"/>
      </w:tblGrid>
      <w:tr w:rsidR="00B145EA" w:rsidTr="00286566">
        <w:trPr>
          <w:trHeight w:val="725"/>
        </w:trPr>
        <w:tc>
          <w:tcPr>
            <w:tcW w:w="1157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1521" w:rsidRDefault="006B1521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284835EA" wp14:editId="75490EF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9" w:type="pct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 w:rsidP="0073631A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73631A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914" w:type="pct"/>
            <w:gridSpan w:val="6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B1521" w:rsidRDefault="006B1521" w:rsidP="0073631A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8A7852">
        <w:trPr>
          <w:trHeight w:val="408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21" w:rsidRDefault="006B1521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8A7852">
        <w:trPr>
          <w:trHeight w:val="309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21" w:rsidRPr="000A38B9" w:rsidRDefault="006B1521" w:rsidP="0073631A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B145EA" w:rsidTr="00286566">
        <w:trPr>
          <w:trHeight w:val="354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5A" w:rsidRDefault="00E60B5A" w:rsidP="0073631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13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5A" w:rsidRPr="00E60B5A" w:rsidRDefault="00E60B5A" w:rsidP="0073631A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  <w:lang w:eastAsia="es-EC"/>
              </w:rPr>
            </w:pPr>
            <w:r w:rsidRPr="00E60B5A">
              <w:rPr>
                <w:rFonts w:ascii="Calibri" w:hAnsi="Calibri"/>
                <w:b/>
                <w:bCs/>
                <w:color w:val="auto"/>
                <w:sz w:val="20"/>
                <w:szCs w:val="20"/>
                <w:lang w:eastAsia="es-EC"/>
              </w:rPr>
              <w:t>Lcdo. Edgar Tamayo  Constante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5A" w:rsidRDefault="00E60B5A" w:rsidP="0073631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11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5A" w:rsidRPr="00E60B5A" w:rsidRDefault="00E60B5A" w:rsidP="00BE6C2E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E60B5A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 </w:t>
            </w:r>
            <w:r w:rsidR="00BE6C2E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Ciencias Naturales</w:t>
            </w:r>
          </w:p>
        </w:tc>
        <w:tc>
          <w:tcPr>
            <w:tcW w:w="5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5A" w:rsidRDefault="00E60B5A" w:rsidP="0073631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5A" w:rsidRPr="00E60B5A" w:rsidRDefault="00E60B5A" w:rsidP="00BE6C2E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</w:t>
            </w:r>
            <w:r w:rsidR="00BE6C2E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Sexto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5A" w:rsidRDefault="00E60B5A" w:rsidP="0073631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  <w:r w:rsidRPr="00E60B5A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A-B-C</w:t>
            </w:r>
          </w:p>
        </w:tc>
      </w:tr>
      <w:tr w:rsidR="00B145EA" w:rsidTr="00286566">
        <w:trPr>
          <w:trHeight w:val="409"/>
        </w:trPr>
        <w:tc>
          <w:tcPr>
            <w:tcW w:w="6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A" w:rsidRDefault="00B145EA" w:rsidP="0073631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Default="00B145EA" w:rsidP="0073631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  <w:p w:rsidR="00B145EA" w:rsidRDefault="00B145EA" w:rsidP="0073631A">
            <w:pPr>
              <w:rPr>
                <w:rFonts w:ascii="Calibri" w:hAnsi="Calibri"/>
                <w:sz w:val="22"/>
                <w:szCs w:val="22"/>
                <w:lang w:eastAsia="es-EC"/>
              </w:rPr>
            </w:pPr>
          </w:p>
          <w:p w:rsidR="00B145EA" w:rsidRPr="00E60B5A" w:rsidRDefault="00B145EA" w:rsidP="0073631A">
            <w:pPr>
              <w:rPr>
                <w:rFonts w:ascii="Calibri" w:hAnsi="Calibri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sz w:val="22"/>
                <w:szCs w:val="22"/>
                <w:lang w:eastAsia="es-EC"/>
              </w:rPr>
              <w:t>2</w:t>
            </w:r>
          </w:p>
        </w:tc>
        <w:tc>
          <w:tcPr>
            <w:tcW w:w="14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A" w:rsidRPr="00B83D81" w:rsidRDefault="00B145EA" w:rsidP="0073631A">
            <w:pPr>
              <w:jc w:val="both"/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B83D81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Título de unidad de planificación: </w:t>
            </w:r>
          </w:p>
        </w:tc>
        <w:tc>
          <w:tcPr>
            <w:tcW w:w="268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Default="004A43AE" w:rsidP="0073631A">
            <w:pPr>
              <w:pStyle w:val="Default"/>
              <w:rPr>
                <w:color w:val="auto"/>
                <w:sz w:val="22"/>
                <w:szCs w:val="22"/>
              </w:rPr>
            </w:pPr>
            <w:r w:rsidRPr="003D0A18">
              <w:rPr>
                <w:rFonts w:eastAsia="Calibri"/>
                <w:sz w:val="18"/>
                <w:szCs w:val="18"/>
                <w:lang w:val="es-AR"/>
              </w:rPr>
              <w:t>ADAPTACIONES VEGETALES Y ANIMALES.</w:t>
            </w:r>
          </w:p>
        </w:tc>
      </w:tr>
      <w:tr w:rsidR="00B145EA" w:rsidTr="00286566">
        <w:trPr>
          <w:trHeight w:val="593"/>
        </w:trPr>
        <w:tc>
          <w:tcPr>
            <w:tcW w:w="6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Default="00B145EA" w:rsidP="0073631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Default="00B145EA" w:rsidP="0073631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14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Default="00B145EA" w:rsidP="0073631A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B145EA" w:rsidRPr="00B83D81" w:rsidRDefault="00B145EA" w:rsidP="0073631A">
            <w:pPr>
              <w:pStyle w:val="Default"/>
              <w:rPr>
                <w:bCs/>
                <w:color w:val="auto"/>
                <w:sz w:val="18"/>
                <w:szCs w:val="18"/>
                <w:lang w:eastAsia="es-EC"/>
              </w:rPr>
            </w:pPr>
            <w:r w:rsidRPr="00B83D81">
              <w:rPr>
                <w:rFonts w:cs="Times New Roman"/>
                <w:bCs/>
                <w:color w:val="auto"/>
                <w:sz w:val="18"/>
                <w:szCs w:val="18"/>
                <w:lang w:eastAsia="es-EC"/>
              </w:rPr>
              <w:t>Objetivos específicos de la unidad de planificación:</w:t>
            </w:r>
          </w:p>
        </w:tc>
        <w:tc>
          <w:tcPr>
            <w:tcW w:w="268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F" w:rsidRPr="00207B1F" w:rsidRDefault="00207B1F" w:rsidP="00207B1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</w:pPr>
            <w:r w:rsidRPr="00207B1F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Comprender mejor las aportaciones animales y vegetales, los ecosistemas acuáticos y marinos, las plantas sin semillas y el clima por medio de las adaptaciones vegetales y animales para conocer mejor</w:t>
            </w:r>
            <w:r w:rsidRPr="00207B1F">
              <w:rPr>
                <w:rFonts w:ascii="Calibri" w:hAnsi="Calibri" w:cs="Gotham-Light"/>
                <w:color w:val="auto"/>
                <w:kern w:val="0"/>
                <w:sz w:val="18"/>
                <w:szCs w:val="18"/>
                <w:lang w:val="es-ES" w:eastAsia="es-EC"/>
              </w:rPr>
              <w:t xml:space="preserve"> los ecosistemas, su biodiversidad con sus interrelaciones y adaptaciones.</w:t>
            </w:r>
            <w:r w:rsidRPr="00207B1F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</w:t>
            </w:r>
          </w:p>
          <w:p w:rsidR="00B145EA" w:rsidRPr="00B83D81" w:rsidRDefault="00B145EA" w:rsidP="0073631A">
            <w:pPr>
              <w:tabs>
                <w:tab w:val="clear" w:pos="708"/>
              </w:tabs>
              <w:suppressAutoHyphens w:val="0"/>
              <w:jc w:val="both"/>
              <w:rPr>
                <w:bCs/>
                <w:color w:val="auto"/>
                <w:sz w:val="22"/>
                <w:szCs w:val="22"/>
                <w:lang w:val="es-ES" w:eastAsia="es-EC"/>
              </w:rPr>
            </w:pPr>
          </w:p>
        </w:tc>
      </w:tr>
      <w:tr w:rsidR="006B1521" w:rsidTr="008A7852">
        <w:trPr>
          <w:trHeight w:val="287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21" w:rsidRPr="000A38B9" w:rsidRDefault="000A38B9" w:rsidP="0073631A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286566">
        <w:trPr>
          <w:trHeight w:val="287"/>
        </w:trPr>
        <w:tc>
          <w:tcPr>
            <w:tcW w:w="8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 w:rsidP="0073631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Default="000525EB" w:rsidP="0073631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 w:rsidP="0073631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 w:rsidP="0073631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 w:rsidP="0073631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11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41" w:rsidRDefault="007B6941" w:rsidP="007B6941">
            <w:pPr>
              <w:pStyle w:val="Pa12"/>
              <w:spacing w:before="100" w:after="100" w:line="240" w:lineRule="auto"/>
              <w:jc w:val="both"/>
              <w:rPr>
                <w:rFonts w:ascii="Calibri" w:hAnsi="Calibri" w:cs="Gotham"/>
                <w:color w:val="000000"/>
                <w:sz w:val="18"/>
                <w:szCs w:val="18"/>
              </w:rPr>
            </w:pPr>
            <w:r w:rsidRPr="000100E4">
              <w:rPr>
                <w:rFonts w:ascii="Calibri" w:hAnsi="Calibri" w:cs="Gotham"/>
                <w:color w:val="000000"/>
                <w:sz w:val="18"/>
                <w:szCs w:val="18"/>
              </w:rPr>
              <w:t>CE.CN.3.3. Analiza, desde la indagación y observación, la dinámica de los ecosistemas en función de sus características y clases, los mecanismos de interrelación con los seres vivos, los procesos de adaptación de la diversidad biológica que presentan, las causas y consecuencias de la extinción de las especies, las técnicas y prácticas para el manejo de dese</w:t>
            </w:r>
            <w:r w:rsidRPr="000100E4">
              <w:rPr>
                <w:rFonts w:ascii="Calibri" w:hAnsi="Calibri" w:cs="Gotham"/>
                <w:color w:val="000000"/>
                <w:sz w:val="18"/>
                <w:szCs w:val="18"/>
              </w:rPr>
              <w:softHyphen/>
              <w:t xml:space="preserve">chos, potenciando el trabajo colaborativo y promoviendo medidas de preservación y cuidado de la diversidad nativa, en las Áreas Naturales Protegidas del Ecuador. </w:t>
            </w:r>
          </w:p>
          <w:p w:rsidR="007B6941" w:rsidRDefault="007B6941" w:rsidP="007B694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</w:pPr>
            <w:r w:rsidRPr="000100E4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>CE.CN.3.8. Explica, desde la ejecución de experimentos sencillos, en varias sustancias y cuerpos del entorno, las diferencias entre calor y temperatura; y, comunica, de forma gráfica, las formas de transmisión del calor (conducción, convección</w:t>
            </w:r>
            <w:r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 xml:space="preserve"> </w:t>
            </w:r>
            <w:r w:rsidRPr="000100E4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>y radiación).</w:t>
            </w:r>
          </w:p>
          <w:p w:rsidR="007B6941" w:rsidRPr="000100E4" w:rsidRDefault="007B6941" w:rsidP="007B694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</w:pPr>
          </w:p>
          <w:p w:rsidR="000525EB" w:rsidRDefault="007B6941" w:rsidP="007B694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</w:pP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CE.CN.3.5. Propone acciones para la salud integral (una dieta equilibrada, actividad física, normas de higiene y el uso de medicinas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ancestrales) a partir de la comprensión e indagación de la estructura y función de los aparatos digestivo, respiratorio, circulatorio,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excretor y de los órganos de los sentidos, relacionándolos con las enfermedades, los desórdenes alimenticios (bulimia,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anorexia) y los efectos nocivos por consumo de drogas estimulantes, depresoras y alucinógenas en su cuerpo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.</w:t>
            </w:r>
          </w:p>
          <w:p w:rsidR="007B6941" w:rsidRDefault="007B6941" w:rsidP="007B6941">
            <w:pPr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7B6941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  <w:t xml:space="preserve"> CE.CN.3.1. Explica la importancia de los invertebrados, reconociendo las amenazas a las que están sujetos y proponiendo medidas para su protección en las regiones naturales del Ecuador, a partir de la observación e indagación guiada y en función de la comprensión de sus características, clasificación, diversidad y la diferenciación entre los ciclos reproductivos de vertebrados e invertebrados.</w:t>
            </w:r>
          </w:p>
          <w:p w:rsidR="007B6941" w:rsidRDefault="007B6941" w:rsidP="007B6941">
            <w:pPr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B6941" w:rsidRDefault="007909F9" w:rsidP="007909F9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7909F9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  <w:t>CE.CN.3.12. Explica, desde la observación e indagación en diversas fuentes, las causas y consecuencias de las catástrofes climáticas en los seres vivos y sus hábitat, en función del conocimiento previo de las características, elementos y factores del clima, la función y propiedades del aire y la capa de ozono en la atmósfera, valorando la importancia de las estaciones y datos meteorológicos y proponiendo medidas de protección ante los rayos UV.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</w:p>
        </w:tc>
      </w:tr>
      <w:tr w:rsidR="009C39C8" w:rsidTr="00286566">
        <w:trPr>
          <w:trHeight w:val="739"/>
        </w:trPr>
        <w:tc>
          <w:tcPr>
            <w:tcW w:w="8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 w:rsidP="0073631A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293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F9" w:rsidRPr="00581271" w:rsidRDefault="007909F9" w:rsidP="007909F9">
            <w:pPr>
              <w:rPr>
                <w:rFonts w:ascii="Calibri" w:eastAsiaTheme="minorHAnsi" w:hAnsi="Calibri" w:cs="Calibri"/>
                <w:sz w:val="18"/>
                <w:szCs w:val="18"/>
                <w:lang w:val="es-ES" w:eastAsia="en-US"/>
              </w:rPr>
            </w:pPr>
            <w:r w:rsidRPr="00581271">
              <w:rPr>
                <w:rFonts w:ascii="Calibri" w:eastAsiaTheme="minorHAnsi" w:hAnsi="Calibri" w:cs="Calibri"/>
                <w:sz w:val="18"/>
                <w:szCs w:val="18"/>
                <w:lang w:val="es-ES" w:eastAsia="en-US"/>
              </w:rPr>
              <w:t>Somos innovadores</w:t>
            </w:r>
          </w:p>
          <w:p w:rsidR="007909F9" w:rsidRPr="00581271" w:rsidRDefault="007909F9" w:rsidP="007909F9">
            <w:pPr>
              <w:rPr>
                <w:rFonts w:ascii="Calibri" w:eastAsiaTheme="minorHAnsi" w:hAnsi="Calibri" w:cs="Calibri"/>
                <w:sz w:val="18"/>
                <w:szCs w:val="18"/>
                <w:lang w:val="es-ES" w:eastAsia="en-US"/>
              </w:rPr>
            </w:pPr>
            <w:r w:rsidRPr="00581271">
              <w:rPr>
                <w:rFonts w:ascii="Calibri" w:eastAsiaTheme="minorHAnsi" w:hAnsi="Calibri" w:cs="Calibri"/>
                <w:sz w:val="18"/>
                <w:szCs w:val="18"/>
                <w:lang w:val="es-ES" w:eastAsia="en-US"/>
              </w:rPr>
              <w:t>Somos justos</w:t>
            </w:r>
          </w:p>
          <w:p w:rsidR="007909F9" w:rsidRPr="00581271" w:rsidRDefault="007909F9" w:rsidP="007909F9">
            <w:pPr>
              <w:rPr>
                <w:rFonts w:ascii="Calibri" w:eastAsiaTheme="minorHAnsi" w:hAnsi="Calibri" w:cs="Calibri"/>
                <w:sz w:val="18"/>
                <w:szCs w:val="18"/>
                <w:lang w:val="es-ES" w:eastAsia="en-US"/>
              </w:rPr>
            </w:pPr>
            <w:r w:rsidRPr="00581271">
              <w:rPr>
                <w:rFonts w:ascii="Calibri" w:eastAsiaTheme="minorHAnsi" w:hAnsi="Calibri" w:cs="Calibri"/>
                <w:sz w:val="18"/>
                <w:szCs w:val="18"/>
                <w:lang w:val="es-ES" w:eastAsia="en-US"/>
              </w:rPr>
              <w:t>Somos solidarios</w:t>
            </w:r>
          </w:p>
          <w:p w:rsidR="006B1521" w:rsidRPr="00B145EA" w:rsidRDefault="007909F9" w:rsidP="007909F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581271">
              <w:rPr>
                <w:rFonts w:ascii="Calibri" w:eastAsiaTheme="minorHAnsi" w:hAnsi="Calibri" w:cs="Calibri"/>
                <w:sz w:val="18"/>
                <w:szCs w:val="18"/>
                <w:lang w:val="es-ES" w:eastAsia="en-US"/>
              </w:rPr>
              <w:t>Las instituciones lasallistas se centran en los jóvenes, para inducirles a que sean innovadores y justos en esta época en que vivimos. A la vez que se preocupan en prepararlos a que sean solidarios y ocupen un puesto en la sociedad.</w:t>
            </w:r>
            <w:r w:rsidRPr="00F85A66">
              <w:rPr>
                <w:bCs/>
                <w:sz w:val="20"/>
                <w:szCs w:val="20"/>
                <w:lang w:eastAsia="es-EC"/>
              </w:rPr>
              <w:t xml:space="preserve"> </w:t>
            </w:r>
            <w:r w:rsidR="00AE71D5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  <w:t>.</w:t>
            </w:r>
          </w:p>
        </w:tc>
        <w:tc>
          <w:tcPr>
            <w:tcW w:w="4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 w:rsidP="0073631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21" w:rsidRPr="00AE71D5" w:rsidRDefault="00AE71D5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3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B67D35" w:rsidP="0073631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21" w:rsidRPr="00AE71D5" w:rsidRDefault="00AE71D5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73631A" w:rsidTr="00286566">
        <w:trPr>
          <w:trHeight w:val="423"/>
        </w:trPr>
        <w:tc>
          <w:tcPr>
            <w:tcW w:w="8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DESTREZAS CON CRITERIOS DE DESEMPEÑO A SER DESARROLLADAS:</w:t>
            </w:r>
          </w:p>
        </w:tc>
        <w:tc>
          <w:tcPr>
            <w:tcW w:w="13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77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118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 w:rsidP="00B145EA">
            <w:pPr>
              <w:tabs>
                <w:tab w:val="clear" w:pos="708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207B1F" w:rsidTr="00286566">
        <w:trPr>
          <w:trHeight w:val="375"/>
        </w:trPr>
        <w:tc>
          <w:tcPr>
            <w:tcW w:w="8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F" w:rsidRDefault="00207B1F" w:rsidP="007363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07B1F" w:rsidRPr="00997404" w:rsidRDefault="00207B1F" w:rsidP="007909F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1.</w:t>
            </w:r>
            <w:r w:rsidRPr="00997404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CN.3.5.4. Indagar el aporte de la ciencia y la tecnología para el manejo de desechos, aplicar técnicas de manejo de desechos sólidos en los ecosistemas del entorno e inferir el impacto en la calidad del ambiente.</w:t>
            </w:r>
          </w:p>
          <w:p w:rsidR="00207B1F" w:rsidRPr="00B45277" w:rsidRDefault="00207B1F" w:rsidP="0073631A">
            <w:pPr>
              <w:rPr>
                <w:rFonts w:ascii="Calibri" w:hAnsi="Calibri"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13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52" w:rsidRDefault="008A7852" w:rsidP="008A7852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</w:pPr>
          </w:p>
          <w:p w:rsidR="008A7852" w:rsidRPr="008A7852" w:rsidRDefault="008A7852" w:rsidP="008A7852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</w:pPr>
            <w:r w:rsidRPr="008A7852"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  <w:t>Proceso del Método Científico</w:t>
            </w:r>
          </w:p>
          <w:p w:rsidR="00207B1F" w:rsidRPr="0040786A" w:rsidRDefault="00207B1F" w:rsidP="00207B1F">
            <w:pPr>
              <w:numPr>
                <w:ilvl w:val="0"/>
                <w:numId w:val="16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Observación: </w:t>
            </w:r>
            <w:r w:rsidRPr="0040786A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Observación de grafico Pág.41</w:t>
            </w:r>
          </w:p>
          <w:p w:rsidR="00207B1F" w:rsidRPr="0040786A" w:rsidRDefault="00207B1F" w:rsidP="00207B1F">
            <w:pPr>
              <w:numPr>
                <w:ilvl w:val="0"/>
                <w:numId w:val="16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Deducción: </w:t>
            </w:r>
            <w:r w:rsidRPr="0040786A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iniciar con preguntas que motiven a los estudiantes a reflexionar </w:t>
            </w:r>
          </w:p>
          <w:p w:rsidR="00207B1F" w:rsidRPr="0040786A" w:rsidRDefault="00207B1F" w:rsidP="00207B1F">
            <w:pPr>
              <w:numPr>
                <w:ilvl w:val="0"/>
                <w:numId w:val="16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Inducción: </w:t>
            </w:r>
            <w:r w:rsidRPr="0040786A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Realizar comentario</w:t>
            </w:r>
          </w:p>
          <w:p w:rsidR="008C3ECA" w:rsidRPr="008C3ECA" w:rsidRDefault="00207B1F" w:rsidP="008C3ECA">
            <w:pPr>
              <w:numPr>
                <w:ilvl w:val="0"/>
                <w:numId w:val="16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Lluvia de ideas: </w:t>
            </w:r>
            <w:r w:rsidR="008C3ECA" w:rsidRPr="0040786A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  <w:t>expresión</w:t>
            </w:r>
            <w:r w:rsidRPr="0040786A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de opiniones</w:t>
            </w:r>
          </w:p>
          <w:p w:rsidR="00207B1F" w:rsidRPr="008C3ECA" w:rsidRDefault="00207B1F" w:rsidP="00207B1F">
            <w:pPr>
              <w:numPr>
                <w:ilvl w:val="0"/>
                <w:numId w:val="16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215" w:hanging="215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Lectura : </w:t>
            </w:r>
            <w:r w:rsidRPr="0040786A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Lectura del tema en el texto del alumno</w:t>
            </w:r>
            <w:r w:rsidR="008C3ECA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pág. 41</w:t>
            </w:r>
          </w:p>
          <w:p w:rsidR="008C3ECA" w:rsidRPr="008C3ECA" w:rsidRDefault="008C3ECA" w:rsidP="008C3ECA">
            <w:p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>*</w:t>
            </w:r>
            <w:r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Elaborar una lista de acciones que puedes realizar en tu casa y en tu colegio.</w:t>
            </w:r>
          </w:p>
          <w:p w:rsidR="00207B1F" w:rsidRPr="008C3ECA" w:rsidRDefault="00207B1F" w:rsidP="00207B1F">
            <w:pPr>
              <w:numPr>
                <w:ilvl w:val="0"/>
                <w:numId w:val="16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73" w:hanging="73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>Formular preguntas</w:t>
            </w:r>
            <w:r w:rsidR="00586DB7"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>:</w:t>
            </w:r>
            <w:r w:rsidR="00586DB7" w:rsidRPr="0040786A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Reflexión</w:t>
            </w:r>
            <w:r w:rsidRPr="0040786A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</w:t>
            </w:r>
            <w:r w:rsidR="00586DB7" w:rsidRPr="0040786A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de </w:t>
            </w:r>
            <w:r w:rsidR="00586DB7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la</w:t>
            </w:r>
            <w:r w:rsidRPr="0040786A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lectura</w:t>
            </w:r>
            <w:r w:rsidR="008C3ECA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.</w:t>
            </w:r>
          </w:p>
          <w:p w:rsidR="008C3ECA" w:rsidRPr="008C3ECA" w:rsidRDefault="008C3ECA" w:rsidP="008C3ECA">
            <w:p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</w:pPr>
            <w:r w:rsidRPr="008C3ECA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*Preguntar: ¿Qué podemos hacer para contribuir al cuidado del planeta Tierra?</w:t>
            </w:r>
          </w:p>
          <w:p w:rsidR="00207B1F" w:rsidRDefault="00207B1F" w:rsidP="00207B1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Creación de: </w:t>
            </w:r>
            <w:r w:rsidRPr="0040786A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Ilustraciones en cartulina</w:t>
            </w:r>
            <w:r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con tema: Cuidemos nuestro Planeta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F" w:rsidRDefault="00207B1F" w:rsidP="00AF448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207B1F" w:rsidRPr="00EC7406" w:rsidRDefault="00207B1F" w:rsidP="00AF448C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* </w:t>
            </w: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Gráficos</w:t>
            </w:r>
          </w:p>
          <w:p w:rsidR="00207B1F" w:rsidRPr="00EC7406" w:rsidRDefault="00207B1F" w:rsidP="00AF448C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Carteles</w:t>
            </w:r>
          </w:p>
          <w:p w:rsidR="00207B1F" w:rsidRPr="00EC7406" w:rsidRDefault="00207B1F" w:rsidP="00AF448C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Texto</w:t>
            </w:r>
          </w:p>
          <w:p w:rsidR="00207B1F" w:rsidRDefault="00207B1F" w:rsidP="00AF448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Video</w:t>
            </w:r>
          </w:p>
          <w:p w:rsidR="00207B1F" w:rsidRPr="007C23E9" w:rsidRDefault="00207B1F" w:rsidP="00AF448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7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F" w:rsidRPr="005D09AD" w:rsidRDefault="00207B1F" w:rsidP="00AF448C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</w:pPr>
          </w:p>
          <w:p w:rsidR="00207B1F" w:rsidRPr="005D09AD" w:rsidRDefault="00207B1F" w:rsidP="00AF448C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eastAsia="en-US"/>
              </w:rPr>
              <w:t>I.CN.3.3.3. Plantea y comunica medidas de protección</w:t>
            </w:r>
            <w:r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r w:rsidRP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eastAsia="en-US"/>
              </w:rPr>
              <w:t>(manejo de desechos sólidos), hacia los ecosistemas y las</w:t>
            </w:r>
            <w:r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r w:rsidRP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eastAsia="en-US"/>
              </w:rPr>
              <w:t>especies nativas amenazadas en las Áreas Naturales Protegidas</w:t>
            </w:r>
            <w:r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r w:rsidRP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eastAsia="en-US"/>
              </w:rPr>
              <w:t>del Ecuador, afianzando su propuesta en los aportes</w:t>
            </w:r>
          </w:p>
          <w:p w:rsidR="00207B1F" w:rsidRPr="005D09AD" w:rsidRDefault="00207B1F" w:rsidP="00AF448C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eastAsia="en-US"/>
              </w:rPr>
              <w:t>Científicos de investigadores locales. (J.3., I.1., I.3.)</w:t>
            </w:r>
          </w:p>
          <w:p w:rsidR="00207B1F" w:rsidRDefault="00207B1F" w:rsidP="00AF448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F" w:rsidRDefault="00207B1F" w:rsidP="00AF448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07B1F" w:rsidRPr="00EF2A24" w:rsidRDefault="00207B1F" w:rsidP="00207B1F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Técnica: </w:t>
            </w:r>
          </w:p>
          <w:p w:rsidR="00207B1F" w:rsidRPr="00EF2A24" w:rsidRDefault="00207B1F" w:rsidP="00AF448C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207B1F" w:rsidRPr="00EF2A24" w:rsidRDefault="00207B1F" w:rsidP="00AF448C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207B1F" w:rsidRPr="00EF2A24" w:rsidRDefault="00207B1F" w:rsidP="00207B1F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Instrumento: </w:t>
            </w:r>
          </w:p>
          <w:p w:rsidR="00207B1F" w:rsidRPr="00EF2A24" w:rsidRDefault="00207B1F" w:rsidP="00AF448C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Escala numérica</w:t>
            </w:r>
          </w:p>
          <w:p w:rsidR="00207B1F" w:rsidRPr="00EF2A24" w:rsidRDefault="00207B1F" w:rsidP="00AF448C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207B1F" w:rsidRDefault="00207B1F" w:rsidP="00207B1F">
            <w:pPr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ind w:left="147" w:hanging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40786A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Ilustraciones en cartulina</w:t>
            </w: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con tema: Cuidemos nuestro planeta.</w:t>
            </w:r>
          </w:p>
          <w:p w:rsidR="00207B1F" w:rsidRDefault="00207B1F" w:rsidP="00AF448C">
            <w:pPr>
              <w:tabs>
                <w:tab w:val="clear" w:pos="708"/>
              </w:tabs>
              <w:suppressAutoHyphens w:val="0"/>
              <w:ind w:left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</w:t>
            </w:r>
          </w:p>
          <w:p w:rsidR="00207B1F" w:rsidRPr="00EF2A24" w:rsidRDefault="00207B1F" w:rsidP="00AF448C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  Valor 10 puntos</w:t>
            </w:r>
          </w:p>
          <w:p w:rsidR="00207B1F" w:rsidRPr="00EF2A24" w:rsidRDefault="00207B1F" w:rsidP="00AF448C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207B1F" w:rsidRPr="0094532A" w:rsidRDefault="00207B1F" w:rsidP="00AF448C">
            <w:pPr>
              <w:rPr>
                <w:rFonts w:ascii="Calibri" w:hAnsi="Calibri"/>
                <w:sz w:val="22"/>
                <w:szCs w:val="22"/>
                <w:lang w:eastAsia="es-EC"/>
              </w:rPr>
            </w:pPr>
          </w:p>
        </w:tc>
      </w:tr>
      <w:tr w:rsidR="00207B1F" w:rsidTr="00286566">
        <w:trPr>
          <w:trHeight w:val="351"/>
        </w:trPr>
        <w:tc>
          <w:tcPr>
            <w:tcW w:w="8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B1F" w:rsidRPr="00997404" w:rsidRDefault="00207B1F" w:rsidP="00EE594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2 </w:t>
            </w:r>
            <w:r w:rsidRPr="00997404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CN.3.3.8. Experimentar la transmisión de calor y deducir la forma en que se producen la conducción, la convección y la radiación.</w:t>
            </w:r>
          </w:p>
          <w:p w:rsidR="00207B1F" w:rsidRPr="00EE5941" w:rsidRDefault="00207B1F" w:rsidP="0073631A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13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7852" w:rsidRDefault="008A7852" w:rsidP="00AF448C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</w:pPr>
          </w:p>
          <w:p w:rsidR="00207B1F" w:rsidRPr="00AA16C9" w:rsidRDefault="00207B1F" w:rsidP="00AF448C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</w:pPr>
            <w:r w:rsidRPr="00AA16C9"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  <w:t>Método Científico</w:t>
            </w:r>
          </w:p>
          <w:p w:rsidR="00207B1F" w:rsidRDefault="00207B1F" w:rsidP="00207B1F">
            <w:pPr>
              <w:numPr>
                <w:ilvl w:val="0"/>
                <w:numId w:val="17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174" w:hanging="174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</w:pPr>
            <w:r w:rsidRPr="00AA16C9"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  <w:t xml:space="preserve">Identificación del problema: </w:t>
            </w:r>
            <w:r w:rsidRPr="00AA16C9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>Observación dirigida de gráficos del texto del alumno. Pág.24</w:t>
            </w:r>
          </w:p>
          <w:p w:rsidR="008C3ECA" w:rsidRDefault="008C3ECA" w:rsidP="008C3EC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</w:pPr>
            <w:r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  <w:t>*</w:t>
            </w: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>¿Qué es calor?</w:t>
            </w:r>
          </w:p>
          <w:p w:rsidR="008C3ECA" w:rsidRPr="008C3ECA" w:rsidRDefault="008C3ECA" w:rsidP="008C3EC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>*¿Cómo crees que se trasmite el calor?</w:t>
            </w:r>
          </w:p>
          <w:p w:rsidR="00207B1F" w:rsidRPr="00AA16C9" w:rsidRDefault="00207B1F" w:rsidP="00207B1F">
            <w:pPr>
              <w:numPr>
                <w:ilvl w:val="0"/>
                <w:numId w:val="17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174" w:hanging="174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</w:pPr>
            <w:r w:rsidRPr="00AA16C9"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  <w:t>Análisis del problema:</w:t>
            </w:r>
            <w:r w:rsidRPr="00AA16C9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 xml:space="preserve"> Analizar al sol como fuente natural de energía. </w:t>
            </w:r>
          </w:p>
          <w:p w:rsidR="00207B1F" w:rsidRPr="00AA16C9" w:rsidRDefault="00207B1F" w:rsidP="00207B1F">
            <w:pPr>
              <w:numPr>
                <w:ilvl w:val="0"/>
                <w:numId w:val="17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174" w:hanging="174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</w:pPr>
            <w:r w:rsidRPr="00AA16C9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 xml:space="preserve"> </w:t>
            </w:r>
            <w:r w:rsidRPr="00AA16C9"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  <w:t>Hipótesis:</w:t>
            </w:r>
            <w:r w:rsidRPr="00AA16C9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 xml:space="preserve"> Deducir como se trasmite el calor. ¿Será lo mismo calor que temperatura?</w:t>
            </w:r>
          </w:p>
          <w:p w:rsidR="00207B1F" w:rsidRPr="00AA16C9" w:rsidRDefault="00207B1F" w:rsidP="00207B1F">
            <w:pPr>
              <w:numPr>
                <w:ilvl w:val="0"/>
                <w:numId w:val="17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174" w:hanging="174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</w:pPr>
            <w:r w:rsidRPr="00AA16C9"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  <w:t>Recopilar datos:</w:t>
            </w:r>
            <w:r w:rsidRPr="00AA16C9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 xml:space="preserve"> Formar grupos de trabajo para recopilar datos en el laboratorio de Ciencias Naturales sobre la trasmisión de calor.</w:t>
            </w:r>
          </w:p>
          <w:p w:rsidR="00207B1F" w:rsidRPr="00AA16C9" w:rsidRDefault="00207B1F" w:rsidP="00207B1F">
            <w:pPr>
              <w:numPr>
                <w:ilvl w:val="0"/>
                <w:numId w:val="17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174" w:hanging="174"/>
              <w:contextualSpacing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</w:pPr>
            <w:r w:rsidRPr="00AA16C9"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  <w:t xml:space="preserve">Evaluación: </w:t>
            </w:r>
            <w:r w:rsidRPr="00AA16C9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 xml:space="preserve">Realizar informe de trabajo en laboratorio. </w:t>
            </w:r>
          </w:p>
          <w:p w:rsidR="00207B1F" w:rsidRPr="00AA16C9" w:rsidRDefault="00207B1F" w:rsidP="00AF448C">
            <w:pPr>
              <w:tabs>
                <w:tab w:val="clear" w:pos="708"/>
                <w:tab w:val="left" w:pos="-4889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215" w:hanging="142"/>
              <w:jc w:val="both"/>
              <w:rPr>
                <w:rFonts w:ascii="Calibri" w:hAnsi="Calibri"/>
                <w:color w:val="000000"/>
                <w:sz w:val="20"/>
                <w:szCs w:val="20"/>
                <w:lang w:val="es-AR" w:eastAsia="es-EC"/>
              </w:rPr>
            </w:pP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207B1F" w:rsidRDefault="00207B1F" w:rsidP="00AF448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207B1F" w:rsidRDefault="00207B1F" w:rsidP="00AF448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* </w:t>
            </w:r>
            <w:r w:rsidRPr="002F7A8C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Gráficos</w:t>
            </w:r>
          </w:p>
          <w:p w:rsidR="00207B1F" w:rsidRDefault="00207B1F" w:rsidP="00AF448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Carteles</w:t>
            </w:r>
          </w:p>
          <w:p w:rsidR="00207B1F" w:rsidRDefault="00207B1F" w:rsidP="00AF448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Texto</w:t>
            </w:r>
          </w:p>
          <w:p w:rsidR="00586DB7" w:rsidRDefault="00586DB7" w:rsidP="00AF448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Laboratorio</w:t>
            </w:r>
          </w:p>
          <w:p w:rsidR="00586DB7" w:rsidRDefault="00586DB7" w:rsidP="00AF448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Dos latas (como las de leche en polvo)</w:t>
            </w:r>
          </w:p>
          <w:p w:rsidR="00586DB7" w:rsidRDefault="00586DB7" w:rsidP="00AF448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*Dos termómetros</w:t>
            </w:r>
          </w:p>
          <w:p w:rsidR="00586DB7" w:rsidRDefault="00586DB7" w:rsidP="00AF448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*Dos tapones de corcho</w:t>
            </w:r>
          </w:p>
          <w:p w:rsidR="00586DB7" w:rsidRDefault="00586DB7" w:rsidP="00AF448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*Pintura blanca y negra</w:t>
            </w:r>
          </w:p>
          <w:p w:rsidR="00586DB7" w:rsidRDefault="00586DB7" w:rsidP="00AF448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*Pinceles, clavos.</w:t>
            </w:r>
          </w:p>
          <w:p w:rsidR="00207B1F" w:rsidRPr="007C23E9" w:rsidRDefault="00207B1F" w:rsidP="00AF448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774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207B1F" w:rsidRPr="005D09AD" w:rsidRDefault="00207B1F" w:rsidP="00AF448C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</w:pPr>
            <w:r w:rsidRP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>I.CN.3.8.1. Establece diferencias entre calor y temperatura</w:t>
            </w:r>
          </w:p>
          <w:p w:rsidR="00207B1F" w:rsidRPr="005D09AD" w:rsidRDefault="00207B1F" w:rsidP="00AF448C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</w:pPr>
            <w:r w:rsidRP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>y comunica, de forma gráfica, las formas de transmisión del calor (conducción, convección y radiación), apoyándose en la ejecución de experimentos sencillos de varias sustancias</w:t>
            </w:r>
          </w:p>
          <w:p w:rsidR="00207B1F" w:rsidRPr="005D09AD" w:rsidRDefault="00207B1F" w:rsidP="00AF448C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</w:pPr>
            <w:r w:rsidRP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>y cuerpos de su entorno. (J.3., I.2., I.3.)</w:t>
            </w:r>
          </w:p>
          <w:p w:rsidR="00207B1F" w:rsidRDefault="00207B1F" w:rsidP="00AF448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F" w:rsidRDefault="00207B1F" w:rsidP="00AF448C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207B1F" w:rsidRPr="00EF2A24" w:rsidRDefault="00207B1F" w:rsidP="00207B1F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Técnica: </w:t>
            </w:r>
          </w:p>
          <w:p w:rsidR="00207B1F" w:rsidRPr="00EF2A24" w:rsidRDefault="00207B1F" w:rsidP="00AF448C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207B1F" w:rsidRPr="00EF2A24" w:rsidRDefault="00207B1F" w:rsidP="00AF448C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207B1F" w:rsidRPr="00EF2A24" w:rsidRDefault="00207B1F" w:rsidP="00207B1F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Instrumento: </w:t>
            </w:r>
          </w:p>
          <w:p w:rsidR="00207B1F" w:rsidRPr="00EF2A24" w:rsidRDefault="00207B1F" w:rsidP="00AF448C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Escala numérica</w:t>
            </w:r>
          </w:p>
          <w:p w:rsidR="00207B1F" w:rsidRPr="00F07569" w:rsidRDefault="00207B1F" w:rsidP="00207B1F">
            <w:pPr>
              <w:pStyle w:val="Prrafodelista"/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F07569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 xml:space="preserve">Realizar informe de trabajo en laboratorio. </w:t>
            </w:r>
          </w:p>
          <w:p w:rsidR="00207B1F" w:rsidRDefault="00207B1F" w:rsidP="00AF448C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  </w:t>
            </w:r>
          </w:p>
          <w:p w:rsidR="00207B1F" w:rsidRDefault="00207B1F" w:rsidP="00AF448C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207B1F" w:rsidRPr="00EF2A24" w:rsidRDefault="00207B1F" w:rsidP="00AF448C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      </w:t>
            </w: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Valor 10 puntos</w:t>
            </w:r>
          </w:p>
          <w:p w:rsidR="00207B1F" w:rsidRPr="00EF2A24" w:rsidRDefault="00207B1F" w:rsidP="00AF448C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207B1F" w:rsidRDefault="00207B1F" w:rsidP="00AF448C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207B1F" w:rsidRDefault="00207B1F" w:rsidP="00AF448C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207B1F" w:rsidRDefault="00207B1F" w:rsidP="00AF448C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207B1F" w:rsidRDefault="00207B1F" w:rsidP="00AF448C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207B1F" w:rsidRPr="0094532A" w:rsidRDefault="00207B1F" w:rsidP="00AF448C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AC4DE2" w:rsidTr="00286566">
        <w:trPr>
          <w:trHeight w:val="653"/>
        </w:trPr>
        <w:tc>
          <w:tcPr>
            <w:tcW w:w="8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DE2" w:rsidRDefault="00AC4DE2" w:rsidP="007363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AC4DE2" w:rsidRPr="00997404" w:rsidRDefault="00AC4DE2" w:rsidP="00207B1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3. </w:t>
            </w:r>
            <w:r w:rsidRPr="00997404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CN.3.5.1. Recoger información acerca de los conocimientos ancestrales de la medicina indígena, pueblos afro ecuatoriano y montubio de Ecuador y argumentar sobre la importancia que tienen en el descubrimiento de nuevos medicamentos.</w:t>
            </w:r>
          </w:p>
          <w:p w:rsidR="00AC4DE2" w:rsidRDefault="00AC4DE2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AC4DE2" w:rsidRDefault="00AC4DE2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AC4DE2" w:rsidRPr="00AC4DE2" w:rsidRDefault="00AC4DE2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/>
                <w:color w:val="000000"/>
                <w:sz w:val="20"/>
                <w:szCs w:val="20"/>
                <w:lang w:val="es-ES" w:eastAsia="es-EC"/>
              </w:rPr>
            </w:pPr>
          </w:p>
          <w:p w:rsidR="00AC4DE2" w:rsidRPr="00B45277" w:rsidRDefault="00AC4DE2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13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7852" w:rsidRDefault="008A7852" w:rsidP="008A7852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</w:pPr>
          </w:p>
          <w:p w:rsidR="008A7852" w:rsidRPr="008A7852" w:rsidRDefault="008A7852" w:rsidP="008A7852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</w:pPr>
            <w:r w:rsidRPr="008A7852"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  <w:t>Proceso del Método Científico</w:t>
            </w:r>
          </w:p>
          <w:p w:rsidR="00AC4DE2" w:rsidRPr="0040786A" w:rsidRDefault="00AC4DE2" w:rsidP="00AC4DE2">
            <w:pPr>
              <w:numPr>
                <w:ilvl w:val="0"/>
                <w:numId w:val="16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Observación: </w:t>
            </w:r>
            <w:r w:rsidRPr="0040786A">
              <w:rPr>
                <w:rFonts w:asciiTheme="minorHAnsi" w:eastAsiaTheme="minorHAnsi" w:hAnsiTheme="minorHAnsi" w:cstheme="minorBidi"/>
                <w:color w:val="auto"/>
                <w:kern w:val="0"/>
                <w:sz w:val="18"/>
                <w:szCs w:val="18"/>
                <w:lang w:eastAsia="en-US"/>
              </w:rPr>
              <w:t>aplicar habilidades de indagación, sobre conocimientos ancestrales de uso de la medicina</w:t>
            </w:r>
          </w:p>
          <w:p w:rsidR="00AC4DE2" w:rsidRPr="0040786A" w:rsidRDefault="00AC4DE2" w:rsidP="00AC4DE2">
            <w:pPr>
              <w:numPr>
                <w:ilvl w:val="0"/>
                <w:numId w:val="16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Deducción: </w:t>
            </w:r>
            <w:r w:rsidRPr="0040786A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  <w:t>iniciar con preguntas que motiven a los estudiantes a reflexionar, referente a los pueblos ancestrales</w:t>
            </w:r>
          </w:p>
          <w:p w:rsidR="00AC4DE2" w:rsidRPr="0040786A" w:rsidRDefault="00AC4DE2" w:rsidP="00AC4DE2">
            <w:pPr>
              <w:numPr>
                <w:ilvl w:val="0"/>
                <w:numId w:val="16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Inducción: </w:t>
            </w:r>
            <w:r w:rsidRPr="0040786A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Describir ejemplos de plantas medicinales y caracterizar elementos.</w:t>
            </w:r>
          </w:p>
          <w:p w:rsidR="00AC4DE2" w:rsidRPr="0040786A" w:rsidRDefault="00AC4DE2" w:rsidP="00AC4DE2">
            <w:pPr>
              <w:numPr>
                <w:ilvl w:val="0"/>
                <w:numId w:val="16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Lluvia de ideas: </w:t>
            </w:r>
            <w:r w:rsidRPr="0040786A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  <w:t>Recibir ideas y comentarios</w:t>
            </w:r>
          </w:p>
          <w:p w:rsidR="00AC4DE2" w:rsidRPr="0040786A" w:rsidRDefault="00AC4DE2" w:rsidP="00AC4DE2">
            <w:pPr>
              <w:numPr>
                <w:ilvl w:val="0"/>
                <w:numId w:val="16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lastRenderedPageBreak/>
              <w:t xml:space="preserve">Creación de organizadores gráficos: </w:t>
            </w:r>
            <w:r w:rsidRPr="0040786A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Formar un cuadro de diferentes clases de plantas</w:t>
            </w:r>
          </w:p>
          <w:p w:rsidR="00AC4DE2" w:rsidRPr="0040786A" w:rsidRDefault="00AC4DE2" w:rsidP="00AC4DE2">
            <w:pPr>
              <w:numPr>
                <w:ilvl w:val="0"/>
                <w:numId w:val="16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42"/>
              <w:contextualSpacing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18"/>
                <w:szCs w:val="18"/>
                <w:lang w:eastAsia="en-US"/>
              </w:rPr>
            </w:pPr>
            <w:r w:rsidRPr="0040786A">
              <w:rPr>
                <w:rFonts w:asciiTheme="minorHAnsi" w:eastAsiaTheme="minorHAnsi" w:hAnsiTheme="minorHAnsi" w:cstheme="minorBidi"/>
                <w:b/>
                <w:color w:val="auto"/>
                <w:kern w:val="0"/>
                <w:sz w:val="18"/>
                <w:szCs w:val="18"/>
                <w:lang w:eastAsia="en-US"/>
              </w:rPr>
              <w:t xml:space="preserve">Aplicar: </w:t>
            </w:r>
            <w:r w:rsidR="006F4D32">
              <w:rPr>
                <w:rFonts w:asciiTheme="minorHAnsi" w:eastAsiaTheme="minorHAnsi" w:hAnsiTheme="minorHAnsi" w:cstheme="minorBidi"/>
                <w:color w:val="auto"/>
                <w:kern w:val="0"/>
                <w:sz w:val="18"/>
                <w:szCs w:val="18"/>
                <w:lang w:eastAsia="en-US"/>
              </w:rPr>
              <w:t>Crear collage con plantas medicinales.</w:t>
            </w:r>
          </w:p>
          <w:p w:rsidR="00AC4DE2" w:rsidRPr="0040786A" w:rsidRDefault="00AC4DE2" w:rsidP="00AF448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AC4DE2" w:rsidRDefault="00AC4DE2" w:rsidP="00AF448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AC4DE2" w:rsidRPr="00EC7406" w:rsidRDefault="00AC4DE2" w:rsidP="00AF448C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* </w:t>
            </w: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Gráficos</w:t>
            </w:r>
          </w:p>
          <w:p w:rsidR="00AC4DE2" w:rsidRPr="00EC7406" w:rsidRDefault="00AC4DE2" w:rsidP="00AF448C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Carteles</w:t>
            </w:r>
          </w:p>
          <w:p w:rsidR="00AC4DE2" w:rsidRPr="00EC7406" w:rsidRDefault="00AC4DE2" w:rsidP="00AF448C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Plantas del medio</w:t>
            </w:r>
          </w:p>
          <w:p w:rsidR="00AC4DE2" w:rsidRPr="00EC7406" w:rsidRDefault="00AC4DE2" w:rsidP="00AF448C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Texto</w:t>
            </w:r>
          </w:p>
          <w:p w:rsidR="00AC4DE2" w:rsidRPr="00EC7406" w:rsidRDefault="00AC4DE2" w:rsidP="00AF448C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Video</w:t>
            </w:r>
          </w:p>
          <w:p w:rsidR="00AC4DE2" w:rsidRPr="00EC7406" w:rsidRDefault="00AC4DE2" w:rsidP="00AF448C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Material concreto</w:t>
            </w:r>
          </w:p>
          <w:p w:rsidR="00AC4DE2" w:rsidRDefault="00AC4DE2" w:rsidP="00AF448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AC4DE2" w:rsidRPr="007C23E9" w:rsidRDefault="00AC4DE2" w:rsidP="00AF448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774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AC4DE2" w:rsidRDefault="00AC4DE2" w:rsidP="00AF448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I.CN.3.5.2. Promueve medidas de prevención y cuidado (actividad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física, higiene corporal, dieta equilibrada) hacia su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cuerpo, conociendo el daño que puede provocar el consumo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de sustancias nocivas y los desórdenes alimenticios (bulimia,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anorexia) en los </w:t>
            </w: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lastRenderedPageBreak/>
              <w:t>sistemas digestivo, respiratorio, circulatorio,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excretor y reproductor. Reconoce la contribución de la medicina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ancestral y la medicina moderna para el tratamiento de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enfermedades y mantenimiento de la salud integral. (J.3., S.2.)</w:t>
            </w:r>
          </w:p>
        </w:tc>
        <w:tc>
          <w:tcPr>
            <w:tcW w:w="1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2" w:rsidRPr="00EF2A24" w:rsidRDefault="00AC4DE2" w:rsidP="00AC4DE2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lastRenderedPageBreak/>
              <w:t xml:space="preserve">Técnica: </w:t>
            </w:r>
          </w:p>
          <w:p w:rsidR="00AC4DE2" w:rsidRPr="00EF2A24" w:rsidRDefault="00AC4DE2" w:rsidP="00AF448C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AC4DE2" w:rsidRPr="00EF2A24" w:rsidRDefault="00AC4DE2" w:rsidP="00AF448C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AC4DE2" w:rsidRPr="00EF2A24" w:rsidRDefault="00AC4DE2" w:rsidP="00AC4DE2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Instrumento: </w:t>
            </w:r>
          </w:p>
          <w:p w:rsidR="00AC4DE2" w:rsidRPr="00EF2A24" w:rsidRDefault="00AC4DE2" w:rsidP="00AF448C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Escala numérica</w:t>
            </w:r>
          </w:p>
          <w:p w:rsidR="00AC4DE2" w:rsidRPr="00EF2A24" w:rsidRDefault="00AC4DE2" w:rsidP="00AF448C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AC4DE2" w:rsidRDefault="006F4D32" w:rsidP="00AF448C">
            <w:pPr>
              <w:tabs>
                <w:tab w:val="clear" w:pos="708"/>
              </w:tabs>
              <w:suppressAutoHyphens w:val="0"/>
              <w:ind w:left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Crear collage con gráficos y plantas medicinales.</w:t>
            </w:r>
          </w:p>
          <w:p w:rsidR="00AC4DE2" w:rsidRPr="00EF2A24" w:rsidRDefault="00AC4DE2" w:rsidP="00AF448C">
            <w:pPr>
              <w:tabs>
                <w:tab w:val="clear" w:pos="708"/>
              </w:tabs>
              <w:suppressAutoHyphens w:val="0"/>
              <w:ind w:left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Valor 10 puntos</w:t>
            </w:r>
          </w:p>
          <w:p w:rsidR="00AC4DE2" w:rsidRPr="00EF2A24" w:rsidRDefault="00AC4DE2" w:rsidP="00AF448C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AC4DE2" w:rsidRPr="0094532A" w:rsidRDefault="00AC4DE2" w:rsidP="00AF448C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AC4DE2" w:rsidTr="00286566">
        <w:trPr>
          <w:trHeight w:val="206"/>
        </w:trPr>
        <w:tc>
          <w:tcPr>
            <w:tcW w:w="8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DE2" w:rsidRPr="00AC4DE2" w:rsidRDefault="00AC4DE2" w:rsidP="0073631A">
            <w:pPr>
              <w:rPr>
                <w:rFonts w:ascii="Calibri" w:hAnsi="Calibri"/>
                <w:color w:val="000000"/>
                <w:sz w:val="20"/>
                <w:szCs w:val="20"/>
                <w:lang w:val="es-ES" w:eastAsia="es-EC"/>
              </w:rPr>
            </w:pPr>
          </w:p>
          <w:p w:rsidR="00AC4DE2" w:rsidRPr="00AC4DE2" w:rsidRDefault="000C1944" w:rsidP="00AC4DE2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4. </w:t>
            </w:r>
            <w:r w:rsidR="00AC4DE2" w:rsidRPr="00AC4DE2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CN.3.1.11. Indagar y explicar las adaptaciones de plantas y animales a las condiciones ambientales de diferentes ecosistemas y relacionarlas con su supervivencia</w:t>
            </w:r>
          </w:p>
          <w:p w:rsidR="00AC4DE2" w:rsidRPr="00AC4DE2" w:rsidRDefault="00AC4DE2" w:rsidP="0073631A">
            <w:pPr>
              <w:rPr>
                <w:rFonts w:ascii="Calibri" w:hAnsi="Calibri"/>
                <w:color w:val="000000"/>
                <w:sz w:val="20"/>
                <w:szCs w:val="20"/>
                <w:lang w:val="es-ES" w:eastAsia="es-EC"/>
              </w:rPr>
            </w:pPr>
          </w:p>
          <w:p w:rsidR="00AC4DE2" w:rsidRDefault="00AC4DE2" w:rsidP="007363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AC4DE2" w:rsidRDefault="00AC4DE2" w:rsidP="007363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3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7852" w:rsidRDefault="008A7852" w:rsidP="0061708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</w:pPr>
          </w:p>
          <w:p w:rsidR="00AC4DE2" w:rsidRPr="00AC4DE2" w:rsidRDefault="00AC4DE2" w:rsidP="008A7852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</w:pPr>
            <w:r w:rsidRPr="00AC4DE2"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  <w:t>Proceso del Método Científico</w:t>
            </w:r>
          </w:p>
          <w:p w:rsidR="00AC4DE2" w:rsidRPr="00A9465D" w:rsidRDefault="00AC4DE2" w:rsidP="008A7852">
            <w:pPr>
              <w:numPr>
                <w:ilvl w:val="0"/>
                <w:numId w:val="16"/>
              </w:numPr>
              <w:tabs>
                <w:tab w:val="clear" w:pos="708"/>
                <w:tab w:val="left" w:pos="-9891"/>
              </w:tabs>
              <w:suppressAutoHyphens w:val="0"/>
              <w:autoSpaceDE w:val="0"/>
              <w:autoSpaceDN w:val="0"/>
              <w:adjustRightInd w:val="0"/>
              <w:spacing w:line="20" w:lineRule="atLeast"/>
              <w:ind w:left="174" w:hanging="174"/>
              <w:jc w:val="both"/>
              <w:rPr>
                <w:rFonts w:ascii="Calibri" w:hAnsi="Calibri" w:cs="Calibri"/>
                <w:b/>
                <w:bCs/>
                <w:color w:val="0070C0"/>
                <w:kern w:val="1"/>
                <w:sz w:val="18"/>
                <w:szCs w:val="18"/>
                <w:lang w:val="es-ES"/>
              </w:rPr>
            </w:pPr>
            <w:r w:rsidRPr="00AC4DE2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Observación: </w:t>
            </w:r>
            <w:r w:rsidRPr="00AC4DE2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Observación de video referente a los ecosistemas del Ecuador</w:t>
            </w:r>
            <w:r w:rsidR="00A9465D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 </w:t>
            </w:r>
            <w:r w:rsidR="00A9465D" w:rsidRPr="00A9465D">
              <w:rPr>
                <w:rFonts w:ascii="Calibri" w:eastAsiaTheme="minorHAnsi" w:hAnsi="Calibri" w:cs="Calibri"/>
                <w:color w:val="0070C0"/>
                <w:kern w:val="0"/>
                <w:sz w:val="18"/>
                <w:szCs w:val="18"/>
                <w:lang w:eastAsia="en-US"/>
              </w:rPr>
              <w:t>https://planetaenverde.wordpress.com/tag/espiraculo/</w:t>
            </w:r>
          </w:p>
          <w:p w:rsidR="008A7852" w:rsidRPr="008A7852" w:rsidRDefault="008A7852" w:rsidP="008A7852">
            <w:pPr>
              <w:tabs>
                <w:tab w:val="clear" w:pos="708"/>
                <w:tab w:val="left" w:pos="-9891"/>
              </w:tabs>
              <w:suppressAutoHyphens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</w:pPr>
            <w:r w:rsidRPr="008A7852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*Preguntar ¿Por qué ciertos seres vivos logran vivir fuera de su ecosistema?</w:t>
            </w:r>
          </w:p>
          <w:p w:rsidR="00A9465D" w:rsidRPr="00A9465D" w:rsidRDefault="00AC4DE2" w:rsidP="00A9465D">
            <w:pPr>
              <w:numPr>
                <w:ilvl w:val="0"/>
                <w:numId w:val="16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0" w:lineRule="atLeast"/>
              <w:ind w:left="174" w:hanging="174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AC4DE2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Deducción: </w:t>
            </w:r>
            <w:r w:rsidRPr="00AC4DE2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  <w:t>Indagar con preguntas que motiven a los estudiantes a reflexionar, referente al tema del video.</w:t>
            </w:r>
          </w:p>
          <w:p w:rsidR="008A7852" w:rsidRPr="00A9465D" w:rsidRDefault="00A9465D" w:rsidP="00A9465D">
            <w:pPr>
              <w:tabs>
                <w:tab w:val="clear" w:pos="708"/>
                <w:tab w:val="left" w:pos="-4893"/>
              </w:tabs>
              <w:suppressAutoHyphens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</w:pPr>
            <w:r w:rsidRPr="00A9465D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*¿</w:t>
            </w:r>
            <w:r w:rsidR="008A7852" w:rsidRPr="00A9465D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Qué es </w:t>
            </w:r>
            <w:r w:rsidRPr="00A9465D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más fácil, adaptarse a la alimentación o al clima?</w:t>
            </w:r>
          </w:p>
          <w:p w:rsidR="00A9465D" w:rsidRDefault="00AC4DE2" w:rsidP="008A7852">
            <w:pPr>
              <w:numPr>
                <w:ilvl w:val="0"/>
                <w:numId w:val="16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0" w:lineRule="atLeast"/>
              <w:ind w:left="174" w:hanging="174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</w:pPr>
            <w:r w:rsidRPr="00AC4DE2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Inducción: </w:t>
            </w:r>
            <w:r w:rsidRPr="00AC4DE2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Inducirles sobre la adaptación de animales y plantas se acomodan al medio</w:t>
            </w:r>
            <w:r w:rsidR="00A9465D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.</w:t>
            </w:r>
          </w:p>
          <w:p w:rsidR="00AC4DE2" w:rsidRPr="00AC4DE2" w:rsidRDefault="00A9465D" w:rsidP="00A9465D">
            <w:p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>*</w:t>
            </w:r>
            <w:r w:rsidR="00EF6690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Conversar sobre las adaptaciones: anatómicas, fisiológicas y de comportamiento</w:t>
            </w:r>
            <w:r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</w:t>
            </w:r>
          </w:p>
          <w:p w:rsidR="00AC4DE2" w:rsidRPr="00AC4DE2" w:rsidRDefault="00AC4DE2" w:rsidP="008A7852">
            <w:pPr>
              <w:numPr>
                <w:ilvl w:val="0"/>
                <w:numId w:val="16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0" w:lineRule="atLeast"/>
              <w:ind w:left="174" w:hanging="174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AC4DE2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Lluvia de ideas: </w:t>
            </w:r>
            <w:r w:rsidRPr="00AC4DE2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  <w:t>Provocar preguntas, cuestionamientos.</w:t>
            </w:r>
          </w:p>
          <w:p w:rsidR="00AC4DE2" w:rsidRPr="00AC4DE2" w:rsidRDefault="00AC4DE2" w:rsidP="00EF6690">
            <w:pPr>
              <w:numPr>
                <w:ilvl w:val="0"/>
                <w:numId w:val="16"/>
              </w:numPr>
              <w:tabs>
                <w:tab w:val="clear" w:pos="708"/>
                <w:tab w:val="left" w:pos="-5021"/>
              </w:tabs>
              <w:suppressAutoHyphens w:val="0"/>
              <w:autoSpaceDE w:val="0"/>
              <w:autoSpaceDN w:val="0"/>
              <w:adjustRightInd w:val="0"/>
              <w:spacing w:line="20" w:lineRule="atLeast"/>
              <w:ind w:left="224" w:hanging="224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AC4DE2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Lectura : </w:t>
            </w:r>
            <w:r w:rsidRPr="00AC4DE2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Lectura del tema en el texto del alumno</w:t>
            </w:r>
            <w:r w:rsidR="00EF6690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 Pág. 50</w:t>
            </w:r>
          </w:p>
          <w:p w:rsidR="00AC4DE2" w:rsidRPr="00AC4DE2" w:rsidRDefault="00AC4DE2" w:rsidP="008A7852">
            <w:pPr>
              <w:numPr>
                <w:ilvl w:val="0"/>
                <w:numId w:val="16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0" w:lineRule="atLeast"/>
              <w:ind w:hanging="688"/>
              <w:contextualSpacing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</w:pPr>
            <w:r w:rsidRPr="00AC4DE2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Realizar un resumen de la lectura</w:t>
            </w:r>
          </w:p>
          <w:p w:rsidR="00AC4DE2" w:rsidRPr="00AC4DE2" w:rsidRDefault="00AC4DE2" w:rsidP="008A7852">
            <w:pPr>
              <w:numPr>
                <w:ilvl w:val="0"/>
                <w:numId w:val="16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0" w:lineRule="atLeast"/>
              <w:ind w:left="210" w:hanging="142"/>
              <w:jc w:val="both"/>
              <w:rPr>
                <w:rFonts w:ascii="Calibri" w:hAnsi="Calibri"/>
                <w:color w:val="000000"/>
                <w:sz w:val="20"/>
                <w:szCs w:val="20"/>
                <w:lang w:val="es-ES" w:eastAsia="es-EC"/>
              </w:rPr>
            </w:pPr>
            <w:r w:rsidRPr="00AC4DE2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>Aplicación</w:t>
            </w:r>
            <w:r w:rsidRPr="00AC4DE2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del conocimiento  </w:t>
            </w:r>
            <w:r w:rsidR="00617083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mediante la creación </w:t>
            </w:r>
            <w:r w:rsidRPr="00AC4DE2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de gráficos en los diferentes ecosistemas  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AC4DE2" w:rsidRPr="00EC7406" w:rsidRDefault="00AC4DE2" w:rsidP="00AC4DE2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* </w:t>
            </w: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Gráficos</w:t>
            </w:r>
          </w:p>
          <w:p w:rsidR="00AC4DE2" w:rsidRPr="00EC7406" w:rsidRDefault="00AC4DE2" w:rsidP="00AC4DE2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Carteles</w:t>
            </w:r>
          </w:p>
          <w:p w:rsidR="00AC4DE2" w:rsidRPr="00EC7406" w:rsidRDefault="00AC4DE2" w:rsidP="00AC4DE2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Texto</w:t>
            </w:r>
          </w:p>
          <w:p w:rsidR="00AC4DE2" w:rsidRPr="00EC7406" w:rsidRDefault="00AC4DE2" w:rsidP="00AC4DE2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Video</w:t>
            </w:r>
          </w:p>
          <w:p w:rsidR="00AC4DE2" w:rsidRPr="00EC7406" w:rsidRDefault="00AC4DE2" w:rsidP="00AC4DE2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Material concreto</w:t>
            </w:r>
          </w:p>
          <w:p w:rsidR="00AC4DE2" w:rsidRPr="00AC4DE2" w:rsidRDefault="00AC4DE2" w:rsidP="0073631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774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AC4DE2" w:rsidRPr="00AC4DE2" w:rsidRDefault="00AC4DE2" w:rsidP="00AC4DE2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AC4DE2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I.CN.3.3.1. Examina la dinámica de los ecosistemas en función</w:t>
            </w:r>
          </w:p>
          <w:p w:rsidR="00AC4DE2" w:rsidRPr="00AC4DE2" w:rsidRDefault="00AC4DE2" w:rsidP="00AC4DE2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AC4DE2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de sus características, clases, diversidad biológica, adaptación de especies y las interacciones (interespecíficas e intraespecíficas), que en ellos se producen. (J.3.)</w:t>
            </w:r>
          </w:p>
          <w:p w:rsidR="00AC4DE2" w:rsidRPr="00BB40D5" w:rsidRDefault="00AC4DE2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90" w:rsidRPr="00EF2A24" w:rsidRDefault="00EF6690" w:rsidP="00EF6690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Técnica: </w:t>
            </w:r>
          </w:p>
          <w:p w:rsidR="00EF6690" w:rsidRPr="00EF2A24" w:rsidRDefault="00EF6690" w:rsidP="00EF6690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EF6690" w:rsidRPr="00EF2A24" w:rsidRDefault="00EF6690" w:rsidP="00EF6690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EF6690" w:rsidRPr="00EF2A24" w:rsidRDefault="00EF6690" w:rsidP="00EF6690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Instrumento: </w:t>
            </w:r>
          </w:p>
          <w:p w:rsidR="00EF6690" w:rsidRDefault="00EF6690" w:rsidP="00EF6690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Escala numérica</w:t>
            </w:r>
          </w:p>
          <w:p w:rsidR="00EF6690" w:rsidRPr="00EF2A24" w:rsidRDefault="00EF6690" w:rsidP="00EF6690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EF6690" w:rsidRDefault="00EF6690" w:rsidP="00EF6690">
            <w:pPr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ind w:left="147" w:hanging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Realizar las actividades del texto pág. </w:t>
            </w: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49</w:t>
            </w:r>
          </w:p>
          <w:p w:rsidR="00AC4DE2" w:rsidRPr="00D42D65" w:rsidRDefault="00AC4DE2" w:rsidP="00AC4DE2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EF6690" w:rsidRPr="00D42D65" w:rsidRDefault="00EF6690" w:rsidP="00D42D65">
            <w:pPr>
              <w:pStyle w:val="Prrafodelista"/>
              <w:numPr>
                <w:ilvl w:val="0"/>
                <w:numId w:val="19"/>
              </w:numPr>
              <w:ind w:left="183" w:hanging="183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D42D65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Comprende y explica el texto.</w:t>
            </w:r>
            <w:r w:rsidR="00D42D65" w:rsidRPr="00D42D65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  2p</w:t>
            </w:r>
          </w:p>
          <w:p w:rsidR="00EF6690" w:rsidRPr="00D42D65" w:rsidRDefault="00D42D65" w:rsidP="00D42D65">
            <w:pPr>
              <w:pStyle w:val="Prrafodelista"/>
              <w:numPr>
                <w:ilvl w:val="0"/>
                <w:numId w:val="19"/>
              </w:numPr>
              <w:ind w:left="183" w:hanging="183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D42D65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Completa el cuadro    3p</w:t>
            </w:r>
          </w:p>
          <w:p w:rsidR="00D42D65" w:rsidRPr="00D42D65" w:rsidRDefault="00D42D65" w:rsidP="00D42D65">
            <w:pPr>
              <w:pStyle w:val="Prrafodelista"/>
              <w:numPr>
                <w:ilvl w:val="0"/>
                <w:numId w:val="19"/>
              </w:numPr>
              <w:ind w:left="183" w:hanging="183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D42D65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Comenta sobre adaptación de animales   2p.</w:t>
            </w:r>
          </w:p>
          <w:p w:rsidR="00D42D65" w:rsidRPr="00D42D65" w:rsidRDefault="00D42D65" w:rsidP="00D42D65">
            <w:pPr>
              <w:pStyle w:val="Prrafodelista"/>
              <w:numPr>
                <w:ilvl w:val="0"/>
                <w:numId w:val="19"/>
              </w:numPr>
              <w:ind w:left="183" w:hanging="183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D42D65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Completa esquema  3p</w:t>
            </w:r>
          </w:p>
          <w:p w:rsidR="00D42D65" w:rsidRDefault="00D42D65" w:rsidP="00D42D65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</w:t>
            </w:r>
          </w:p>
          <w:p w:rsidR="00D42D65" w:rsidRDefault="00D42D65" w:rsidP="00D42D65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D42D65" w:rsidRPr="00D42D65" w:rsidRDefault="00D42D65" w:rsidP="00D42D65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D42D65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       Valor 10 puntos</w:t>
            </w:r>
          </w:p>
        </w:tc>
      </w:tr>
      <w:tr w:rsidR="00AC4DE2" w:rsidTr="00286566">
        <w:trPr>
          <w:trHeight w:val="1125"/>
        </w:trPr>
        <w:tc>
          <w:tcPr>
            <w:tcW w:w="8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DE2" w:rsidRPr="00AC4DE2" w:rsidRDefault="00AC4DE2" w:rsidP="0073631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AC4DE2" w:rsidRPr="00AC4DE2" w:rsidRDefault="000C1944" w:rsidP="00AC4DE2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5. </w:t>
            </w:r>
            <w:r w:rsidR="00AC4DE2" w:rsidRPr="00AC4DE2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CN.3.1.1. Indagar, con uso de las TIC y otros recursos, las características de los animales invertebrados, describirlas y clasificarlos de acuerdo a sus semejanzas y diferencias.</w:t>
            </w:r>
          </w:p>
          <w:p w:rsidR="00AC4DE2" w:rsidRDefault="000C1944" w:rsidP="0028656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6. </w:t>
            </w:r>
            <w:r w:rsidR="00AC4DE2" w:rsidRPr="00AC4DE2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CN.3.1.2. Explorar y clasificar las plantas sin semillas y explicar su relación con la humedad del suelo y su importancia para el ambiente.</w:t>
            </w:r>
            <w:r w:rsidR="00286566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</w:p>
        </w:tc>
        <w:tc>
          <w:tcPr>
            <w:tcW w:w="13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DE2" w:rsidRDefault="00AC4DE2" w:rsidP="00AC4DE2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</w:pPr>
          </w:p>
          <w:p w:rsidR="00AC4DE2" w:rsidRPr="00AC4DE2" w:rsidRDefault="00AC4DE2" w:rsidP="00A347EE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68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</w:pPr>
            <w:r w:rsidRPr="00AC4DE2"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  <w:t>Método Científico</w:t>
            </w:r>
          </w:p>
          <w:p w:rsidR="00AC4DE2" w:rsidRPr="00AC4DE2" w:rsidRDefault="00AC4DE2" w:rsidP="00A347EE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ind w:left="210" w:hanging="210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AC4DE2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Observación: </w:t>
            </w:r>
            <w:r w:rsidRPr="00AC4DE2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Observar video sobre animales invertebrados.</w:t>
            </w:r>
            <w:r w:rsidR="00D42D65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</w:t>
            </w:r>
            <w:r w:rsidR="00D42D65" w:rsidRPr="001230D2">
              <w:rPr>
                <w:rFonts w:ascii="Calibri" w:hAnsi="Calibri" w:cs="Calibri"/>
                <w:bCs/>
                <w:color w:val="0070C0"/>
                <w:kern w:val="1"/>
                <w:sz w:val="18"/>
                <w:szCs w:val="18"/>
                <w:lang w:val="es-ES"/>
              </w:rPr>
              <w:t>https</w:t>
            </w:r>
            <w:r w:rsidR="001230D2" w:rsidRPr="001230D2">
              <w:rPr>
                <w:rFonts w:ascii="Calibri" w:hAnsi="Calibri" w:cs="Calibri"/>
                <w:bCs/>
                <w:color w:val="0070C0"/>
                <w:kern w:val="1"/>
                <w:sz w:val="18"/>
                <w:szCs w:val="18"/>
                <w:lang w:val="es-ES"/>
              </w:rPr>
              <w:t>:</w:t>
            </w:r>
            <w:r w:rsidR="00D42D65" w:rsidRPr="001230D2">
              <w:rPr>
                <w:rFonts w:ascii="Calibri" w:hAnsi="Calibri" w:cs="Calibri"/>
                <w:bCs/>
                <w:color w:val="0070C0"/>
                <w:kern w:val="1"/>
                <w:sz w:val="18"/>
                <w:szCs w:val="18"/>
                <w:lang w:val="es-ES"/>
              </w:rPr>
              <w:t>//www.youtube.com/watch?v=Likcpoqlz</w:t>
            </w:r>
            <w:r w:rsidR="001230D2" w:rsidRPr="001230D2">
              <w:rPr>
                <w:rFonts w:ascii="Calibri" w:hAnsi="Calibri" w:cs="Calibri"/>
                <w:bCs/>
                <w:color w:val="0070C0"/>
                <w:kern w:val="1"/>
                <w:sz w:val="18"/>
                <w:szCs w:val="18"/>
                <w:lang w:val="es-ES"/>
              </w:rPr>
              <w:t>Q</w:t>
            </w:r>
          </w:p>
          <w:p w:rsidR="001230D2" w:rsidRDefault="00AC4DE2" w:rsidP="00A347EE">
            <w:pPr>
              <w:numPr>
                <w:ilvl w:val="0"/>
                <w:numId w:val="16"/>
              </w:numPr>
              <w:tabs>
                <w:tab w:val="clear" w:pos="708"/>
                <w:tab w:val="left" w:pos="-5319"/>
                <w:tab w:val="left" w:pos="-5177"/>
              </w:tabs>
              <w:suppressAutoHyphens w:val="0"/>
              <w:autoSpaceDE w:val="0"/>
              <w:autoSpaceDN w:val="0"/>
              <w:adjustRightInd w:val="0"/>
              <w:ind w:left="210" w:hanging="210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</w:pPr>
            <w:r w:rsidRPr="00AC4DE2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Deducción: </w:t>
            </w:r>
            <w:r w:rsidRPr="00AC4DE2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Realizar preguntas sobre el video</w:t>
            </w:r>
          </w:p>
          <w:p w:rsidR="00AC4DE2" w:rsidRPr="00AC4DE2" w:rsidRDefault="001230D2" w:rsidP="001230D2">
            <w:pPr>
              <w:tabs>
                <w:tab w:val="clear" w:pos="708"/>
                <w:tab w:val="left" w:pos="-5319"/>
                <w:tab w:val="left" w:pos="-5177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>*</w:t>
            </w:r>
            <w:r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¿Qué animales conoces que no tienen columna vertebral?</w:t>
            </w:r>
            <w:r w:rsidR="00AC4DE2" w:rsidRPr="00AC4DE2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 </w:t>
            </w:r>
          </w:p>
          <w:p w:rsidR="00AC4DE2" w:rsidRPr="00AC4DE2" w:rsidRDefault="00AC4DE2" w:rsidP="00A347EE">
            <w:pPr>
              <w:numPr>
                <w:ilvl w:val="0"/>
                <w:numId w:val="16"/>
              </w:numPr>
              <w:tabs>
                <w:tab w:val="clear" w:pos="708"/>
                <w:tab w:val="left" w:pos="32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210" w:hanging="210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</w:pPr>
            <w:r w:rsidRPr="00AC4DE2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Inducción: </w:t>
            </w:r>
            <w:r w:rsidRPr="00AC4DE2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Hablar sobre las características estos animales</w:t>
            </w:r>
            <w:r w:rsidR="00714605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: celentéreos, moluscos y equinodermos.</w:t>
            </w:r>
            <w:r w:rsidRPr="00AC4DE2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</w:t>
            </w:r>
          </w:p>
          <w:p w:rsidR="00AC4DE2" w:rsidRPr="001230D2" w:rsidRDefault="00AC4DE2" w:rsidP="00A347EE">
            <w:pPr>
              <w:numPr>
                <w:ilvl w:val="0"/>
                <w:numId w:val="16"/>
              </w:numPr>
              <w:tabs>
                <w:tab w:val="clear" w:pos="708"/>
                <w:tab w:val="left" w:pos="32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210" w:hanging="210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AC4DE2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Lluvia de ideas: </w:t>
            </w:r>
            <w:r w:rsidRPr="00AC4DE2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Solicitar criterios por medio de preguntas </w:t>
            </w:r>
          </w:p>
          <w:p w:rsidR="001230D2" w:rsidRPr="001230D2" w:rsidRDefault="001230D2" w:rsidP="001230D2">
            <w:pPr>
              <w:tabs>
                <w:tab w:val="clear" w:pos="708"/>
                <w:tab w:val="left" w:pos="32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32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>*</w:t>
            </w:r>
            <w:r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¿Qué tienen en común una mariposa y un pulpo?</w:t>
            </w:r>
          </w:p>
          <w:p w:rsidR="00AC4DE2" w:rsidRPr="00AC4DE2" w:rsidRDefault="00AC4DE2" w:rsidP="00A347EE">
            <w:pPr>
              <w:numPr>
                <w:ilvl w:val="0"/>
                <w:numId w:val="16"/>
              </w:numPr>
              <w:tabs>
                <w:tab w:val="clear" w:pos="708"/>
                <w:tab w:val="left" w:pos="32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210" w:hanging="210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AC4DE2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Creación de organizadores gráficos: </w:t>
            </w:r>
            <w:r w:rsidRPr="00AC4DE2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Elaborar un mapa conceptual sobre</w:t>
            </w:r>
            <w:r w:rsidR="001230D2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las clases de </w:t>
            </w:r>
            <w:r w:rsidRPr="00AC4DE2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los animales invertebrados.</w:t>
            </w:r>
            <w:r w:rsidR="00714605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(moluscos y equinodermos)</w:t>
            </w:r>
          </w:p>
          <w:p w:rsidR="00AC4DE2" w:rsidRPr="000C1944" w:rsidRDefault="00AC4DE2" w:rsidP="00286566">
            <w:pPr>
              <w:numPr>
                <w:ilvl w:val="0"/>
                <w:numId w:val="16"/>
              </w:numPr>
              <w:tabs>
                <w:tab w:val="clear" w:pos="708"/>
                <w:tab w:val="left" w:pos="32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210" w:hanging="21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AC4DE2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Racionalización del tema: </w:t>
            </w:r>
            <w:r w:rsidRPr="00AC4DE2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Elaboración de resumen.</w:t>
            </w:r>
            <w:r w:rsidR="00286566" w:rsidRPr="000C1944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A347EE" w:rsidRPr="00A347EE" w:rsidRDefault="00A347EE" w:rsidP="00A347EE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A347EE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Gráficos</w:t>
            </w:r>
          </w:p>
          <w:p w:rsidR="00A347EE" w:rsidRPr="00A347EE" w:rsidRDefault="00A347EE" w:rsidP="00A347EE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A347EE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Carteles</w:t>
            </w:r>
          </w:p>
          <w:p w:rsidR="00A347EE" w:rsidRPr="00A347EE" w:rsidRDefault="00A347EE" w:rsidP="00A347EE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A347EE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Texto</w:t>
            </w:r>
          </w:p>
          <w:p w:rsidR="00A347EE" w:rsidRPr="00A347EE" w:rsidRDefault="00A347EE" w:rsidP="00A347EE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A347EE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Video</w:t>
            </w:r>
          </w:p>
          <w:p w:rsidR="00A347EE" w:rsidRPr="00FC575D" w:rsidRDefault="00A347EE" w:rsidP="00FC575D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FC575D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* </w:t>
            </w:r>
            <w:r w:rsidR="00FC575D" w:rsidRPr="00FC575D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Material concreto de plantas sin semilla.</w:t>
            </w:r>
          </w:p>
        </w:tc>
        <w:tc>
          <w:tcPr>
            <w:tcW w:w="774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286566" w:rsidRPr="00615473" w:rsidRDefault="00617083" w:rsidP="00286566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617083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  <w:t>I.CN.3.1.1. Identifica a los invertebrados representativos de las regiones naturales del Ecuador, en función de sus semejanzas y diferencias, su diversidad, las amenazas a las que están expuestos y propone medidas para su protección. (J.3., I.1.)</w:t>
            </w:r>
            <w:r w:rsidR="00286566" w:rsidRPr="0061547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90" w:rsidRPr="00EF2A24" w:rsidRDefault="00EF6690" w:rsidP="00EF6690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Técnica: </w:t>
            </w:r>
          </w:p>
          <w:p w:rsidR="00EF6690" w:rsidRPr="00EF2A24" w:rsidRDefault="00EF6690" w:rsidP="00EF6690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EF6690" w:rsidRPr="00EF2A24" w:rsidRDefault="00EF6690" w:rsidP="00EF6690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EF6690" w:rsidRPr="00EF2A24" w:rsidRDefault="00EF6690" w:rsidP="00EF6690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Instrumento: </w:t>
            </w:r>
          </w:p>
          <w:p w:rsidR="00EF6690" w:rsidRPr="00EF2A24" w:rsidRDefault="00EF6690" w:rsidP="00EF6690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Escala numérica</w:t>
            </w:r>
          </w:p>
          <w:p w:rsidR="00AC4DE2" w:rsidRDefault="00AC4DE2" w:rsidP="00AC4DE2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714605" w:rsidRDefault="00714605" w:rsidP="00714605">
            <w:pPr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ind w:left="147" w:hanging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Realizar las actividades del texto pág. </w:t>
            </w: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55 y 57</w:t>
            </w:r>
          </w:p>
          <w:p w:rsidR="00EF6690" w:rsidRPr="001B62CC" w:rsidRDefault="00EF6690" w:rsidP="00AC4DE2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EF6690" w:rsidRPr="001B62CC" w:rsidRDefault="00714605" w:rsidP="00714605">
            <w:pPr>
              <w:pStyle w:val="Prrafodelista"/>
              <w:numPr>
                <w:ilvl w:val="0"/>
                <w:numId w:val="20"/>
              </w:numPr>
              <w:ind w:left="325" w:hanging="325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1B62CC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Identifica las clases de animales invertebrados  2p.</w:t>
            </w:r>
          </w:p>
          <w:p w:rsidR="00714605" w:rsidRPr="001B62CC" w:rsidRDefault="00714605" w:rsidP="00714605">
            <w:pPr>
              <w:pStyle w:val="Prrafodelista"/>
              <w:numPr>
                <w:ilvl w:val="0"/>
                <w:numId w:val="20"/>
              </w:numPr>
              <w:ind w:left="325" w:hanging="325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1B62CC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Identifica animales poríferos y celentéreos</w:t>
            </w:r>
            <w:r w:rsidR="001B62CC" w:rsidRPr="001B62CC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    2p.</w:t>
            </w:r>
          </w:p>
          <w:p w:rsidR="001B62CC" w:rsidRPr="001B62CC" w:rsidRDefault="001B62CC" w:rsidP="00714605">
            <w:pPr>
              <w:pStyle w:val="Prrafodelista"/>
              <w:numPr>
                <w:ilvl w:val="0"/>
                <w:numId w:val="20"/>
              </w:numPr>
              <w:ind w:left="325" w:hanging="325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1B62CC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Completa tabla de semejanzas y diferencias.    2p.</w:t>
            </w:r>
          </w:p>
          <w:p w:rsidR="001B62CC" w:rsidRPr="001B62CC" w:rsidRDefault="001B62CC" w:rsidP="00714605">
            <w:pPr>
              <w:pStyle w:val="Prrafodelista"/>
              <w:numPr>
                <w:ilvl w:val="0"/>
                <w:numId w:val="20"/>
              </w:numPr>
              <w:ind w:left="325" w:hanging="325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1B62CC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 Identifica las clases de moluscos   2p.</w:t>
            </w:r>
          </w:p>
          <w:p w:rsidR="001B62CC" w:rsidRPr="001B62CC" w:rsidRDefault="001B62CC" w:rsidP="00714605">
            <w:pPr>
              <w:pStyle w:val="Prrafodelista"/>
              <w:numPr>
                <w:ilvl w:val="0"/>
                <w:numId w:val="20"/>
              </w:numPr>
              <w:ind w:left="325" w:hanging="325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1B62CC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Menciona  características de los moluscos 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 2p.</w:t>
            </w:r>
          </w:p>
          <w:p w:rsidR="00EF6690" w:rsidRDefault="001B62CC" w:rsidP="00AC4DE2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lastRenderedPageBreak/>
              <w:t xml:space="preserve">            Valor    10 puntos</w:t>
            </w:r>
          </w:p>
          <w:p w:rsidR="00286566" w:rsidRPr="00AC4DE2" w:rsidRDefault="00286566" w:rsidP="00286566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286566" w:rsidTr="00286566">
        <w:trPr>
          <w:trHeight w:val="206"/>
        </w:trPr>
        <w:tc>
          <w:tcPr>
            <w:tcW w:w="8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6566" w:rsidRDefault="00286566" w:rsidP="0028656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86566" w:rsidRPr="000C1944" w:rsidRDefault="00286566" w:rsidP="0028656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7. </w:t>
            </w:r>
            <w:r w:rsidRPr="000C1944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CN.3.5.5. Planificar y realizar una indagación bibliográfica sobre el trabajo de los científicos en las Áreas Naturales Protegidas de Ecuador, y utilizar esa información para establecer la importancia de la preservación y el cuidado de la biodiversidad nativa.</w:t>
            </w:r>
          </w:p>
          <w:p w:rsidR="00286566" w:rsidRPr="00286566" w:rsidRDefault="00286566" w:rsidP="0073631A">
            <w:pPr>
              <w:rPr>
                <w:rFonts w:ascii="Calibri" w:hAnsi="Calibri"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13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6566" w:rsidRDefault="00286566" w:rsidP="00286566">
            <w:pPr>
              <w:tabs>
                <w:tab w:val="clear" w:pos="708"/>
                <w:tab w:val="left" w:pos="32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</w:p>
          <w:p w:rsidR="00286566" w:rsidRPr="001B62CC" w:rsidRDefault="00286566" w:rsidP="0028656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B62CC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Método Científico</w:t>
            </w:r>
          </w:p>
          <w:p w:rsidR="00286566" w:rsidRPr="001B62CC" w:rsidRDefault="00286566" w:rsidP="00286566">
            <w:pPr>
              <w:tabs>
                <w:tab w:val="clear" w:pos="708"/>
                <w:tab w:val="left" w:pos="-5177"/>
              </w:tabs>
              <w:suppressAutoHyphens w:val="0"/>
              <w:autoSpaceDE w:val="0"/>
              <w:autoSpaceDN w:val="0"/>
              <w:adjustRightInd w:val="0"/>
              <w:ind w:left="210" w:hanging="21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•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ab/>
            </w:r>
            <w:r w:rsidRPr="001B62CC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Observación: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Observar gráficos del texto del alumno.</w:t>
            </w: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Pág. 66-67</w:t>
            </w:r>
          </w:p>
          <w:p w:rsidR="00286566" w:rsidRDefault="00286566" w:rsidP="00286566">
            <w:pPr>
              <w:tabs>
                <w:tab w:val="clear" w:pos="708"/>
                <w:tab w:val="left" w:pos="-5177"/>
              </w:tabs>
              <w:suppressAutoHyphens w:val="0"/>
              <w:autoSpaceDE w:val="0"/>
              <w:autoSpaceDN w:val="0"/>
              <w:adjustRightInd w:val="0"/>
              <w:ind w:left="210" w:hanging="21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•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ab/>
            </w:r>
            <w:r w:rsidRPr="001B62CC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Deducción: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Realizar preguntas sobre las áreas naturales  </w:t>
            </w:r>
          </w:p>
          <w:p w:rsidR="00286566" w:rsidRDefault="00286566" w:rsidP="00286566">
            <w:pPr>
              <w:tabs>
                <w:tab w:val="clear" w:pos="708"/>
                <w:tab w:val="left" w:pos="-5177"/>
              </w:tabs>
              <w:suppressAutoHyphens w:val="0"/>
              <w:autoSpaceDE w:val="0"/>
              <w:autoSpaceDN w:val="0"/>
              <w:adjustRightInd w:val="0"/>
              <w:ind w:left="210" w:hanging="21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*¿Qué son las áreas naturales protegidas?</w:t>
            </w:r>
          </w:p>
          <w:p w:rsidR="00286566" w:rsidRPr="001B62CC" w:rsidRDefault="00286566" w:rsidP="00286566">
            <w:pPr>
              <w:tabs>
                <w:tab w:val="clear" w:pos="708"/>
                <w:tab w:val="left" w:pos="-5177"/>
              </w:tabs>
              <w:suppressAutoHyphens w:val="0"/>
              <w:autoSpaceDE w:val="0"/>
              <w:autoSpaceDN w:val="0"/>
              <w:adjustRightInd w:val="0"/>
              <w:ind w:left="210" w:hanging="21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*¿Al parque que está cerca de tu casa, lo consideras un área protegida?</w:t>
            </w:r>
          </w:p>
          <w:p w:rsidR="00286566" w:rsidRDefault="00286566" w:rsidP="00286566">
            <w:pPr>
              <w:tabs>
                <w:tab w:val="clear" w:pos="708"/>
                <w:tab w:val="left" w:pos="-5177"/>
              </w:tabs>
              <w:suppressAutoHyphens w:val="0"/>
              <w:autoSpaceDE w:val="0"/>
              <w:autoSpaceDN w:val="0"/>
              <w:adjustRightInd w:val="0"/>
              <w:ind w:left="210" w:hanging="21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•</w:t>
            </w:r>
            <w:r w:rsidRPr="001B62CC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ab/>
              <w:t>Inducción: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Construir el conocimiento sobre la importancia de preservar las áreas protegidas.</w:t>
            </w:r>
          </w:p>
          <w:p w:rsidR="00286566" w:rsidRPr="001B62CC" w:rsidRDefault="00286566" w:rsidP="00286566">
            <w:pPr>
              <w:tabs>
                <w:tab w:val="clear" w:pos="708"/>
                <w:tab w:val="left" w:pos="-5177"/>
              </w:tabs>
              <w:suppressAutoHyphens w:val="0"/>
              <w:autoSpaceDE w:val="0"/>
              <w:autoSpaceDN w:val="0"/>
              <w:adjustRightInd w:val="0"/>
              <w:ind w:left="210" w:hanging="21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*Lectura del texto del alumno Pág. 68</w:t>
            </w:r>
          </w:p>
          <w:p w:rsidR="00286566" w:rsidRPr="001B62CC" w:rsidRDefault="00286566" w:rsidP="00286566">
            <w:pPr>
              <w:tabs>
                <w:tab w:val="clear" w:pos="708"/>
                <w:tab w:val="left" w:pos="-5177"/>
              </w:tabs>
              <w:suppressAutoHyphens w:val="0"/>
              <w:autoSpaceDE w:val="0"/>
              <w:autoSpaceDN w:val="0"/>
              <w:adjustRightInd w:val="0"/>
              <w:ind w:left="210" w:hanging="21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•</w:t>
            </w:r>
            <w:r w:rsidRPr="001B62CC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ab/>
              <w:t>Lluvia de ideas: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Solicitar criterios por medio de preguntas sobre los ecosistemas.</w:t>
            </w:r>
          </w:p>
          <w:p w:rsidR="00286566" w:rsidRPr="001B62CC" w:rsidRDefault="00286566" w:rsidP="00286566">
            <w:pPr>
              <w:tabs>
                <w:tab w:val="clear" w:pos="708"/>
                <w:tab w:val="left" w:pos="-5177"/>
              </w:tabs>
              <w:suppressAutoHyphens w:val="0"/>
              <w:autoSpaceDE w:val="0"/>
              <w:autoSpaceDN w:val="0"/>
              <w:adjustRightInd w:val="0"/>
              <w:ind w:left="210" w:hanging="21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•</w:t>
            </w:r>
            <w:r w:rsidRPr="001B62CC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ab/>
              <w:t>Creación de organizadores gráficos: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Elaborar un mapa conceptual sobre </w:t>
            </w: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Las reservas de la vida silvestre en el Ecuador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.</w:t>
            </w:r>
          </w:p>
          <w:p w:rsidR="00286566" w:rsidRDefault="00286566" w:rsidP="0028656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</w:pPr>
            <w:r w:rsidRPr="001B62CC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Racionalización del tema: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Graficar el mapa del Ecuador con áreas protegidas.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286566" w:rsidRDefault="00286566" w:rsidP="00286566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286566" w:rsidRPr="00FC575D" w:rsidRDefault="00286566" w:rsidP="00286566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FC575D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Gráficos</w:t>
            </w:r>
          </w:p>
          <w:p w:rsidR="00286566" w:rsidRPr="00FC575D" w:rsidRDefault="00286566" w:rsidP="00286566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FC575D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Carteles</w:t>
            </w:r>
          </w:p>
          <w:p w:rsidR="00286566" w:rsidRPr="00FC575D" w:rsidRDefault="00286566" w:rsidP="00286566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FC575D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Texto</w:t>
            </w:r>
          </w:p>
          <w:p w:rsidR="00286566" w:rsidRPr="00FC575D" w:rsidRDefault="00286566" w:rsidP="00286566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FC575D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Video</w:t>
            </w:r>
          </w:p>
          <w:p w:rsidR="00286566" w:rsidRPr="00FC575D" w:rsidRDefault="00FC575D" w:rsidP="00A347EE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FC575D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*Cartulina.</w:t>
            </w:r>
          </w:p>
          <w:p w:rsidR="00FC575D" w:rsidRPr="00FC575D" w:rsidRDefault="00FC575D" w:rsidP="00A347EE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FC575D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*Mapa del Ecuador.</w:t>
            </w:r>
          </w:p>
          <w:p w:rsidR="00286566" w:rsidRPr="00FC575D" w:rsidRDefault="00286566" w:rsidP="00A347EE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286566" w:rsidRDefault="00286566" w:rsidP="00A347EE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286566" w:rsidRDefault="00286566" w:rsidP="00A347EE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286566" w:rsidRDefault="00286566" w:rsidP="00A347EE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286566" w:rsidRDefault="00286566" w:rsidP="00A347EE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286566" w:rsidRDefault="00286566" w:rsidP="00A347EE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286566" w:rsidRDefault="00286566" w:rsidP="00A347EE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286566" w:rsidRDefault="00286566" w:rsidP="00A347EE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286566" w:rsidRDefault="00286566" w:rsidP="00A347EE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286566" w:rsidRDefault="00286566" w:rsidP="00A347EE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286566" w:rsidRPr="00A347EE" w:rsidRDefault="00286566" w:rsidP="00A347EE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774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286566" w:rsidRDefault="00286566" w:rsidP="00286566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86566" w:rsidRPr="00A347EE" w:rsidRDefault="00286566" w:rsidP="00286566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A347EE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  <w:t>I.CN.3.3.2. Determina desde la observación e investigación guiada, las causas y consecuencias de la alteración de los ecosistemas locales e infiere el impacto en la calidad del ambiente. (J.3., I.2.)</w:t>
            </w:r>
          </w:p>
          <w:p w:rsidR="00286566" w:rsidRPr="00617083" w:rsidRDefault="00286566" w:rsidP="00617083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</w:tc>
        <w:tc>
          <w:tcPr>
            <w:tcW w:w="1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66" w:rsidRDefault="00286566" w:rsidP="00286566">
            <w:pPr>
              <w:tabs>
                <w:tab w:val="clear" w:pos="708"/>
              </w:tabs>
              <w:suppressAutoHyphens w:val="0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286566" w:rsidRPr="00EF2A24" w:rsidRDefault="00286566" w:rsidP="00286566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Técnica: </w:t>
            </w:r>
          </w:p>
          <w:p w:rsidR="00286566" w:rsidRPr="00EF2A24" w:rsidRDefault="00286566" w:rsidP="00286566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286566" w:rsidRPr="00EF2A24" w:rsidRDefault="00286566" w:rsidP="00286566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286566" w:rsidRPr="00EF2A24" w:rsidRDefault="00286566" w:rsidP="00286566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Instrumento: </w:t>
            </w:r>
          </w:p>
          <w:p w:rsidR="00286566" w:rsidRPr="00EF2A24" w:rsidRDefault="00286566" w:rsidP="00286566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Escala numérica</w:t>
            </w:r>
          </w:p>
          <w:p w:rsidR="00286566" w:rsidRDefault="00286566" w:rsidP="00286566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286566" w:rsidRPr="000224AB" w:rsidRDefault="00286566" w:rsidP="00286566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0224AB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Trabajo grupal: En un pliego de cartulina graficar el mapa del Ecuador con áreas protegidas </w:t>
            </w:r>
          </w:p>
          <w:p w:rsidR="00286566" w:rsidRPr="000224AB" w:rsidRDefault="00286566" w:rsidP="00286566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286566" w:rsidRPr="000224AB" w:rsidRDefault="00286566" w:rsidP="00286566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286566" w:rsidRPr="000224AB" w:rsidRDefault="00286566" w:rsidP="00286566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0224AB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 Valor  10 Puntos</w:t>
            </w:r>
          </w:p>
          <w:p w:rsidR="00286566" w:rsidRDefault="00286566" w:rsidP="00286566">
            <w:pPr>
              <w:tabs>
                <w:tab w:val="clear" w:pos="708"/>
              </w:tabs>
              <w:suppressAutoHyphens w:val="0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286566" w:rsidRDefault="00286566" w:rsidP="00286566">
            <w:pPr>
              <w:tabs>
                <w:tab w:val="clear" w:pos="708"/>
              </w:tabs>
              <w:suppressAutoHyphens w:val="0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286566" w:rsidRDefault="00286566" w:rsidP="00286566">
            <w:pPr>
              <w:tabs>
                <w:tab w:val="clear" w:pos="708"/>
              </w:tabs>
              <w:suppressAutoHyphens w:val="0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286566" w:rsidRDefault="00286566" w:rsidP="00286566">
            <w:pPr>
              <w:tabs>
                <w:tab w:val="clear" w:pos="708"/>
              </w:tabs>
              <w:suppressAutoHyphens w:val="0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286566" w:rsidRDefault="00286566" w:rsidP="00286566">
            <w:pPr>
              <w:tabs>
                <w:tab w:val="clear" w:pos="708"/>
              </w:tabs>
              <w:suppressAutoHyphens w:val="0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286566" w:rsidRPr="00EF2A24" w:rsidRDefault="00286566" w:rsidP="00286566">
            <w:pPr>
              <w:tabs>
                <w:tab w:val="clear" w:pos="708"/>
              </w:tabs>
              <w:suppressAutoHyphens w:val="0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</w:tr>
      <w:tr w:rsidR="00AC4DE2" w:rsidTr="00286566">
        <w:trPr>
          <w:trHeight w:val="206"/>
        </w:trPr>
        <w:tc>
          <w:tcPr>
            <w:tcW w:w="8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DE2" w:rsidRDefault="00606D56" w:rsidP="007363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8. </w:t>
            </w:r>
            <w:r w:rsidR="000C1944" w:rsidRPr="003D0A1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CN.3.4.12. Indagar y explicar las características, elementos y factores del clima, diferenciarlo del tiempo atmosférico, registrar y analizar datos meteorológicos de la localidad con apoyo de instrumentos de medición.</w:t>
            </w:r>
          </w:p>
        </w:tc>
        <w:tc>
          <w:tcPr>
            <w:tcW w:w="13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C1944" w:rsidRPr="000C1944" w:rsidRDefault="000C1944" w:rsidP="000C194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0C1944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Método Científico</w:t>
            </w:r>
          </w:p>
          <w:p w:rsidR="000C1944" w:rsidRPr="001B62CC" w:rsidRDefault="000C1944" w:rsidP="000C1944">
            <w:pPr>
              <w:tabs>
                <w:tab w:val="clear" w:pos="708"/>
                <w:tab w:val="left" w:pos="-5177"/>
              </w:tabs>
              <w:suppressAutoHyphens w:val="0"/>
              <w:autoSpaceDE w:val="0"/>
              <w:autoSpaceDN w:val="0"/>
              <w:adjustRightInd w:val="0"/>
              <w:ind w:left="210" w:hanging="21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•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ab/>
            </w:r>
            <w:r w:rsidRPr="000224AB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Observación: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Observar mapa delos pisos climáticos.</w:t>
            </w:r>
            <w:r w:rsidR="003948BE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Pág.75 texto del alumno.</w:t>
            </w:r>
          </w:p>
          <w:p w:rsidR="000C1944" w:rsidRPr="001B62CC" w:rsidRDefault="000C1944" w:rsidP="000C1944">
            <w:pPr>
              <w:tabs>
                <w:tab w:val="clear" w:pos="708"/>
                <w:tab w:val="left" w:pos="-5177"/>
              </w:tabs>
              <w:suppressAutoHyphens w:val="0"/>
              <w:autoSpaceDE w:val="0"/>
              <w:autoSpaceDN w:val="0"/>
              <w:adjustRightInd w:val="0"/>
              <w:ind w:left="210" w:hanging="21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•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ab/>
            </w:r>
            <w:r w:rsidRPr="000224AB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Deducción: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Identificar las provincias con diferentes climas</w:t>
            </w:r>
            <w:r w:rsidR="003948BE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(mapa del Ecuador pág,75)</w:t>
            </w:r>
          </w:p>
          <w:p w:rsidR="000C1944" w:rsidRDefault="000C1944" w:rsidP="000C1944">
            <w:pPr>
              <w:tabs>
                <w:tab w:val="clear" w:pos="708"/>
                <w:tab w:val="left" w:pos="-5177"/>
              </w:tabs>
              <w:suppressAutoHyphens w:val="0"/>
              <w:autoSpaceDE w:val="0"/>
              <w:autoSpaceDN w:val="0"/>
              <w:adjustRightInd w:val="0"/>
              <w:ind w:left="210" w:hanging="21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•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ab/>
            </w:r>
            <w:r w:rsidRPr="000224AB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Inducción: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Construir el conocimiento sobre la los </w:t>
            </w:r>
            <w:r w:rsidR="003948BE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elementos 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climáticos, sus causas y consecuencias.</w:t>
            </w:r>
          </w:p>
          <w:p w:rsidR="003948BE" w:rsidRPr="001B62CC" w:rsidRDefault="003948BE" w:rsidP="000C1944">
            <w:pPr>
              <w:tabs>
                <w:tab w:val="clear" w:pos="708"/>
                <w:tab w:val="left" w:pos="-5177"/>
              </w:tabs>
              <w:suppressAutoHyphens w:val="0"/>
              <w:autoSpaceDE w:val="0"/>
              <w:autoSpaceDN w:val="0"/>
              <w:adjustRightInd w:val="0"/>
              <w:ind w:left="210" w:hanging="21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*</w:t>
            </w:r>
            <w:r w:rsidR="00260DC4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Hablar sobre la temperatura, la presión atmosférica, las precipitaciones, la humedad.</w:t>
            </w:r>
          </w:p>
          <w:p w:rsidR="000C1944" w:rsidRPr="001B62CC" w:rsidRDefault="000C1944" w:rsidP="000C1944">
            <w:pPr>
              <w:tabs>
                <w:tab w:val="clear" w:pos="708"/>
                <w:tab w:val="left" w:pos="-5177"/>
              </w:tabs>
              <w:suppressAutoHyphens w:val="0"/>
              <w:autoSpaceDE w:val="0"/>
              <w:autoSpaceDN w:val="0"/>
              <w:adjustRightInd w:val="0"/>
              <w:ind w:left="210" w:hanging="21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•</w:t>
            </w:r>
            <w:r w:rsidRPr="000224AB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ab/>
              <w:t>Lectura: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Lectura Pág. 76 del texto del alumno </w:t>
            </w:r>
          </w:p>
          <w:p w:rsidR="000C1944" w:rsidRDefault="000C1944" w:rsidP="000C1944">
            <w:pPr>
              <w:tabs>
                <w:tab w:val="clear" w:pos="708"/>
                <w:tab w:val="left" w:pos="-5177"/>
              </w:tabs>
              <w:suppressAutoHyphens w:val="0"/>
              <w:autoSpaceDE w:val="0"/>
              <w:autoSpaceDN w:val="0"/>
              <w:adjustRightInd w:val="0"/>
              <w:ind w:left="210" w:hanging="21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•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ab/>
            </w:r>
            <w:r w:rsidRPr="000224AB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Lluvia de ideas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: Solicitar criterios por medio de preguntas sobre </w:t>
            </w:r>
            <w:r w:rsidR="00260DC4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factores 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del clima y del aire. </w:t>
            </w:r>
          </w:p>
          <w:p w:rsidR="00260DC4" w:rsidRPr="00260DC4" w:rsidRDefault="00260DC4" w:rsidP="00260DC4">
            <w:pPr>
              <w:pStyle w:val="Prrafodelista"/>
              <w:tabs>
                <w:tab w:val="clear" w:pos="708"/>
                <w:tab w:val="left" w:pos="-5177"/>
              </w:tabs>
              <w:suppressAutoHyphens w:val="0"/>
              <w:autoSpaceDE w:val="0"/>
              <w:autoSpaceDN w:val="0"/>
              <w:adjustRightInd w:val="0"/>
              <w:ind w:left="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*Conversar sobre las características del clima: la altitud, la latitud, las corrientes marinas.</w:t>
            </w:r>
          </w:p>
          <w:p w:rsidR="000C1944" w:rsidRPr="001B62CC" w:rsidRDefault="000C1944" w:rsidP="000C1944">
            <w:pPr>
              <w:tabs>
                <w:tab w:val="clear" w:pos="708"/>
                <w:tab w:val="left" w:pos="-5177"/>
              </w:tabs>
              <w:suppressAutoHyphens w:val="0"/>
              <w:autoSpaceDE w:val="0"/>
              <w:autoSpaceDN w:val="0"/>
              <w:adjustRightInd w:val="0"/>
              <w:ind w:left="210" w:hanging="21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•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ab/>
            </w:r>
            <w:r w:rsidRPr="000224AB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Creación de organizadores gráficos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: Elaborar mapa</w:t>
            </w:r>
            <w:r w:rsidR="00260DC4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de los pisos climáticos.</w:t>
            </w:r>
          </w:p>
          <w:p w:rsidR="00AC4DE2" w:rsidRPr="004E67EC" w:rsidRDefault="000C1944" w:rsidP="000C1944">
            <w:pPr>
              <w:pStyle w:val="Prrafodelista"/>
              <w:numPr>
                <w:ilvl w:val="0"/>
                <w:numId w:val="4"/>
              </w:numPr>
              <w:tabs>
                <w:tab w:val="clear" w:pos="708"/>
                <w:tab w:val="left" w:pos="-5177"/>
              </w:tabs>
              <w:suppressAutoHyphens w:val="0"/>
              <w:autoSpaceDE w:val="0"/>
              <w:autoSpaceDN w:val="0"/>
              <w:adjustRightInd w:val="0"/>
              <w:ind w:left="210" w:hanging="210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0224AB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Racionalización del tema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: Investigar elementos que miden el clima.</w:t>
            </w:r>
          </w:p>
          <w:p w:rsidR="004E67EC" w:rsidRPr="00286566" w:rsidRDefault="004E67EC" w:rsidP="004E67EC">
            <w:pPr>
              <w:pStyle w:val="Prrafodelista"/>
              <w:tabs>
                <w:tab w:val="clear" w:pos="708"/>
                <w:tab w:val="left" w:pos="-5177"/>
              </w:tabs>
              <w:suppressAutoHyphens w:val="0"/>
              <w:autoSpaceDE w:val="0"/>
              <w:autoSpaceDN w:val="0"/>
              <w:adjustRightInd w:val="0"/>
              <w:ind w:left="210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86566" w:rsidRDefault="00286566" w:rsidP="00286566">
            <w:pPr>
              <w:tabs>
                <w:tab w:val="clear" w:pos="708"/>
                <w:tab w:val="left" w:pos="-5177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86566" w:rsidRPr="00286566" w:rsidRDefault="00286566" w:rsidP="00286566">
            <w:pPr>
              <w:tabs>
                <w:tab w:val="clear" w:pos="708"/>
                <w:tab w:val="left" w:pos="-5177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A347EE" w:rsidRPr="00286566" w:rsidRDefault="00A347EE" w:rsidP="00A347EE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28656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Gráficos</w:t>
            </w:r>
          </w:p>
          <w:p w:rsidR="00A347EE" w:rsidRPr="00286566" w:rsidRDefault="00A347EE" w:rsidP="00A347EE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28656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Carteles</w:t>
            </w:r>
          </w:p>
          <w:p w:rsidR="00A347EE" w:rsidRPr="00286566" w:rsidRDefault="00A347EE" w:rsidP="00A347EE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28656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* </w:t>
            </w:r>
            <w:r w:rsidR="00260DC4" w:rsidRPr="0028656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Mapamundi.</w:t>
            </w:r>
          </w:p>
          <w:p w:rsidR="00260DC4" w:rsidRPr="00286566" w:rsidRDefault="00260DC4" w:rsidP="00A347EE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28656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*Mapa del Ecuador.</w:t>
            </w:r>
          </w:p>
          <w:p w:rsidR="00A347EE" w:rsidRPr="00286566" w:rsidRDefault="00A347EE" w:rsidP="00A347EE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28656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Texto</w:t>
            </w:r>
          </w:p>
          <w:p w:rsidR="00A347EE" w:rsidRPr="00286566" w:rsidRDefault="00A347EE" w:rsidP="00A347EE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28656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Video</w:t>
            </w:r>
          </w:p>
          <w:p w:rsidR="00AC4DE2" w:rsidRPr="00A347EE" w:rsidRDefault="00A347EE" w:rsidP="00A347EE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28656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Material concreto</w:t>
            </w:r>
          </w:p>
        </w:tc>
        <w:tc>
          <w:tcPr>
            <w:tcW w:w="774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AC4DE2" w:rsidRPr="00615473" w:rsidRDefault="00A347EE" w:rsidP="00A347EE">
            <w:pPr>
              <w:tabs>
                <w:tab w:val="clear" w:pos="708"/>
                <w:tab w:val="left" w:pos="-11836"/>
              </w:tabs>
              <w:ind w:firstLine="72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96661E">
              <w:rPr>
                <w:rFonts w:ascii="Calibri" w:hAnsi="Calibri" w:cs="Calibri"/>
                <w:sz w:val="18"/>
                <w:szCs w:val="18"/>
                <w:lang w:val="es-ES"/>
              </w:rPr>
              <w:t xml:space="preserve">I.CN.3.12.2. Explica las causas y consecuencias de las </w:t>
            </w:r>
            <w:r>
              <w:rPr>
                <w:rFonts w:ascii="Calibri" w:hAnsi="Calibri" w:cs="Calibri"/>
                <w:sz w:val="18"/>
                <w:szCs w:val="18"/>
                <w:lang w:val="es-ES"/>
              </w:rPr>
              <w:t>c</w:t>
            </w:r>
            <w:r w:rsidRPr="0096661E">
              <w:rPr>
                <w:rFonts w:ascii="Calibri" w:hAnsi="Calibri" w:cs="Calibri"/>
                <w:sz w:val="18"/>
                <w:szCs w:val="18"/>
                <w:lang w:val="es-ES"/>
              </w:rPr>
              <w:t>atástrofes</w:t>
            </w: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  <w:r w:rsidRPr="0096661E">
              <w:rPr>
                <w:rFonts w:ascii="Calibri" w:hAnsi="Calibri" w:cs="Calibri"/>
                <w:sz w:val="18"/>
                <w:szCs w:val="18"/>
                <w:lang w:val="es-ES"/>
              </w:rPr>
              <w:t>climáticas a partir del conocimiento de las características,</w:t>
            </w: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  <w:r w:rsidRPr="0096661E">
              <w:rPr>
                <w:rFonts w:ascii="Calibri" w:hAnsi="Calibri" w:cs="Calibri"/>
                <w:sz w:val="18"/>
                <w:szCs w:val="18"/>
                <w:lang w:val="es-ES"/>
              </w:rPr>
              <w:t>elementos y factores del clima, considerando datos</w:t>
            </w: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  <w:r w:rsidRPr="0096661E">
              <w:rPr>
                <w:rFonts w:ascii="Calibri" w:hAnsi="Calibri" w:cs="Calibri"/>
                <w:sz w:val="18"/>
                <w:szCs w:val="18"/>
                <w:lang w:val="es-ES"/>
              </w:rPr>
              <w:t>meteorológicos locales y características del clima en las diferentes</w:t>
            </w: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  <w:r w:rsidRPr="0096661E">
              <w:rPr>
                <w:rFonts w:ascii="Calibri" w:hAnsi="Calibri" w:cs="Calibri"/>
                <w:sz w:val="18"/>
                <w:szCs w:val="18"/>
                <w:lang w:val="es-ES"/>
              </w:rPr>
              <w:t>regiones naturales del Ecuador. (J.3.)</w:t>
            </w:r>
          </w:p>
        </w:tc>
        <w:tc>
          <w:tcPr>
            <w:tcW w:w="1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90" w:rsidRPr="00EF2A24" w:rsidRDefault="00EF6690" w:rsidP="00EF6690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Técnica: </w:t>
            </w:r>
          </w:p>
          <w:p w:rsidR="00EF6690" w:rsidRPr="00EF2A24" w:rsidRDefault="00EF6690" w:rsidP="00EF6690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EF6690" w:rsidRPr="00EF2A24" w:rsidRDefault="00EF6690" w:rsidP="00EF6690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EF6690" w:rsidRPr="00EF2A24" w:rsidRDefault="00EF6690" w:rsidP="00EF6690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Instrumento: </w:t>
            </w:r>
          </w:p>
          <w:p w:rsidR="00EF6690" w:rsidRPr="00EF2A24" w:rsidRDefault="00EF6690" w:rsidP="00EF6690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Escala numérica</w:t>
            </w:r>
          </w:p>
          <w:p w:rsidR="00260DC4" w:rsidRPr="00260DC4" w:rsidRDefault="00260DC4" w:rsidP="00260DC4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AC4DE2" w:rsidRPr="00260DC4" w:rsidRDefault="00260DC4" w:rsidP="00260DC4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260DC4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Trabajo de investigación: En cartulina dibujar los instrumentos  que miden el clima y su función.</w:t>
            </w:r>
          </w:p>
          <w:p w:rsidR="00260DC4" w:rsidRPr="00260DC4" w:rsidRDefault="00260DC4" w:rsidP="00260DC4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260DC4" w:rsidRPr="00AC4DE2" w:rsidRDefault="00260DC4" w:rsidP="00260DC4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260DC4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        Valor 10 puntos</w:t>
            </w:r>
          </w:p>
        </w:tc>
      </w:tr>
      <w:tr w:rsidR="00AC4DE2" w:rsidTr="008A7852">
        <w:trPr>
          <w:trHeight w:val="206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E2" w:rsidRDefault="00AC4DE2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3. ADAPTACIONES CURRICULARES</w:t>
            </w:r>
          </w:p>
        </w:tc>
      </w:tr>
      <w:tr w:rsidR="00AC4DE2" w:rsidTr="00286566">
        <w:trPr>
          <w:trHeight w:val="206"/>
        </w:trPr>
        <w:tc>
          <w:tcPr>
            <w:tcW w:w="280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C4DE2" w:rsidRPr="001D36AF" w:rsidRDefault="00AC4DE2" w:rsidP="0073631A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1D36AF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lastRenderedPageBreak/>
              <w:t>Especificación de la necesidad educativa</w:t>
            </w:r>
          </w:p>
        </w:tc>
        <w:tc>
          <w:tcPr>
            <w:tcW w:w="2199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DE2" w:rsidRPr="001D36AF" w:rsidRDefault="00AC4DE2" w:rsidP="0073631A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1D36AF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Especificación de la adaptación  a ser aplicada</w:t>
            </w:r>
          </w:p>
        </w:tc>
      </w:tr>
      <w:tr w:rsidR="00AC4DE2" w:rsidTr="00286566">
        <w:trPr>
          <w:trHeight w:val="206"/>
        </w:trPr>
        <w:tc>
          <w:tcPr>
            <w:tcW w:w="280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2" w:rsidRDefault="00AC4DE2" w:rsidP="0073631A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EE605B" w:rsidRDefault="00EE605B" w:rsidP="0073631A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EE605B" w:rsidRPr="001D36AF" w:rsidRDefault="00EE605B" w:rsidP="0073631A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19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2" w:rsidRPr="001D36AF" w:rsidRDefault="00AC4DE2" w:rsidP="0073631A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AC4DE2" w:rsidTr="00286566">
        <w:trPr>
          <w:trHeight w:val="206"/>
        </w:trPr>
        <w:tc>
          <w:tcPr>
            <w:tcW w:w="1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C4DE2" w:rsidRPr="001D36AF" w:rsidRDefault="00AC4DE2" w:rsidP="007363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ELABORADO</w:t>
            </w:r>
          </w:p>
        </w:tc>
        <w:tc>
          <w:tcPr>
            <w:tcW w:w="214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C4DE2" w:rsidRPr="001D36AF" w:rsidRDefault="00AC4DE2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1D36A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REVISADO</w:t>
            </w:r>
          </w:p>
        </w:tc>
        <w:tc>
          <w:tcPr>
            <w:tcW w:w="131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DE2" w:rsidRPr="001D36AF" w:rsidRDefault="00AC4DE2" w:rsidP="0073631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APROBADO</w:t>
            </w:r>
          </w:p>
        </w:tc>
      </w:tr>
      <w:tr w:rsidR="00AC4DE2" w:rsidTr="00834D4F">
        <w:trPr>
          <w:trHeight w:val="698"/>
        </w:trPr>
        <w:tc>
          <w:tcPr>
            <w:tcW w:w="1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C4DE2" w:rsidRPr="001D36AF" w:rsidRDefault="00AC4DE2" w:rsidP="007363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Docente: </w:t>
            </w:r>
            <w:r w:rsidRPr="001D36A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: Lcdo. Edgar Tamayo Constante</w:t>
            </w:r>
          </w:p>
        </w:tc>
        <w:tc>
          <w:tcPr>
            <w:tcW w:w="214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AC4DE2" w:rsidRPr="001D36AF" w:rsidRDefault="00AC4DE2" w:rsidP="00606D5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Coordinador/a del área: </w:t>
            </w:r>
            <w:r w:rsidRPr="001D36A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Lcd</w:t>
            </w:r>
            <w:r w:rsidR="00606D56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a</w:t>
            </w:r>
            <w:r w:rsidRPr="001D36A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. </w:t>
            </w:r>
            <w:r w:rsidR="00606D56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Mayra Buenaño</w:t>
            </w:r>
          </w:p>
        </w:tc>
        <w:tc>
          <w:tcPr>
            <w:tcW w:w="131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4DE2" w:rsidRPr="001D36AF" w:rsidRDefault="00AC4DE2" w:rsidP="0073631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Vicerrectorado./coordinación pedagógica: </w:t>
            </w:r>
            <w:r w:rsidRPr="001D36A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Lcda. Elizabeth Vargas</w:t>
            </w:r>
          </w:p>
        </w:tc>
      </w:tr>
      <w:tr w:rsidR="00AC4DE2" w:rsidTr="00286566">
        <w:trPr>
          <w:trHeight w:val="665"/>
        </w:trPr>
        <w:tc>
          <w:tcPr>
            <w:tcW w:w="1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E2" w:rsidRPr="001D36AF" w:rsidRDefault="00AC4DE2" w:rsidP="0073631A">
            <w:pPr>
              <w:tabs>
                <w:tab w:val="clear" w:pos="708"/>
                <w:tab w:val="left" w:pos="2236"/>
              </w:tabs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Firma:</w:t>
            </w: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ab/>
            </w:r>
          </w:p>
          <w:p w:rsidR="00AC4DE2" w:rsidRDefault="00834D4F" w:rsidP="0073631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               </w:t>
            </w:r>
            <w:r>
              <w:rPr>
                <w:rFonts w:ascii="Calibri" w:hAnsi="Calibri"/>
                <w:b/>
                <w:bCs/>
                <w:noProof/>
                <w:color w:val="000000"/>
                <w:sz w:val="20"/>
                <w:szCs w:val="20"/>
                <w:lang w:val="es-ES"/>
              </w:rPr>
              <w:drawing>
                <wp:inline distT="0" distB="0" distL="0" distR="0">
                  <wp:extent cx="1628775" cy="1028700"/>
                  <wp:effectExtent l="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4D4F" w:rsidRDefault="00834D4F" w:rsidP="0073631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  <w:p w:rsidR="00834D4F" w:rsidRPr="001D36AF" w:rsidRDefault="00834D4F" w:rsidP="0073631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1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2" w:rsidRPr="001D36AF" w:rsidRDefault="00AC4DE2" w:rsidP="0073631A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Firma:</w:t>
            </w:r>
          </w:p>
          <w:p w:rsidR="00AC4DE2" w:rsidRPr="001D36AF" w:rsidRDefault="00296AA7" w:rsidP="0073631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object w:dxaOrig="2895" w:dyaOrig="23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4.75pt;height:116.25pt" o:ole="">
                  <v:imagedata r:id="rId10" o:title=""/>
                </v:shape>
                <o:OLEObject Type="Embed" ProgID="PBrush" ShapeID="_x0000_i1025" DrawAspect="Content" ObjectID="_1542786557" r:id="rId11"/>
              </w:object>
            </w:r>
            <w:bookmarkStart w:id="0" w:name="_GoBack"/>
            <w:bookmarkEnd w:id="0"/>
          </w:p>
        </w:tc>
        <w:tc>
          <w:tcPr>
            <w:tcW w:w="131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C4DE2" w:rsidRPr="001D36AF" w:rsidRDefault="00AC4DE2" w:rsidP="0073631A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Firma:</w:t>
            </w:r>
          </w:p>
          <w:p w:rsidR="00AC4DE2" w:rsidRPr="001D36AF" w:rsidRDefault="00AC4DE2" w:rsidP="0073631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AC4DE2" w:rsidTr="00286566">
        <w:trPr>
          <w:trHeight w:val="431"/>
        </w:trPr>
        <w:tc>
          <w:tcPr>
            <w:tcW w:w="1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E2" w:rsidRPr="001D36AF" w:rsidRDefault="00AC4DE2" w:rsidP="0073631A">
            <w:pPr>
              <w:tabs>
                <w:tab w:val="left" w:pos="1389"/>
              </w:tabs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Fecha: </w:t>
            </w: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ab/>
            </w: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ab/>
            </w:r>
            <w:r w:rsidRPr="001D36AF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  10 -  10  -  2016</w:t>
            </w:r>
          </w:p>
          <w:p w:rsidR="00AC4DE2" w:rsidRPr="001D36AF" w:rsidRDefault="00AC4DE2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1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E2" w:rsidRPr="001D36AF" w:rsidRDefault="00AC4DE2" w:rsidP="0073631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Fecha: </w:t>
            </w: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ab/>
            </w: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ab/>
            </w:r>
            <w:r w:rsidRPr="001D36AF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  10 -  10  -  2016</w:t>
            </w:r>
          </w:p>
        </w:tc>
        <w:tc>
          <w:tcPr>
            <w:tcW w:w="131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C4DE2" w:rsidRPr="001D36AF" w:rsidRDefault="00AC4DE2" w:rsidP="00BF674B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Fecha: </w:t>
            </w: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ab/>
            </w: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ab/>
            </w:r>
            <w:r w:rsidRPr="001D36AF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  10 -  10  -  2016</w:t>
            </w:r>
          </w:p>
        </w:tc>
      </w:tr>
    </w:tbl>
    <w:p w:rsidR="00E00A2A" w:rsidRPr="003130ED" w:rsidRDefault="00E00A2A" w:rsidP="003130ED"/>
    <w:sectPr w:rsidR="00E00A2A" w:rsidRPr="003130ED" w:rsidSect="00CE6E0B">
      <w:pgSz w:w="16838" w:h="11906" w:orient="landscape" w:code="9"/>
      <w:pgMar w:top="720" w:right="720" w:bottom="72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82B" w:rsidRDefault="0001282B" w:rsidP="00E107B8">
      <w:r>
        <w:separator/>
      </w:r>
    </w:p>
  </w:endnote>
  <w:endnote w:type="continuationSeparator" w:id="0">
    <w:p w:rsidR="0001282B" w:rsidRDefault="0001282B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tham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82B" w:rsidRDefault="0001282B" w:rsidP="00E107B8">
      <w:r>
        <w:separator/>
      </w:r>
    </w:p>
  </w:footnote>
  <w:footnote w:type="continuationSeparator" w:id="0">
    <w:p w:rsidR="0001282B" w:rsidRDefault="0001282B" w:rsidP="00E10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144CD"/>
    <w:multiLevelType w:val="hybridMultilevel"/>
    <w:tmpl w:val="2FA4ECD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7057C"/>
    <w:multiLevelType w:val="hybridMultilevel"/>
    <w:tmpl w:val="6B2C0A26"/>
    <w:lvl w:ilvl="0" w:tplc="64B61A3C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53" w:hanging="360"/>
      </w:pPr>
    </w:lvl>
    <w:lvl w:ilvl="2" w:tplc="300A001B" w:tentative="1">
      <w:start w:val="1"/>
      <w:numFmt w:val="lowerRoman"/>
      <w:lvlText w:val="%3."/>
      <w:lvlJc w:val="right"/>
      <w:pPr>
        <w:ind w:left="1873" w:hanging="180"/>
      </w:pPr>
    </w:lvl>
    <w:lvl w:ilvl="3" w:tplc="300A000F" w:tentative="1">
      <w:start w:val="1"/>
      <w:numFmt w:val="decimal"/>
      <w:lvlText w:val="%4."/>
      <w:lvlJc w:val="left"/>
      <w:pPr>
        <w:ind w:left="2593" w:hanging="360"/>
      </w:pPr>
    </w:lvl>
    <w:lvl w:ilvl="4" w:tplc="300A0019" w:tentative="1">
      <w:start w:val="1"/>
      <w:numFmt w:val="lowerLetter"/>
      <w:lvlText w:val="%5."/>
      <w:lvlJc w:val="left"/>
      <w:pPr>
        <w:ind w:left="3313" w:hanging="360"/>
      </w:pPr>
    </w:lvl>
    <w:lvl w:ilvl="5" w:tplc="300A001B" w:tentative="1">
      <w:start w:val="1"/>
      <w:numFmt w:val="lowerRoman"/>
      <w:lvlText w:val="%6."/>
      <w:lvlJc w:val="right"/>
      <w:pPr>
        <w:ind w:left="4033" w:hanging="180"/>
      </w:pPr>
    </w:lvl>
    <w:lvl w:ilvl="6" w:tplc="300A000F" w:tentative="1">
      <w:start w:val="1"/>
      <w:numFmt w:val="decimal"/>
      <w:lvlText w:val="%7."/>
      <w:lvlJc w:val="left"/>
      <w:pPr>
        <w:ind w:left="4753" w:hanging="360"/>
      </w:pPr>
    </w:lvl>
    <w:lvl w:ilvl="7" w:tplc="300A0019" w:tentative="1">
      <w:start w:val="1"/>
      <w:numFmt w:val="lowerLetter"/>
      <w:lvlText w:val="%8."/>
      <w:lvlJc w:val="left"/>
      <w:pPr>
        <w:ind w:left="5473" w:hanging="360"/>
      </w:pPr>
    </w:lvl>
    <w:lvl w:ilvl="8" w:tplc="300A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2" w15:restartNumberingAfterBreak="0">
    <w:nsid w:val="1BA25B02"/>
    <w:multiLevelType w:val="hybridMultilevel"/>
    <w:tmpl w:val="6206E566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35440"/>
    <w:multiLevelType w:val="hybridMultilevel"/>
    <w:tmpl w:val="6ED67ECA"/>
    <w:lvl w:ilvl="0" w:tplc="300A000F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64" w:hanging="360"/>
      </w:pPr>
    </w:lvl>
    <w:lvl w:ilvl="2" w:tplc="300A001B" w:tentative="1">
      <w:start w:val="1"/>
      <w:numFmt w:val="lowerRoman"/>
      <w:lvlText w:val="%3."/>
      <w:lvlJc w:val="right"/>
      <w:pPr>
        <w:ind w:left="1884" w:hanging="180"/>
      </w:pPr>
    </w:lvl>
    <w:lvl w:ilvl="3" w:tplc="300A000F" w:tentative="1">
      <w:start w:val="1"/>
      <w:numFmt w:val="decimal"/>
      <w:lvlText w:val="%4."/>
      <w:lvlJc w:val="left"/>
      <w:pPr>
        <w:ind w:left="2604" w:hanging="360"/>
      </w:pPr>
    </w:lvl>
    <w:lvl w:ilvl="4" w:tplc="300A0019" w:tentative="1">
      <w:start w:val="1"/>
      <w:numFmt w:val="lowerLetter"/>
      <w:lvlText w:val="%5."/>
      <w:lvlJc w:val="left"/>
      <w:pPr>
        <w:ind w:left="3324" w:hanging="360"/>
      </w:pPr>
    </w:lvl>
    <w:lvl w:ilvl="5" w:tplc="300A001B" w:tentative="1">
      <w:start w:val="1"/>
      <w:numFmt w:val="lowerRoman"/>
      <w:lvlText w:val="%6."/>
      <w:lvlJc w:val="right"/>
      <w:pPr>
        <w:ind w:left="4044" w:hanging="180"/>
      </w:pPr>
    </w:lvl>
    <w:lvl w:ilvl="6" w:tplc="300A000F" w:tentative="1">
      <w:start w:val="1"/>
      <w:numFmt w:val="decimal"/>
      <w:lvlText w:val="%7."/>
      <w:lvlJc w:val="left"/>
      <w:pPr>
        <w:ind w:left="4764" w:hanging="360"/>
      </w:pPr>
    </w:lvl>
    <w:lvl w:ilvl="7" w:tplc="300A0019" w:tentative="1">
      <w:start w:val="1"/>
      <w:numFmt w:val="lowerLetter"/>
      <w:lvlText w:val="%8."/>
      <w:lvlJc w:val="left"/>
      <w:pPr>
        <w:ind w:left="5484" w:hanging="360"/>
      </w:pPr>
    </w:lvl>
    <w:lvl w:ilvl="8" w:tplc="300A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5" w15:restartNumberingAfterBreak="0">
    <w:nsid w:val="2FA0521D"/>
    <w:multiLevelType w:val="hybridMultilevel"/>
    <w:tmpl w:val="CD48C316"/>
    <w:lvl w:ilvl="0" w:tplc="CF20A23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00F83"/>
    <w:multiLevelType w:val="hybridMultilevel"/>
    <w:tmpl w:val="6ED67ECA"/>
    <w:lvl w:ilvl="0" w:tplc="300A000F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64" w:hanging="360"/>
      </w:pPr>
    </w:lvl>
    <w:lvl w:ilvl="2" w:tplc="300A001B" w:tentative="1">
      <w:start w:val="1"/>
      <w:numFmt w:val="lowerRoman"/>
      <w:lvlText w:val="%3."/>
      <w:lvlJc w:val="right"/>
      <w:pPr>
        <w:ind w:left="1884" w:hanging="180"/>
      </w:pPr>
    </w:lvl>
    <w:lvl w:ilvl="3" w:tplc="300A000F" w:tentative="1">
      <w:start w:val="1"/>
      <w:numFmt w:val="decimal"/>
      <w:lvlText w:val="%4."/>
      <w:lvlJc w:val="left"/>
      <w:pPr>
        <w:ind w:left="2604" w:hanging="360"/>
      </w:pPr>
    </w:lvl>
    <w:lvl w:ilvl="4" w:tplc="300A0019" w:tentative="1">
      <w:start w:val="1"/>
      <w:numFmt w:val="lowerLetter"/>
      <w:lvlText w:val="%5."/>
      <w:lvlJc w:val="left"/>
      <w:pPr>
        <w:ind w:left="3324" w:hanging="360"/>
      </w:pPr>
    </w:lvl>
    <w:lvl w:ilvl="5" w:tplc="300A001B" w:tentative="1">
      <w:start w:val="1"/>
      <w:numFmt w:val="lowerRoman"/>
      <w:lvlText w:val="%6."/>
      <w:lvlJc w:val="right"/>
      <w:pPr>
        <w:ind w:left="4044" w:hanging="180"/>
      </w:pPr>
    </w:lvl>
    <w:lvl w:ilvl="6" w:tplc="300A000F" w:tentative="1">
      <w:start w:val="1"/>
      <w:numFmt w:val="decimal"/>
      <w:lvlText w:val="%7."/>
      <w:lvlJc w:val="left"/>
      <w:pPr>
        <w:ind w:left="4764" w:hanging="360"/>
      </w:pPr>
    </w:lvl>
    <w:lvl w:ilvl="7" w:tplc="300A0019" w:tentative="1">
      <w:start w:val="1"/>
      <w:numFmt w:val="lowerLetter"/>
      <w:lvlText w:val="%8."/>
      <w:lvlJc w:val="left"/>
      <w:pPr>
        <w:ind w:left="5484" w:hanging="360"/>
      </w:pPr>
    </w:lvl>
    <w:lvl w:ilvl="8" w:tplc="300A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7" w15:restartNumberingAfterBreak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381840C0"/>
    <w:multiLevelType w:val="hybridMultilevel"/>
    <w:tmpl w:val="6ED67EC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A62C1"/>
    <w:multiLevelType w:val="hybridMultilevel"/>
    <w:tmpl w:val="C6C401CA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8F5EC4"/>
    <w:multiLevelType w:val="hybridMultilevel"/>
    <w:tmpl w:val="5AE2168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5E2D51"/>
    <w:multiLevelType w:val="hybridMultilevel"/>
    <w:tmpl w:val="94F86DB8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832133"/>
    <w:multiLevelType w:val="hybridMultilevel"/>
    <w:tmpl w:val="C374D8DA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596865"/>
    <w:multiLevelType w:val="hybridMultilevel"/>
    <w:tmpl w:val="C63680B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BD1EF8"/>
    <w:multiLevelType w:val="hybridMultilevel"/>
    <w:tmpl w:val="07C6A352"/>
    <w:lvl w:ilvl="0" w:tplc="0AA0FB78">
      <w:start w:val="1"/>
      <w:numFmt w:val="decimal"/>
      <w:lvlText w:val="%1."/>
      <w:lvlJc w:val="left"/>
      <w:pPr>
        <w:ind w:left="360" w:hanging="360"/>
      </w:pPr>
      <w:rPr>
        <w:b w:val="0"/>
        <w:sz w:val="18"/>
        <w:szCs w:val="18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D01E36"/>
    <w:multiLevelType w:val="hybridMultilevel"/>
    <w:tmpl w:val="8DAC901E"/>
    <w:lvl w:ilvl="0" w:tplc="D0E457DE">
      <w:start w:val="6"/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215ED9"/>
    <w:multiLevelType w:val="hybridMultilevel"/>
    <w:tmpl w:val="05E803D0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0435DA"/>
    <w:multiLevelType w:val="hybridMultilevel"/>
    <w:tmpl w:val="6C2C41FC"/>
    <w:lvl w:ilvl="0" w:tplc="626E713C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7" w:hanging="360"/>
      </w:pPr>
    </w:lvl>
    <w:lvl w:ilvl="2" w:tplc="0C0A001B" w:tentative="1">
      <w:start w:val="1"/>
      <w:numFmt w:val="lowerRoman"/>
      <w:lvlText w:val="%3."/>
      <w:lvlJc w:val="right"/>
      <w:pPr>
        <w:ind w:left="1947" w:hanging="180"/>
      </w:pPr>
    </w:lvl>
    <w:lvl w:ilvl="3" w:tplc="0C0A000F" w:tentative="1">
      <w:start w:val="1"/>
      <w:numFmt w:val="decimal"/>
      <w:lvlText w:val="%4."/>
      <w:lvlJc w:val="left"/>
      <w:pPr>
        <w:ind w:left="2667" w:hanging="360"/>
      </w:pPr>
    </w:lvl>
    <w:lvl w:ilvl="4" w:tplc="0C0A0019" w:tentative="1">
      <w:start w:val="1"/>
      <w:numFmt w:val="lowerLetter"/>
      <w:lvlText w:val="%5."/>
      <w:lvlJc w:val="left"/>
      <w:pPr>
        <w:ind w:left="3387" w:hanging="360"/>
      </w:pPr>
    </w:lvl>
    <w:lvl w:ilvl="5" w:tplc="0C0A001B" w:tentative="1">
      <w:start w:val="1"/>
      <w:numFmt w:val="lowerRoman"/>
      <w:lvlText w:val="%6."/>
      <w:lvlJc w:val="right"/>
      <w:pPr>
        <w:ind w:left="4107" w:hanging="180"/>
      </w:pPr>
    </w:lvl>
    <w:lvl w:ilvl="6" w:tplc="0C0A000F" w:tentative="1">
      <w:start w:val="1"/>
      <w:numFmt w:val="decimal"/>
      <w:lvlText w:val="%7."/>
      <w:lvlJc w:val="left"/>
      <w:pPr>
        <w:ind w:left="4827" w:hanging="360"/>
      </w:pPr>
    </w:lvl>
    <w:lvl w:ilvl="7" w:tplc="0C0A0019" w:tentative="1">
      <w:start w:val="1"/>
      <w:numFmt w:val="lowerLetter"/>
      <w:lvlText w:val="%8."/>
      <w:lvlJc w:val="left"/>
      <w:pPr>
        <w:ind w:left="5547" w:hanging="360"/>
      </w:pPr>
    </w:lvl>
    <w:lvl w:ilvl="8" w:tplc="0C0A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8" w15:restartNumberingAfterBreak="0">
    <w:nsid w:val="7C397A43"/>
    <w:multiLevelType w:val="hybridMultilevel"/>
    <w:tmpl w:val="2DB4B5A2"/>
    <w:lvl w:ilvl="0" w:tplc="D326E77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6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1D0E0F"/>
    <w:multiLevelType w:val="hybridMultilevel"/>
    <w:tmpl w:val="17AA2030"/>
    <w:lvl w:ilvl="0" w:tplc="300A000F">
      <w:start w:val="1"/>
      <w:numFmt w:val="decimal"/>
      <w:lvlText w:val="%1."/>
      <w:lvlJc w:val="left"/>
      <w:pPr>
        <w:ind w:left="1153" w:hanging="360"/>
      </w:pPr>
    </w:lvl>
    <w:lvl w:ilvl="1" w:tplc="300A0019" w:tentative="1">
      <w:start w:val="1"/>
      <w:numFmt w:val="lowerLetter"/>
      <w:lvlText w:val="%2."/>
      <w:lvlJc w:val="left"/>
      <w:pPr>
        <w:ind w:left="1873" w:hanging="360"/>
      </w:pPr>
    </w:lvl>
    <w:lvl w:ilvl="2" w:tplc="300A001B" w:tentative="1">
      <w:start w:val="1"/>
      <w:numFmt w:val="lowerRoman"/>
      <w:lvlText w:val="%3."/>
      <w:lvlJc w:val="right"/>
      <w:pPr>
        <w:ind w:left="2593" w:hanging="180"/>
      </w:pPr>
    </w:lvl>
    <w:lvl w:ilvl="3" w:tplc="300A000F" w:tentative="1">
      <w:start w:val="1"/>
      <w:numFmt w:val="decimal"/>
      <w:lvlText w:val="%4."/>
      <w:lvlJc w:val="left"/>
      <w:pPr>
        <w:ind w:left="3313" w:hanging="360"/>
      </w:pPr>
    </w:lvl>
    <w:lvl w:ilvl="4" w:tplc="300A0019" w:tentative="1">
      <w:start w:val="1"/>
      <w:numFmt w:val="lowerLetter"/>
      <w:lvlText w:val="%5."/>
      <w:lvlJc w:val="left"/>
      <w:pPr>
        <w:ind w:left="4033" w:hanging="360"/>
      </w:pPr>
    </w:lvl>
    <w:lvl w:ilvl="5" w:tplc="300A001B" w:tentative="1">
      <w:start w:val="1"/>
      <w:numFmt w:val="lowerRoman"/>
      <w:lvlText w:val="%6."/>
      <w:lvlJc w:val="right"/>
      <w:pPr>
        <w:ind w:left="4753" w:hanging="180"/>
      </w:pPr>
    </w:lvl>
    <w:lvl w:ilvl="6" w:tplc="300A000F" w:tentative="1">
      <w:start w:val="1"/>
      <w:numFmt w:val="decimal"/>
      <w:lvlText w:val="%7."/>
      <w:lvlJc w:val="left"/>
      <w:pPr>
        <w:ind w:left="5473" w:hanging="360"/>
      </w:pPr>
    </w:lvl>
    <w:lvl w:ilvl="7" w:tplc="300A0019" w:tentative="1">
      <w:start w:val="1"/>
      <w:numFmt w:val="lowerLetter"/>
      <w:lvlText w:val="%8."/>
      <w:lvlJc w:val="left"/>
      <w:pPr>
        <w:ind w:left="6193" w:hanging="360"/>
      </w:pPr>
    </w:lvl>
    <w:lvl w:ilvl="8" w:tplc="300A001B" w:tentative="1">
      <w:start w:val="1"/>
      <w:numFmt w:val="lowerRoman"/>
      <w:lvlText w:val="%9."/>
      <w:lvlJc w:val="right"/>
      <w:pPr>
        <w:ind w:left="6913" w:hanging="180"/>
      </w:pPr>
    </w:lvl>
  </w:abstractNum>
  <w:num w:numId="1">
    <w:abstractNumId w:val="3"/>
  </w:num>
  <w:num w:numId="2">
    <w:abstractNumId w:val="7"/>
  </w:num>
  <w:num w:numId="3">
    <w:abstractNumId w:val="18"/>
  </w:num>
  <w:num w:numId="4">
    <w:abstractNumId w:val="13"/>
  </w:num>
  <w:num w:numId="5">
    <w:abstractNumId w:val="10"/>
  </w:num>
  <w:num w:numId="6">
    <w:abstractNumId w:val="8"/>
  </w:num>
  <w:num w:numId="7">
    <w:abstractNumId w:val="6"/>
  </w:num>
  <w:num w:numId="8">
    <w:abstractNumId w:val="0"/>
  </w:num>
  <w:num w:numId="9">
    <w:abstractNumId w:val="1"/>
  </w:num>
  <w:num w:numId="10">
    <w:abstractNumId w:val="19"/>
  </w:num>
  <w:num w:numId="11">
    <w:abstractNumId w:val="16"/>
  </w:num>
  <w:num w:numId="12">
    <w:abstractNumId w:val="4"/>
  </w:num>
  <w:num w:numId="13">
    <w:abstractNumId w:val="2"/>
  </w:num>
  <w:num w:numId="14">
    <w:abstractNumId w:val="11"/>
  </w:num>
  <w:num w:numId="15">
    <w:abstractNumId w:val="9"/>
  </w:num>
  <w:num w:numId="16">
    <w:abstractNumId w:val="5"/>
  </w:num>
  <w:num w:numId="17">
    <w:abstractNumId w:val="15"/>
  </w:num>
  <w:num w:numId="18">
    <w:abstractNumId w:val="17"/>
  </w:num>
  <w:num w:numId="19">
    <w:abstractNumId w:val="1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2A"/>
    <w:rsid w:val="0001098C"/>
    <w:rsid w:val="0001282B"/>
    <w:rsid w:val="00013975"/>
    <w:rsid w:val="00015E04"/>
    <w:rsid w:val="000224AB"/>
    <w:rsid w:val="000525EB"/>
    <w:rsid w:val="00072092"/>
    <w:rsid w:val="0009554B"/>
    <w:rsid w:val="000A38B9"/>
    <w:rsid w:val="000C1944"/>
    <w:rsid w:val="000D3876"/>
    <w:rsid w:val="000D70D3"/>
    <w:rsid w:val="001230D2"/>
    <w:rsid w:val="0012530B"/>
    <w:rsid w:val="00132327"/>
    <w:rsid w:val="001412DC"/>
    <w:rsid w:val="00160448"/>
    <w:rsid w:val="001903C5"/>
    <w:rsid w:val="001A09D4"/>
    <w:rsid w:val="001B62CC"/>
    <w:rsid w:val="001D36AF"/>
    <w:rsid w:val="00207B1F"/>
    <w:rsid w:val="0022179C"/>
    <w:rsid w:val="00250337"/>
    <w:rsid w:val="00252BDF"/>
    <w:rsid w:val="00260DC4"/>
    <w:rsid w:val="00286566"/>
    <w:rsid w:val="00296AA7"/>
    <w:rsid w:val="002A473B"/>
    <w:rsid w:val="002D46B3"/>
    <w:rsid w:val="003130ED"/>
    <w:rsid w:val="00321C1E"/>
    <w:rsid w:val="00334999"/>
    <w:rsid w:val="00341FEA"/>
    <w:rsid w:val="00380F51"/>
    <w:rsid w:val="00381E69"/>
    <w:rsid w:val="003948BE"/>
    <w:rsid w:val="00397B5F"/>
    <w:rsid w:val="003C3683"/>
    <w:rsid w:val="003C6331"/>
    <w:rsid w:val="00400435"/>
    <w:rsid w:val="004A43AE"/>
    <w:rsid w:val="004B3E77"/>
    <w:rsid w:val="004B558F"/>
    <w:rsid w:val="004C2518"/>
    <w:rsid w:val="004E67EC"/>
    <w:rsid w:val="004F0D1D"/>
    <w:rsid w:val="00532051"/>
    <w:rsid w:val="005435A4"/>
    <w:rsid w:val="00553C84"/>
    <w:rsid w:val="00586DB7"/>
    <w:rsid w:val="005D7A3C"/>
    <w:rsid w:val="00600AC6"/>
    <w:rsid w:val="00604F48"/>
    <w:rsid w:val="00606D56"/>
    <w:rsid w:val="00615473"/>
    <w:rsid w:val="00617083"/>
    <w:rsid w:val="00623744"/>
    <w:rsid w:val="00635767"/>
    <w:rsid w:val="00651C7D"/>
    <w:rsid w:val="00663FAA"/>
    <w:rsid w:val="00684980"/>
    <w:rsid w:val="00687473"/>
    <w:rsid w:val="00697CB2"/>
    <w:rsid w:val="006A51DC"/>
    <w:rsid w:val="006B1521"/>
    <w:rsid w:val="006B5027"/>
    <w:rsid w:val="006E1BDE"/>
    <w:rsid w:val="006F4D32"/>
    <w:rsid w:val="00714605"/>
    <w:rsid w:val="0073631A"/>
    <w:rsid w:val="007909F9"/>
    <w:rsid w:val="007B6941"/>
    <w:rsid w:val="0083456B"/>
    <w:rsid w:val="00834D4F"/>
    <w:rsid w:val="00835A7A"/>
    <w:rsid w:val="00841DF9"/>
    <w:rsid w:val="00852D96"/>
    <w:rsid w:val="008921F2"/>
    <w:rsid w:val="008A7852"/>
    <w:rsid w:val="008C2CF5"/>
    <w:rsid w:val="008C3ECA"/>
    <w:rsid w:val="00903D69"/>
    <w:rsid w:val="00916777"/>
    <w:rsid w:val="009672C5"/>
    <w:rsid w:val="00980C53"/>
    <w:rsid w:val="00984EAC"/>
    <w:rsid w:val="009C22F6"/>
    <w:rsid w:val="009C39C8"/>
    <w:rsid w:val="00A2689F"/>
    <w:rsid w:val="00A347EE"/>
    <w:rsid w:val="00A84530"/>
    <w:rsid w:val="00A9465D"/>
    <w:rsid w:val="00AA0A84"/>
    <w:rsid w:val="00AA120C"/>
    <w:rsid w:val="00AB6B65"/>
    <w:rsid w:val="00AC3389"/>
    <w:rsid w:val="00AC4DE2"/>
    <w:rsid w:val="00AE71D5"/>
    <w:rsid w:val="00B145EA"/>
    <w:rsid w:val="00B258AF"/>
    <w:rsid w:val="00B352BF"/>
    <w:rsid w:val="00B41B31"/>
    <w:rsid w:val="00B45277"/>
    <w:rsid w:val="00B468F8"/>
    <w:rsid w:val="00B67D35"/>
    <w:rsid w:val="00B83D81"/>
    <w:rsid w:val="00B83E77"/>
    <w:rsid w:val="00BB391D"/>
    <w:rsid w:val="00BB40D5"/>
    <w:rsid w:val="00BD4282"/>
    <w:rsid w:val="00BE48A8"/>
    <w:rsid w:val="00BE530C"/>
    <w:rsid w:val="00BE6C2E"/>
    <w:rsid w:val="00BF674B"/>
    <w:rsid w:val="00C012C0"/>
    <w:rsid w:val="00C0134C"/>
    <w:rsid w:val="00C07489"/>
    <w:rsid w:val="00C7029E"/>
    <w:rsid w:val="00C70CC3"/>
    <w:rsid w:val="00C761E1"/>
    <w:rsid w:val="00CB7CA2"/>
    <w:rsid w:val="00CE6E0B"/>
    <w:rsid w:val="00D347BD"/>
    <w:rsid w:val="00D42D65"/>
    <w:rsid w:val="00D809D1"/>
    <w:rsid w:val="00DE302F"/>
    <w:rsid w:val="00DF7E9F"/>
    <w:rsid w:val="00E00A2A"/>
    <w:rsid w:val="00E107B8"/>
    <w:rsid w:val="00E52431"/>
    <w:rsid w:val="00E60B5A"/>
    <w:rsid w:val="00E8584A"/>
    <w:rsid w:val="00EA284C"/>
    <w:rsid w:val="00EB766C"/>
    <w:rsid w:val="00EC789B"/>
    <w:rsid w:val="00EE5941"/>
    <w:rsid w:val="00EE605B"/>
    <w:rsid w:val="00EF6690"/>
    <w:rsid w:val="00F2045B"/>
    <w:rsid w:val="00F30481"/>
    <w:rsid w:val="00F41EC7"/>
    <w:rsid w:val="00F472B7"/>
    <w:rsid w:val="00F8081B"/>
    <w:rsid w:val="00F93CB9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5EA8AF-E1A8-4042-AE32-9124BB5E8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7EE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customStyle="1" w:styleId="Pa12">
    <w:name w:val="Pa12"/>
    <w:basedOn w:val="Normal"/>
    <w:next w:val="Normal"/>
    <w:uiPriority w:val="99"/>
    <w:rsid w:val="00E60B5A"/>
    <w:pPr>
      <w:tabs>
        <w:tab w:val="clear" w:pos="708"/>
      </w:tabs>
      <w:suppressAutoHyphens w:val="0"/>
      <w:autoSpaceDE w:val="0"/>
      <w:autoSpaceDN w:val="0"/>
      <w:adjustRightInd w:val="0"/>
      <w:spacing w:line="171" w:lineRule="atLeast"/>
    </w:pPr>
    <w:rPr>
      <w:rFonts w:ascii="Gotham" w:eastAsiaTheme="minorHAnsi" w:hAnsi="Gotham" w:cstheme="minorBidi"/>
      <w:color w:val="auto"/>
      <w:kern w:val="0"/>
      <w:lang w:eastAsia="en-US"/>
    </w:rPr>
  </w:style>
  <w:style w:type="character" w:styleId="nfasissutil">
    <w:name w:val="Subtle Emphasis"/>
    <w:basedOn w:val="Fuentedeprrafopredeter"/>
    <w:uiPriority w:val="19"/>
    <w:qFormat/>
    <w:rsid w:val="00C7029E"/>
    <w:rPr>
      <w:i/>
      <w:iCs/>
      <w:color w:val="808080" w:themeColor="text1" w:themeTint="7F"/>
    </w:rPr>
  </w:style>
  <w:style w:type="paragraph" w:styleId="Puesto">
    <w:name w:val="Title"/>
    <w:basedOn w:val="Normal"/>
    <w:next w:val="Normal"/>
    <w:link w:val="PuestoCar"/>
    <w:uiPriority w:val="10"/>
    <w:qFormat/>
    <w:rsid w:val="00AA0A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A0A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69BC9-8723-4F03-968E-28879ECCD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2198</Words>
  <Characters>12089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USUARIO</cp:lastModifiedBy>
  <cp:revision>4</cp:revision>
  <dcterms:created xsi:type="dcterms:W3CDTF">2016-11-07T16:56:00Z</dcterms:created>
  <dcterms:modified xsi:type="dcterms:W3CDTF">2016-12-09T16:02:00Z</dcterms:modified>
</cp:coreProperties>
</file>