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E2" w:rsidRPr="004C7CDC" w:rsidRDefault="00F249E2" w:rsidP="00F249E2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725"/>
        <w:gridCol w:w="347"/>
        <w:gridCol w:w="610"/>
        <w:gridCol w:w="87"/>
        <w:gridCol w:w="817"/>
        <w:gridCol w:w="1753"/>
        <w:gridCol w:w="960"/>
        <w:gridCol w:w="1556"/>
        <w:gridCol w:w="278"/>
        <w:gridCol w:w="1373"/>
        <w:gridCol w:w="284"/>
        <w:gridCol w:w="1837"/>
        <w:gridCol w:w="239"/>
        <w:gridCol w:w="1705"/>
        <w:gridCol w:w="380"/>
        <w:gridCol w:w="191"/>
        <w:gridCol w:w="1299"/>
      </w:tblGrid>
      <w:tr w:rsidR="00F249E2" w:rsidRPr="002C4918" w:rsidTr="00B45165">
        <w:trPr>
          <w:trHeight w:val="153"/>
        </w:trPr>
        <w:tc>
          <w:tcPr>
            <w:tcW w:w="735" w:type="pct"/>
            <w:gridSpan w:val="4"/>
            <w:shd w:val="clear" w:color="auto" w:fill="auto"/>
            <w:hideMark/>
          </w:tcPr>
          <w:p w:rsidR="00F249E2" w:rsidRPr="002C4918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16C355E" wp14:editId="5F4849CA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pct"/>
            <w:gridSpan w:val="11"/>
            <w:shd w:val="clear" w:color="auto" w:fill="auto"/>
            <w:noWrap/>
            <w:hideMark/>
          </w:tcPr>
          <w:p w:rsidR="00F249E2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F249E2" w:rsidRPr="00F439A4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F439A4">
              <w:rPr>
                <w:rFonts w:ascii="Calibri" w:hAnsi="Calibri" w:cs="Calibri"/>
                <w:b/>
                <w:bCs/>
                <w:i/>
                <w:lang w:val="es-ES"/>
              </w:rPr>
              <w:t>“Una llamada, muchas voces”</w:t>
            </w:r>
          </w:p>
        </w:tc>
        <w:tc>
          <w:tcPr>
            <w:tcW w:w="625" w:type="pct"/>
            <w:gridSpan w:val="3"/>
            <w:shd w:val="clear" w:color="auto" w:fill="auto"/>
            <w:noWrap/>
            <w:hideMark/>
          </w:tcPr>
          <w:p w:rsidR="00F249E2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F249E2" w:rsidRPr="0082709C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82709C">
              <w:rPr>
                <w:rFonts w:ascii="Calibri" w:hAnsi="Calibri" w:cs="Calibri"/>
                <w:b/>
                <w:bCs/>
                <w:i/>
                <w:lang w:val="es-ES"/>
              </w:rPr>
              <w:t>2016 - 2017</w:t>
            </w:r>
          </w:p>
        </w:tc>
      </w:tr>
      <w:tr w:rsidR="00F249E2" w:rsidRPr="002C4918" w:rsidTr="00B45165">
        <w:trPr>
          <w:trHeight w:val="242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F249E2" w:rsidRPr="002C4918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F249E2" w:rsidRPr="002C4918" w:rsidTr="00B45165">
        <w:trPr>
          <w:trHeight w:val="280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F249E2" w:rsidRPr="002C4918" w:rsidTr="00B45165">
        <w:trPr>
          <w:trHeight w:val="88"/>
        </w:trPr>
        <w:tc>
          <w:tcPr>
            <w:tcW w:w="531" w:type="pct"/>
            <w:gridSpan w:val="3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Área:</w:t>
            </w:r>
          </w:p>
        </w:tc>
        <w:tc>
          <w:tcPr>
            <w:tcW w:w="1413" w:type="pct"/>
            <w:gridSpan w:val="5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AA0DA5">
              <w:rPr>
                <w:rFonts w:ascii="Calibri" w:hAnsi="Calibri" w:cs="Calibri"/>
                <w:szCs w:val="18"/>
                <w:lang w:val="es-ES"/>
              </w:rPr>
              <w:t>Ciencias Naturales</w:t>
            </w:r>
          </w:p>
        </w:tc>
        <w:tc>
          <w:tcPr>
            <w:tcW w:w="1861" w:type="pct"/>
            <w:gridSpan w:val="6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Asignatura:</w:t>
            </w:r>
          </w:p>
        </w:tc>
        <w:tc>
          <w:tcPr>
            <w:tcW w:w="1195" w:type="pct"/>
            <w:gridSpan w:val="4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A0DA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Pr="00AA0DA5">
              <w:rPr>
                <w:rFonts w:ascii="Calibri" w:hAnsi="Calibri" w:cs="Calibri"/>
                <w:bCs/>
                <w:szCs w:val="18"/>
                <w:lang w:val="es-ES"/>
              </w:rPr>
              <w:t>Ciencias Naturales</w:t>
            </w:r>
          </w:p>
        </w:tc>
      </w:tr>
      <w:tr w:rsidR="00F249E2" w:rsidRPr="002C4918" w:rsidTr="00B45165">
        <w:trPr>
          <w:trHeight w:val="217"/>
        </w:trPr>
        <w:tc>
          <w:tcPr>
            <w:tcW w:w="531" w:type="pct"/>
            <w:gridSpan w:val="3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4469" w:type="pct"/>
            <w:gridSpan w:val="15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AA0DA5">
              <w:rPr>
                <w:rFonts w:ascii="Calibri" w:hAnsi="Calibri" w:cs="Calibri"/>
                <w:lang w:val="es-ES"/>
              </w:rPr>
              <w:t xml:space="preserve"> Licenciadas: Diana Rosero, Marianela Pinto, Marisol Zapata, Jacqueline Freire </w:t>
            </w:r>
          </w:p>
        </w:tc>
      </w:tr>
      <w:tr w:rsidR="00F249E2" w:rsidRPr="002C4918" w:rsidTr="00B45165">
        <w:trPr>
          <w:trHeight w:val="388"/>
        </w:trPr>
        <w:tc>
          <w:tcPr>
            <w:tcW w:w="531" w:type="pct"/>
            <w:gridSpan w:val="3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Grado/curso:</w:t>
            </w:r>
          </w:p>
        </w:tc>
        <w:tc>
          <w:tcPr>
            <w:tcW w:w="2485" w:type="pct"/>
            <w:gridSpan w:val="8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AA0DA5">
              <w:rPr>
                <w:rFonts w:ascii="Calibri" w:hAnsi="Calibri" w:cs="Calibri"/>
                <w:lang w:val="es-ES"/>
              </w:rPr>
              <w:t>Cuarto grado  </w:t>
            </w:r>
          </w:p>
        </w:tc>
        <w:tc>
          <w:tcPr>
            <w:tcW w:w="789" w:type="pct"/>
            <w:gridSpan w:val="3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195" w:type="pct"/>
            <w:gridSpan w:val="4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AA0DA5">
              <w:rPr>
                <w:rFonts w:ascii="Calibri" w:hAnsi="Calibri" w:cs="Calibri"/>
                <w:lang w:val="es-ES"/>
              </w:rPr>
              <w:t> Elemental 4º</w:t>
            </w:r>
          </w:p>
        </w:tc>
      </w:tr>
      <w:tr w:rsidR="00F249E2" w:rsidRPr="002C4918" w:rsidTr="00B45165">
        <w:trPr>
          <w:trHeight w:val="103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AA0DA5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F249E2" w:rsidRPr="002C4918" w:rsidTr="00B45165">
        <w:trPr>
          <w:trHeight w:val="518"/>
        </w:trPr>
        <w:tc>
          <w:tcPr>
            <w:tcW w:w="415" w:type="pct"/>
            <w:gridSpan w:val="2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2" w:type="pct"/>
            <w:gridSpan w:val="4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074" w:type="pct"/>
            <w:gridSpan w:val="6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391" w:type="pct"/>
            <w:gridSpan w:val="4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98" w:type="pct"/>
            <w:gridSpan w:val="2"/>
            <w:shd w:val="clear" w:color="auto" w:fill="auto"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F249E2" w:rsidRPr="002C4918" w:rsidTr="006E723C">
        <w:trPr>
          <w:trHeight w:val="297"/>
        </w:trPr>
        <w:tc>
          <w:tcPr>
            <w:tcW w:w="415" w:type="pct"/>
            <w:gridSpan w:val="2"/>
            <w:shd w:val="clear" w:color="auto" w:fill="auto"/>
          </w:tcPr>
          <w:p w:rsidR="00F249E2" w:rsidRPr="00AA0DA5" w:rsidRDefault="00E9447D" w:rsidP="00CF43E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18"/>
                <w:lang w:val="es-ES"/>
              </w:rPr>
            </w:pPr>
            <w:r w:rsidRPr="00AA0DA5">
              <w:rPr>
                <w:rFonts w:ascii="Calibri" w:hAnsi="Calibri" w:cs="Calibri"/>
                <w:szCs w:val="18"/>
                <w:lang w:val="es-ES"/>
              </w:rPr>
              <w:t>2</w:t>
            </w:r>
          </w:p>
        </w:tc>
        <w:tc>
          <w:tcPr>
            <w:tcW w:w="622" w:type="pct"/>
            <w:gridSpan w:val="4"/>
            <w:shd w:val="clear" w:color="auto" w:fill="auto"/>
          </w:tcPr>
          <w:p w:rsidR="00F249E2" w:rsidRPr="00AA0DA5" w:rsidRDefault="00E9447D" w:rsidP="00CF43E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18"/>
                <w:lang w:val="es-ES"/>
              </w:rPr>
            </w:pPr>
            <w:r w:rsidRPr="00AA0DA5">
              <w:rPr>
                <w:rFonts w:ascii="Calibri" w:hAnsi="Calibri" w:cs="Calibri"/>
                <w:szCs w:val="18"/>
                <w:lang w:val="es-ES"/>
              </w:rPr>
              <w:t>10</w:t>
            </w:r>
          </w:p>
        </w:tc>
        <w:tc>
          <w:tcPr>
            <w:tcW w:w="2074" w:type="pct"/>
            <w:gridSpan w:val="6"/>
            <w:shd w:val="clear" w:color="auto" w:fill="auto"/>
          </w:tcPr>
          <w:p w:rsidR="00F249E2" w:rsidRPr="00AA0DA5" w:rsidRDefault="00E9447D" w:rsidP="00CF43E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18"/>
                <w:lang w:val="es-ES"/>
              </w:rPr>
            </w:pPr>
            <w:r w:rsidRPr="00AA0DA5">
              <w:rPr>
                <w:rFonts w:ascii="Calibri" w:hAnsi="Calibri" w:cs="Calibri"/>
                <w:szCs w:val="18"/>
                <w:lang w:val="es-ES"/>
              </w:rPr>
              <w:t>2</w:t>
            </w:r>
          </w:p>
        </w:tc>
        <w:tc>
          <w:tcPr>
            <w:tcW w:w="1391" w:type="pct"/>
            <w:gridSpan w:val="4"/>
            <w:shd w:val="clear" w:color="auto" w:fill="auto"/>
          </w:tcPr>
          <w:p w:rsidR="00F249E2" w:rsidRPr="00AA0DA5" w:rsidRDefault="006E723C" w:rsidP="00CF43E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18"/>
                <w:lang w:val="es-ES"/>
              </w:rPr>
            </w:pPr>
            <w:r w:rsidRPr="00AA0DA5">
              <w:rPr>
                <w:rFonts w:ascii="Calibri" w:hAnsi="Calibri" w:cs="Calibri"/>
                <w:szCs w:val="18"/>
                <w:lang w:val="es-ES"/>
              </w:rPr>
              <w:t>32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F249E2" w:rsidRPr="00AA0DA5" w:rsidRDefault="006E723C" w:rsidP="00CF43E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18"/>
                <w:lang w:val="es-ES"/>
              </w:rPr>
            </w:pPr>
            <w:r w:rsidRPr="00AA0DA5">
              <w:rPr>
                <w:rFonts w:ascii="Calibri" w:hAnsi="Calibri" w:cs="Calibri"/>
                <w:szCs w:val="18"/>
                <w:lang w:val="es-ES"/>
              </w:rPr>
              <w:t>64</w:t>
            </w:r>
          </w:p>
        </w:tc>
      </w:tr>
      <w:tr w:rsidR="00F249E2" w:rsidRPr="002C4918" w:rsidTr="00B45165">
        <w:trPr>
          <w:trHeight w:val="294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AA0DA5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AA0DA5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F249E2" w:rsidRPr="002C4918" w:rsidTr="00B45165">
        <w:trPr>
          <w:trHeight w:val="294"/>
        </w:trPr>
        <w:tc>
          <w:tcPr>
            <w:tcW w:w="2464" w:type="pct"/>
            <w:gridSpan w:val="9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536" w:type="pct"/>
            <w:gridSpan w:val="9"/>
            <w:shd w:val="clear" w:color="auto" w:fill="auto"/>
            <w:noWrap/>
            <w:hideMark/>
          </w:tcPr>
          <w:p w:rsidR="00F249E2" w:rsidRPr="00AA0DA5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AA0DA5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F249E2" w:rsidRPr="002C4918" w:rsidTr="00B45165">
        <w:trPr>
          <w:trHeight w:val="304"/>
        </w:trPr>
        <w:tc>
          <w:tcPr>
            <w:tcW w:w="2464" w:type="pct"/>
            <w:gridSpan w:val="9"/>
            <w:shd w:val="clear" w:color="auto" w:fill="auto"/>
          </w:tcPr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  <w:r w:rsidRPr="00AA0DA5">
              <w:rPr>
                <w:rFonts w:eastAsia="Times New Roman" w:cs="Arial"/>
                <w:b/>
                <w:lang w:eastAsia="es-EC"/>
              </w:rPr>
              <w:t>OG.CN.1</w:t>
            </w:r>
            <w:r w:rsidRPr="00AA0DA5">
              <w:rPr>
                <w:rFonts w:eastAsia="Times New Roman" w:cs="Arial"/>
                <w:lang w:eastAsia="es-EC"/>
              </w:rPr>
              <w:t>.Desarrollar habilidades de pensamiento científico con el fin de lograr flexibilidad intelectual, espíritu indagador y pensamiento crítico; demostrar curiosidad por explorar el medio que les rodea y valorar la naturaleza como resultado de la comprensión de las interacciones entre los seres vivos y el ambiente físico.</w:t>
            </w: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  <w:r w:rsidRPr="00AA0DA5">
              <w:rPr>
                <w:rFonts w:eastAsia="Times New Roman" w:cs="Arial"/>
                <w:b/>
                <w:lang w:eastAsia="es-EC"/>
              </w:rPr>
              <w:t>OG.CN.2.</w:t>
            </w:r>
            <w:r w:rsidRPr="00AA0DA5">
              <w:rPr>
                <w:rFonts w:eastAsia="Times New Roman" w:cs="Arial"/>
                <w:lang w:eastAsia="es-EC"/>
              </w:rPr>
              <w:t>Comprender el punto de vista de la ciencia sobre  la naturaleza de los seres vivos, su diversidad, interrelaciones y evolución; sobre la Tierra, sus cambios y su lugar en el Universo, y sobre los procesos, físicos y químicos, que se  producen en la materia.</w:t>
            </w: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  <w:r w:rsidRPr="00AA0DA5">
              <w:rPr>
                <w:rFonts w:eastAsia="Times New Roman" w:cs="Arial"/>
                <w:b/>
                <w:lang w:eastAsia="es-EC"/>
              </w:rPr>
              <w:t>OG.CN.4.</w:t>
            </w:r>
            <w:r w:rsidRPr="00AA0DA5">
              <w:rPr>
                <w:rFonts w:eastAsia="Times New Roman" w:cs="Arial"/>
                <w:lang w:eastAsia="es-EC"/>
              </w:rPr>
              <w:t xml:space="preserve"> Reconocer y valorar los aportes de la ciencia para comprender los aspectos básicos de la estructura y el funcionamiento de su cuerpo, con el fin de aplicar medidas de promoción, protección y prevención de la salud integral. </w:t>
            </w: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  <w:r w:rsidRPr="00AA0DA5">
              <w:rPr>
                <w:rFonts w:eastAsia="Times New Roman" w:cs="Arial"/>
                <w:b/>
                <w:lang w:eastAsia="es-EC"/>
              </w:rPr>
              <w:t>OG.CN.5.</w:t>
            </w:r>
            <w:r w:rsidRPr="00AA0DA5">
              <w:rPr>
                <w:rFonts w:eastAsia="Times New Roman" w:cs="Arial"/>
                <w:lang w:eastAsia="es-EC"/>
              </w:rPr>
              <w:t xml:space="preserve"> Resolver problemas de la ciencia mediante el método científico, a partir de la identificación de problemas, la búsqueda crítica de información, la elaboración de conjeturas, el diseño de actividades experimentales, el análisis y la comunicación de resultados confiables y éticos. </w:t>
            </w: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  <w:r w:rsidRPr="00AA0DA5">
              <w:rPr>
                <w:rFonts w:eastAsia="Times New Roman" w:cs="Arial"/>
                <w:b/>
                <w:lang w:eastAsia="es-EC"/>
              </w:rPr>
              <w:t>OG.CN.6</w:t>
            </w:r>
            <w:r w:rsidRPr="00AA0DA5">
              <w:rPr>
                <w:rFonts w:eastAsia="Times New Roman" w:cs="Arial"/>
                <w:lang w:eastAsia="es-EC"/>
              </w:rPr>
              <w:t xml:space="preserve">.Usar las tecnologías de la información y la comunicación (TIC) como herramientas para la búsqueda crítica de información, el análisis y la comunicación de sus experiencias y conclusiones sobre los fenómenos y hechos naturales y sociales. </w:t>
            </w: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  <w:r w:rsidRPr="00AA0DA5">
              <w:rPr>
                <w:rFonts w:eastAsia="Times New Roman" w:cs="Arial"/>
                <w:b/>
                <w:lang w:eastAsia="es-EC"/>
              </w:rPr>
              <w:t>OG.CN.8.</w:t>
            </w:r>
            <w:r w:rsidRPr="00AA0DA5">
              <w:rPr>
                <w:rFonts w:eastAsia="Times New Roman" w:cs="Arial"/>
                <w:lang w:eastAsia="es-EC"/>
              </w:rPr>
              <w:t>Comunicar información científica, resultados y conclusiones de sus indagaciones a diferentes interlocutores, mediante diversas técnicas y recursos, la argumentación crítica y reflexiva y la justificación con pruebas y evidencias.</w:t>
            </w: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</w:p>
          <w:p w:rsidR="00627404" w:rsidRPr="00AA0DA5" w:rsidRDefault="00627404" w:rsidP="00627404">
            <w:pPr>
              <w:spacing w:after="0" w:line="240" w:lineRule="auto"/>
              <w:jc w:val="both"/>
              <w:rPr>
                <w:rFonts w:eastAsia="Times New Roman" w:cs="Arial"/>
                <w:lang w:eastAsia="es-EC"/>
              </w:rPr>
            </w:pPr>
            <w:r w:rsidRPr="00AA0DA5">
              <w:rPr>
                <w:rFonts w:eastAsia="Times New Roman" w:cs="Arial"/>
                <w:b/>
                <w:lang w:eastAsia="es-EC"/>
              </w:rPr>
              <w:t>OG.CN.10.</w:t>
            </w:r>
            <w:r w:rsidRPr="00AA0DA5">
              <w:rPr>
                <w:rFonts w:eastAsia="Times New Roman" w:cs="Arial"/>
                <w:lang w:eastAsia="es-EC"/>
              </w:rPr>
              <w:t xml:space="preserve"> Apreciar la importancia de la formación científica, los valores y actitudes propios del pensamiento científico, y, adoptar una actitud crítica y fundamentada ante los grandes problemas que hoy plantean las relaciones entre ciencia y sociedad.</w:t>
            </w:r>
          </w:p>
          <w:p w:rsidR="00F249E2" w:rsidRPr="00AA0DA5" w:rsidRDefault="00F249E2" w:rsidP="00627404">
            <w:pPr>
              <w:spacing w:after="0" w:line="240" w:lineRule="auto"/>
              <w:jc w:val="both"/>
            </w:pPr>
          </w:p>
        </w:tc>
        <w:tc>
          <w:tcPr>
            <w:tcW w:w="2536" w:type="pct"/>
            <w:gridSpan w:val="9"/>
            <w:shd w:val="clear" w:color="auto" w:fill="auto"/>
          </w:tcPr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lastRenderedPageBreak/>
              <w:t>O.CN.2.1</w:t>
            </w:r>
            <w:r w:rsidRPr="00AA0DA5">
              <w:rPr>
                <w:rFonts w:cs="Gotham-Light"/>
              </w:rPr>
              <w:t>.Explorar y comprender los ciclos de vida y las características esenciales de las plantas y los animales, para establecer semejanzas y diferencias; clasificarlos en angiospermas o gimnospermas, vertebrados o invertebrados, respectivamente, y relacionarlos con su hábitat.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lastRenderedPageBreak/>
              <w:t>O.CN.2.2.</w:t>
            </w:r>
            <w:r w:rsidRPr="00AA0DA5">
              <w:rPr>
                <w:rFonts w:cs="Gotham-Light"/>
              </w:rPr>
              <w:t>Explorar y discutir las clases de hábita</w:t>
            </w:r>
            <w:r w:rsidR="002960CE" w:rsidRPr="00AA0DA5">
              <w:rPr>
                <w:rFonts w:cs="Gotham-Light"/>
              </w:rPr>
              <w:t xml:space="preserve">ts, las reacciones de los seres </w:t>
            </w:r>
            <w:r w:rsidRPr="00AA0DA5">
              <w:rPr>
                <w:rFonts w:cs="Gotham-Light"/>
              </w:rPr>
              <w:t>vivos cuando los hábitats naturales cambian, las amenazas que causan su degradación y establecer la toma de decisiones pertinentes.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O.CN.2.3.</w:t>
            </w:r>
            <w:r w:rsidRPr="00AA0DA5">
              <w:rPr>
                <w:rFonts w:cs="Gotham-Light"/>
              </w:rPr>
              <w:t>Ubicar en su cuerpo los órganos relacionados con las necesidades vitales y explicar sus características y funciones, especialmente de aquellos que forman el sistema osteomuscular.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O.CN.2.4</w:t>
            </w:r>
            <w:r w:rsidRPr="00AA0DA5">
              <w:rPr>
                <w:rFonts w:cs="Gotham-Light"/>
              </w:rPr>
              <w:t>.Describir, dar ejemplos y aplicar hábitos de vida saludables para mantener el cuerpo sano y prevenir enfermedades.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O.CN.2.5.</w:t>
            </w:r>
            <w:r w:rsidRPr="00AA0DA5">
              <w:rPr>
                <w:rFonts w:cs="Gotham-Light"/>
              </w:rPr>
              <w:t>Experimentar y describir los cambios y el movimiento de los objetos por acción de la fuerza, en máquinas simples de uso cotidiano.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O.CN.2.6.</w:t>
            </w:r>
            <w:r w:rsidRPr="00AA0DA5">
              <w:rPr>
                <w:rFonts w:cs="Gotham-Light"/>
              </w:rPr>
              <w:t>Indagar en forma experimental y describir los estados físicos de la materia y sus cambios y verificarlos en el entorno.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O.CN.2.7.</w:t>
            </w:r>
            <w:r w:rsidRPr="00AA0DA5">
              <w:rPr>
                <w:rFonts w:cs="Gotham-Light"/>
              </w:rPr>
              <w:t>Indagar y explicar las formas de la materia y las fuentes de energía, sus clases, transformaciones, formas de propagación y usos en la vida cotidiana.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O.CN.2.8.</w:t>
            </w:r>
            <w:r w:rsidRPr="00AA0DA5">
              <w:rPr>
                <w:rFonts w:cs="Gotham-Light"/>
              </w:rPr>
              <w:t>Inferir las relaciones simples d</w:t>
            </w:r>
            <w:r w:rsidR="002960CE" w:rsidRPr="00AA0DA5">
              <w:rPr>
                <w:rFonts w:cs="Gotham-Light"/>
              </w:rPr>
              <w:t xml:space="preserve">e causa-efecto de los fenómenos </w:t>
            </w:r>
            <w:r w:rsidRPr="00AA0DA5">
              <w:rPr>
                <w:rFonts w:cs="Gotham-Light"/>
              </w:rPr>
              <w:t>que se producen en el Universo y la Tierra, como las fases de la Luna y los movimientos de la Tierra, y analizar la importancia de los recursos naturales para la vida de los seres vivos.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O.CN.2.9.</w:t>
            </w:r>
            <w:r w:rsidRPr="00AA0DA5">
              <w:rPr>
                <w:rFonts w:cs="Gotham-Light"/>
              </w:rPr>
              <w:t xml:space="preserve"> Comprender que la observación, la exploración y la experimentación son habilidades del pensamiento científico que facilitan la comprensión del desarrollo histórico de la ciencia, la tecnología y la sociedad.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O.CN.2.10.</w:t>
            </w:r>
            <w:r w:rsidRPr="00AA0DA5">
              <w:rPr>
                <w:rFonts w:cs="Gotham-Light"/>
              </w:rPr>
              <w:t xml:space="preserve"> Aplicar habilidades de indagación científica para relacionar el medio físico con los seres vivos y comunicar los resultados con honestidad.</w:t>
            </w:r>
          </w:p>
          <w:p w:rsidR="00086794" w:rsidRPr="00AA0DA5" w:rsidRDefault="00086794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</w:p>
          <w:p w:rsidR="00F702F2" w:rsidRPr="00AA0DA5" w:rsidRDefault="002960CE" w:rsidP="00086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</w:rPr>
            </w:pPr>
            <w:r w:rsidRPr="00AA0DA5">
              <w:rPr>
                <w:rFonts w:cs="Gotham-Light"/>
                <w:b/>
              </w:rPr>
              <w:t>O.CN.2.11.</w:t>
            </w:r>
            <w:r w:rsidR="00086794" w:rsidRPr="00AA0DA5">
              <w:rPr>
                <w:rFonts w:cs="Gotham-Light"/>
              </w:rPr>
              <w:t>Indagar y comunicar los conocimientos aplicados a la agricultura tradicional por civilizaciones ancestrales y culturales indígenas del Ecuador.</w:t>
            </w:r>
          </w:p>
          <w:p w:rsidR="00F702F2" w:rsidRPr="00AA0DA5" w:rsidRDefault="00F702F2" w:rsidP="00F702F2">
            <w:pPr>
              <w:rPr>
                <w:rFonts w:cs="Calibri"/>
                <w:lang w:val="es-ES"/>
              </w:rPr>
            </w:pPr>
          </w:p>
          <w:p w:rsidR="00F249E2" w:rsidRPr="00AA0DA5" w:rsidRDefault="00F702F2" w:rsidP="00F702F2">
            <w:pPr>
              <w:tabs>
                <w:tab w:val="left" w:pos="2247"/>
              </w:tabs>
              <w:rPr>
                <w:rFonts w:cs="Calibri"/>
                <w:lang w:val="es-ES"/>
              </w:rPr>
            </w:pPr>
            <w:r w:rsidRPr="00AA0DA5">
              <w:rPr>
                <w:rFonts w:cs="Calibri"/>
                <w:lang w:val="es-ES"/>
              </w:rPr>
              <w:lastRenderedPageBreak/>
              <w:tab/>
            </w:r>
          </w:p>
        </w:tc>
      </w:tr>
      <w:tr w:rsidR="00F249E2" w:rsidRPr="002C4918" w:rsidTr="00B45165">
        <w:trPr>
          <w:trHeight w:val="231"/>
        </w:trPr>
        <w:tc>
          <w:tcPr>
            <w:tcW w:w="2464" w:type="pct"/>
            <w:gridSpan w:val="9"/>
            <w:shd w:val="clear" w:color="auto" w:fill="auto"/>
          </w:tcPr>
          <w:p w:rsidR="00F249E2" w:rsidRPr="002C4918" w:rsidRDefault="00F249E2" w:rsidP="00F249E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536" w:type="pct"/>
            <w:gridSpan w:val="9"/>
            <w:shd w:val="clear" w:color="auto" w:fill="auto"/>
          </w:tcPr>
          <w:p w:rsidR="00F249E2" w:rsidRPr="006F2E41" w:rsidRDefault="00F249E2" w:rsidP="00F249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lang w:val="es-ES"/>
              </w:rPr>
            </w:pPr>
            <w:r w:rsidRPr="006F2E41">
              <w:rPr>
                <w:rFonts w:ascii="Calibri" w:hAnsi="Calibri" w:cs="Calibri"/>
                <w:bCs/>
                <w:lang w:val="es-ES"/>
              </w:rPr>
              <w:t xml:space="preserve">Somos justos, Somos solidarios,  Somos innovadores </w:t>
            </w:r>
          </w:p>
          <w:p w:rsidR="00F249E2" w:rsidRPr="00B1150C" w:rsidRDefault="00F249E2" w:rsidP="00F249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lang w:val="es-ES"/>
              </w:rPr>
            </w:pPr>
          </w:p>
        </w:tc>
      </w:tr>
      <w:tr w:rsidR="00F249E2" w:rsidRPr="002C4918" w:rsidTr="00B45165">
        <w:trPr>
          <w:trHeight w:val="257"/>
        </w:trPr>
        <w:tc>
          <w:tcPr>
            <w:tcW w:w="5000" w:type="pct"/>
            <w:gridSpan w:val="18"/>
            <w:shd w:val="clear" w:color="auto" w:fill="auto"/>
          </w:tcPr>
          <w:p w:rsidR="00F249E2" w:rsidRPr="003C0727" w:rsidRDefault="00F249E2" w:rsidP="00F249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5..</w:t>
            </w:r>
            <w:r w:rsidRPr="003C0727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F249E2" w:rsidRPr="002C4918" w:rsidTr="000E4255">
        <w:trPr>
          <w:trHeight w:val="681"/>
        </w:trPr>
        <w:tc>
          <w:tcPr>
            <w:tcW w:w="173" w:type="pct"/>
            <w:shd w:val="clear" w:color="auto" w:fill="auto"/>
            <w:hideMark/>
          </w:tcPr>
          <w:p w:rsidR="00F249E2" w:rsidRPr="0087798D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lang w:val="es-ES"/>
              </w:rPr>
              <w:t>N.º</w:t>
            </w:r>
          </w:p>
        </w:tc>
        <w:tc>
          <w:tcPr>
            <w:tcW w:w="591" w:type="pct"/>
            <w:gridSpan w:val="4"/>
            <w:shd w:val="clear" w:color="auto" w:fill="auto"/>
          </w:tcPr>
          <w:p w:rsidR="00F249E2" w:rsidRPr="0087798D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F249E2" w:rsidRPr="0087798D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F249E2" w:rsidRPr="0087798D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F249E2" w:rsidRPr="0087798D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F249E2" w:rsidRPr="0087798D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434" w:type="pct"/>
            <w:shd w:val="clear" w:color="auto" w:fill="auto"/>
          </w:tcPr>
          <w:p w:rsidR="00F249E2" w:rsidRPr="0093609F" w:rsidRDefault="00F249E2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0E4255" w:rsidRPr="002C4918" w:rsidTr="000A0B4C">
        <w:trPr>
          <w:trHeight w:val="512"/>
        </w:trPr>
        <w:tc>
          <w:tcPr>
            <w:tcW w:w="173" w:type="pct"/>
            <w:vMerge w:val="restart"/>
            <w:shd w:val="clear" w:color="auto" w:fill="auto"/>
          </w:tcPr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E4255" w:rsidRPr="006660A7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60A7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b/>
              </w:rPr>
            </w:pPr>
          </w:p>
          <w:p w:rsidR="000E4255" w:rsidRDefault="000E4255" w:rsidP="000E4255">
            <w:pPr>
              <w:pStyle w:val="Sinespaciad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0854">
              <w:rPr>
                <w:b/>
              </w:rPr>
              <w:t>Los animales y los seres humanos en la naturaleza</w:t>
            </w: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255" w:rsidRDefault="000E4255" w:rsidP="000E4255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0E4255" w:rsidRPr="00AA0DA5" w:rsidRDefault="00691A1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Reconocer características de los animales vertebrados e invertebrados.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0E4255" w:rsidRPr="00AA0DA5" w:rsidRDefault="000E4255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CN.2.1.4.</w:t>
            </w:r>
            <w:r w:rsidRPr="00AA0DA5">
              <w:rPr>
                <w:sz w:val="20"/>
                <w:szCs w:val="20"/>
              </w:rPr>
              <w:t>Observar y describir las características de los animales y clasificarlos en vertebrados e invertebrados, por la presencia o ausencia de columna vertebral.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7B60E4" w:rsidRPr="00AA0DA5" w:rsidRDefault="007B60E4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7B60E4" w:rsidRPr="00AA0DA5" w:rsidRDefault="007B60E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Experiencia</w:t>
            </w:r>
          </w:p>
          <w:p w:rsidR="00843808" w:rsidRPr="00AA0DA5" w:rsidRDefault="00843808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Conversar acerca del tema.</w:t>
            </w:r>
          </w:p>
          <w:p w:rsidR="007B60E4" w:rsidRPr="00AA0DA5" w:rsidRDefault="007B60E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Reflexión</w:t>
            </w:r>
          </w:p>
          <w:p w:rsidR="00843808" w:rsidRPr="00AA0DA5" w:rsidRDefault="0084380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Observar láminas de la clasificación de los animales.</w:t>
            </w:r>
          </w:p>
          <w:p w:rsidR="007B60E4" w:rsidRPr="00AA0DA5" w:rsidRDefault="007B60E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Conceptualización</w:t>
            </w:r>
          </w:p>
          <w:p w:rsidR="00843808" w:rsidRPr="00AA0DA5" w:rsidRDefault="00843808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Leer en el texto página 8.</w:t>
            </w:r>
          </w:p>
          <w:p w:rsidR="007B60E4" w:rsidRPr="00AA0DA5" w:rsidRDefault="007B60E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0E4255" w:rsidRPr="00AA0DA5" w:rsidRDefault="00843808" w:rsidP="00AA0DA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Elaborar un organizador gráfico en el cuaderno de materia.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E9447D" w:rsidRPr="00AA0DA5" w:rsidRDefault="00E9447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962C4" w:rsidRPr="00AA0DA5" w:rsidRDefault="00E962C4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CE.CN.2.2.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Aprecia la diversidad de plantas y animales, en función de la comprensión de sus características, funciones,  importancia, relación con el hábitat en donde se desarrollan, identificación de las contribuciones de la flora ecuatoriana  al avance científico y utilidad para el ser humano.</w:t>
            </w:r>
          </w:p>
          <w:p w:rsidR="00E962C4" w:rsidRPr="00AA0DA5" w:rsidRDefault="00E962C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9447D" w:rsidRPr="00AA0DA5" w:rsidRDefault="00E9447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E962C4" w:rsidRPr="00AA0DA5" w:rsidRDefault="00E962C4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I.CN.2.2.1.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Clasifica a los animales en vertebrados e invertebrados, en función de la presencia o ausencia de columna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vertebral y sus características externas (partes del cuerpo, </w:t>
            </w:r>
          </w:p>
          <w:p w:rsidR="00E962C4" w:rsidRPr="00AA0DA5" w:rsidRDefault="00E962C4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cubierta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corporal, tamaño, forma de desplazarse, alimentación). A su vez, agrupa a los vertebrados según sus características, examina su utilidad para el ser humano y su  relación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con el hábitat en donde se desarrollan. </w:t>
            </w:r>
          </w:p>
          <w:p w:rsidR="00E9447D" w:rsidRPr="00AA0DA5" w:rsidRDefault="00E9447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E4255" w:rsidRPr="00AA0DA5" w:rsidRDefault="000E425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0E4255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0E4255" w:rsidRPr="002C4918" w:rsidTr="000E4255">
        <w:trPr>
          <w:trHeight w:val="2227"/>
        </w:trPr>
        <w:tc>
          <w:tcPr>
            <w:tcW w:w="173" w:type="pct"/>
            <w:vMerge/>
            <w:shd w:val="clear" w:color="auto" w:fill="auto"/>
          </w:tcPr>
          <w:p w:rsidR="000E4255" w:rsidRPr="002C4918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0E4255" w:rsidRPr="00AA0DA5" w:rsidRDefault="007D1F5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Reconocer características de los animales vertebrados e invertebrados y relacionarlos con su hábitat.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0E4255" w:rsidRPr="00AA0DA5" w:rsidRDefault="000E4255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CN.2.1.6.</w:t>
            </w:r>
            <w:r w:rsidRPr="00AA0DA5">
              <w:rPr>
                <w:sz w:val="20"/>
                <w:szCs w:val="20"/>
              </w:rPr>
              <w:t>Observar en forma guiada y describir las características de los animales vertebrados, agruparlos de acuerdo a sus características y relacionarlos con su hábitat.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Experiencia</w:t>
            </w:r>
          </w:p>
          <w:p w:rsidR="00F83387" w:rsidRPr="00AA0DA5" w:rsidRDefault="0070489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Describir características de los animales.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Reflexión</w:t>
            </w:r>
          </w:p>
          <w:p w:rsidR="00704892" w:rsidRPr="00AA0DA5" w:rsidRDefault="0070489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Seleccionar y agrupar las características de los animales según su hábitat. 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Conceptualización</w:t>
            </w:r>
          </w:p>
          <w:p w:rsidR="00704892" w:rsidRPr="00AA0DA5" w:rsidRDefault="0070489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diferencias entre los animales vertebrados e invertebrados.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704892" w:rsidRPr="00AA0DA5" w:rsidRDefault="004D3211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Recortar y pegar gráficos de los animales vertebrados e invertebrados. </w:t>
            </w:r>
          </w:p>
          <w:p w:rsidR="000E4255" w:rsidRPr="00AA0DA5" w:rsidRDefault="000E425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4031D" w:rsidRPr="00AA0DA5" w:rsidRDefault="00E4031D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CE.CN.2.2.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E4031D" w:rsidRPr="00AA0DA5" w:rsidRDefault="00E4031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4031D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B830F3" w:rsidRPr="00AA0DA5" w:rsidRDefault="001F2434" w:rsidP="00AA0DA5">
            <w:pPr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b/>
                <w:sz w:val="20"/>
                <w:szCs w:val="20"/>
              </w:rPr>
              <w:t xml:space="preserve"> </w:t>
            </w:r>
            <w:r w:rsidR="00B830F3"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I.CN.2.2.1.</w:t>
            </w:r>
            <w:r w:rsidR="00B830F3" w:rsidRPr="00AA0DA5">
              <w:rPr>
                <w:rFonts w:eastAsia="Times New Roman" w:cs="Arial"/>
                <w:sz w:val="20"/>
                <w:szCs w:val="20"/>
                <w:lang w:eastAsia="es-EC"/>
              </w:rPr>
              <w:t>Clasifica a los an</w:t>
            </w:r>
            <w:r w:rsidR="00C94B16" w:rsidRPr="00AA0DA5">
              <w:rPr>
                <w:rFonts w:eastAsia="Times New Roman" w:cs="Arial"/>
                <w:sz w:val="20"/>
                <w:szCs w:val="20"/>
                <w:lang w:eastAsia="es-EC"/>
              </w:rPr>
              <w:t>imales en vertebrados e inverte</w:t>
            </w:r>
            <w:r w:rsidR="00B830F3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brados, en función de la </w:t>
            </w:r>
            <w:r w:rsidR="00C94B16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presencia o ausencia de columna </w:t>
            </w:r>
            <w:r w:rsidR="00B830F3" w:rsidRPr="00AA0DA5">
              <w:rPr>
                <w:rFonts w:eastAsia="Times New Roman" w:cs="Arial"/>
                <w:sz w:val="20"/>
                <w:szCs w:val="20"/>
                <w:lang w:eastAsia="es-EC"/>
              </w:rPr>
              <w:t>vertebral y sus característic</w:t>
            </w:r>
            <w:r w:rsidR="00C94B16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as externas (partes del cuerpo, </w:t>
            </w:r>
            <w:r w:rsidR="00B830F3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cubierta corporal, tamaño, forma de </w:t>
            </w:r>
            <w:r w:rsidR="00C94B16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desplazarse, </w:t>
            </w:r>
            <w:r w:rsidR="00B830F3" w:rsidRPr="00AA0DA5">
              <w:rPr>
                <w:rFonts w:eastAsia="Times New Roman" w:cs="Arial"/>
                <w:sz w:val="20"/>
                <w:szCs w:val="20"/>
                <w:lang w:eastAsia="es-EC"/>
              </w:rPr>
              <w:t>alimentación). A su vez, agrupa</w:t>
            </w:r>
            <w:r w:rsidR="00C94B16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a los vertebrados según sus ca</w:t>
            </w:r>
            <w:r w:rsidR="00B830F3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racterísticas, examina su utilidad para el ser humano y su </w:t>
            </w:r>
            <w:r w:rsidR="00C94B16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</w:t>
            </w:r>
            <w:r w:rsidR="00B830F3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relación con el hábitat en donde se desarrollan.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E4255" w:rsidRPr="00AA0DA5" w:rsidRDefault="000E425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0E4255" w:rsidRPr="002C4918" w:rsidTr="000A0B4C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0E4255" w:rsidRPr="002C4918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0E4255" w:rsidRPr="00AA0DA5" w:rsidRDefault="0036675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Aplicar medidas de indagación para identificar el ciclo diario de los seres vivos, mediante la formulación de preguntas.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0E4255" w:rsidRPr="00AA0DA5" w:rsidRDefault="000E4255" w:rsidP="00AA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CN.2.4.1.</w:t>
            </w:r>
            <w:r w:rsidRPr="00AA0DA5">
              <w:rPr>
                <w:sz w:val="20"/>
                <w:szCs w:val="20"/>
              </w:rPr>
              <w:t>Observar y reconocer el ciclo diario en los seres vivos y el ambiente y formular preguntas sobre los animales que realizan sus actividades durante la noche y durante el día.</w:t>
            </w:r>
          </w:p>
          <w:p w:rsidR="000E4255" w:rsidRPr="00AA0DA5" w:rsidRDefault="000E4255" w:rsidP="00AA0D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971C37" w:rsidRPr="00AA0DA5" w:rsidRDefault="008C4B05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Identificar el ciclo diario de los seres vivos.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8C4B05" w:rsidRPr="00AA0DA5" w:rsidRDefault="0005062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050623" w:rsidRPr="00AA0DA5" w:rsidRDefault="0005062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actividades que realizan los animales en el día y en la noche.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77DE8" w:rsidRPr="00AA0DA5" w:rsidRDefault="00177DE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Elaborar un resumen sobre los hábitos diurnos y nocturnos de los animales. </w:t>
            </w:r>
          </w:p>
          <w:p w:rsidR="000E4255" w:rsidRPr="00AA0DA5" w:rsidRDefault="000E425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7E115E" w:rsidRPr="00AA0DA5" w:rsidRDefault="007E115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CE.CN.2.9. </w:t>
            </w:r>
          </w:p>
          <w:p w:rsidR="007E115E" w:rsidRPr="00AA0DA5" w:rsidRDefault="007E115E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podrían hacer durante el día y la noche, a partir de la comprensión de </w:t>
            </w:r>
            <w:r w:rsidR="006C5742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 influencia del Sol y la Luna sobre la Ti</w:t>
            </w:r>
            <w:r w:rsidR="006C5742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erra, el clima y los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conocimientos ancestrales, y sus conocimientos sobre herra</w:t>
            </w:r>
            <w:r w:rsidR="006C5742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mientas,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tecnologías tradicionales usadas para la agricultura, la observación de los astros, la predicción del tiempo y los  fenómenos atmosféricos.</w:t>
            </w:r>
          </w:p>
          <w:p w:rsidR="007E115E" w:rsidRPr="00AA0DA5" w:rsidRDefault="007E115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7E115E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7E115E" w:rsidRPr="00AA0DA5" w:rsidRDefault="007E115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I.CN.2.9.1. </w:t>
            </w:r>
            <w:r w:rsidR="006C5742"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="006C5742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actividades que los </w:t>
            </w:r>
            <w:r w:rsidR="006C5742" w:rsidRPr="00AA0DA5">
              <w:rPr>
                <w:rFonts w:eastAsia="Times New Roman" w:cs="Arial"/>
                <w:sz w:val="20"/>
                <w:szCs w:val="20"/>
                <w:lang w:eastAsia="es-EC"/>
              </w:rPr>
              <w:t>seres vivos pueden cum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plir durante el día y la noche (cicl</w:t>
            </w:r>
            <w:r w:rsidR="006C5742" w:rsidRPr="00AA0DA5">
              <w:rPr>
                <w:rFonts w:eastAsia="Times New Roman" w:cs="Arial"/>
                <w:sz w:val="20"/>
                <w:szCs w:val="20"/>
                <w:lang w:eastAsia="es-EC"/>
              </w:rPr>
              <w:t>o diario), en función de la com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prensión de la influencia del Sol (forma, tamaño. posición), la Luna </w:t>
            </w:r>
          </w:p>
          <w:p w:rsidR="007E115E" w:rsidRPr="00AA0DA5" w:rsidRDefault="007E115E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(</w:t>
            </w: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forma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, tamaño, movimiento, fases) y las estrellas sobre la Tierra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(forma, tamaño, movimiento) y el clima. (</w:t>
            </w:r>
          </w:p>
          <w:p w:rsidR="000E4255" w:rsidRPr="000A0B4C" w:rsidRDefault="000A0B4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shd w:val="clear" w:color="auto" w:fill="auto"/>
          </w:tcPr>
          <w:p w:rsidR="000E4255" w:rsidRDefault="000E4255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0E4255" w:rsidRPr="002C4918" w:rsidTr="000E4255">
        <w:trPr>
          <w:trHeight w:val="2227"/>
        </w:trPr>
        <w:tc>
          <w:tcPr>
            <w:tcW w:w="173" w:type="pct"/>
            <w:vMerge/>
            <w:shd w:val="clear" w:color="auto" w:fill="auto"/>
          </w:tcPr>
          <w:p w:rsidR="000E4255" w:rsidRPr="002C4918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0E4255" w:rsidRDefault="000E4255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0E4255" w:rsidRPr="00AA0DA5" w:rsidRDefault="00CA57A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Identificar cuáles son los animales útiles para el ser humano, mediante la utilización de material didáctico.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0E4255" w:rsidRPr="00AA0DA5" w:rsidRDefault="000E4255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CN.2.1.5.</w:t>
            </w:r>
            <w:r w:rsidRPr="00AA0DA5">
              <w:rPr>
                <w:sz w:val="20"/>
                <w:szCs w:val="20"/>
              </w:rPr>
              <w:t>Indagar sobre los animales útiles para el ser humano e identificar lo que proveen como alimento, vestido, compañía y protección.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3758D2" w:rsidRPr="00AA0DA5" w:rsidRDefault="003E299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tema.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3E299E" w:rsidRPr="00AA0DA5" w:rsidRDefault="003E299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Presentar un cartel acerca de los animales que son útiles para el ser humano.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3E299E" w:rsidRPr="00AA0DA5" w:rsidRDefault="003E299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la utilidad que tienen los animales útiles en su vida cotidiana.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3E299E" w:rsidRPr="00AA0DA5" w:rsidRDefault="003E299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Formar grupos de trabajo y enlistar la utilidad que tienen los animales en la vida humana. </w:t>
            </w:r>
          </w:p>
          <w:p w:rsidR="000E4255" w:rsidRPr="00AA0DA5" w:rsidRDefault="000E425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CE.CN.2.2.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Aprecia la diversidad de plantas y animales, en función de la comprensión de sus características, funciones, 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importancia, relación con el hábitat en donde se desarrollan, identificación de las contribuciones de la flora ecuatoriana 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al avance científico y utilidad para el ser humano</w:t>
            </w:r>
          </w:p>
          <w:p w:rsidR="006C5742" w:rsidRPr="00AA0DA5" w:rsidRDefault="006C574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I.CN.2.2.1.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Clasifica a los animales en vertebrados e invertebrados, en función de la presencia o ausencia de columna vertebral y sus características externas (partes del cuerpo, cubierta corporal, tamaño, forma de desplazarse, alimentación). A su vez, agrupa a los vertebrados según sus características, examina su utilidad para el ser humano y su relación con el hábitat en donde se desarrollan. </w:t>
            </w:r>
          </w:p>
          <w:p w:rsidR="000E4255" w:rsidRPr="00AA0DA5" w:rsidRDefault="000E425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0E4255" w:rsidRDefault="000E4255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2227"/>
        </w:trPr>
        <w:tc>
          <w:tcPr>
            <w:tcW w:w="173" w:type="pct"/>
            <w:vMerge/>
            <w:shd w:val="clear" w:color="auto" w:fill="auto"/>
          </w:tcPr>
          <w:p w:rsidR="001F2434" w:rsidRPr="002C4918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9266D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Identificar los tipos de mezclas que se usan en la preparación de diferentes alimentos y descubrir sus propiedades.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CN.2.5.6.</w:t>
            </w:r>
            <w:r w:rsidRPr="00AA0DA5">
              <w:rPr>
                <w:sz w:val="20"/>
                <w:szCs w:val="20"/>
              </w:rPr>
              <w:t>Experimentar, en forma guiada, los tipos de mezclas que se usan en la preparación de diferentes alimentos; identificar el estado físico de los componentes y comunicar sus conclusiones.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516999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516999" w:rsidRPr="00AA0DA5" w:rsidRDefault="0051699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Dialogar acerca de los alimentos.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516999" w:rsidRPr="00AA0DA5" w:rsidRDefault="0051699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Reconocer lo componentes de cada uno.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516999" w:rsidRPr="00AA0DA5" w:rsidRDefault="0051699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los tipos de mezclas que se usan en la preparación de alimentos.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516999" w:rsidRPr="00AA0DA5" w:rsidRDefault="0051699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Realizar un experimento con diferentes tipos de mezclas.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CE.CN.2.5.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Argumenta a partir de la observación y experimentación con los objetos (por ejemplo, los usados en la prepa-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ración de alimentos cotidianos); descubren sus propiedades (masa, volumen, peso), estados físicos cambiantes (sólido, 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líquido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y gaseoso), y que se clasifican en sustancias puras o mezclas (naturales y artificiales), que se pueden separar.</w:t>
            </w:r>
          </w:p>
          <w:p w:rsidR="006C5742" w:rsidRPr="00AA0DA5" w:rsidRDefault="006C574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I.CN.2.5.2.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Demuestra a partir de la ejecución de experimentos sencillos y uso de instrumentos y unidades de medida, las propiedades de la materia (masa, peso, volumen)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los tipos (sustancias puras y mezclas naturales y artificiales)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y empleando técnicas sencillas separa mezclas que se usan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en su vida cotidiana. </w:t>
            </w:r>
          </w:p>
          <w:p w:rsidR="006C5742" w:rsidRPr="00AA0DA5" w:rsidRDefault="006C574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371"/>
        </w:trPr>
        <w:tc>
          <w:tcPr>
            <w:tcW w:w="173" w:type="pct"/>
            <w:vMerge/>
            <w:shd w:val="clear" w:color="auto" w:fill="auto"/>
          </w:tcPr>
          <w:p w:rsidR="001F2434" w:rsidRPr="002C4918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09376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Apreciar la diversidad de las plantas y reconocer su clasificación para comprender su importancia </w:t>
            </w: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 xml:space="preserve">y utilidad para el ser humano.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CN.2.1.8.</w:t>
            </w:r>
            <w:r w:rsidRPr="00AA0DA5">
              <w:rPr>
                <w:sz w:val="20"/>
                <w:szCs w:val="20"/>
              </w:rPr>
              <w:t>Observar y describir las plantas con semillas y clasificarlas en angiospermas y gimnospermas, según sus semejanzas y diferencias.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F103FF" w:rsidRPr="00AA0DA5" w:rsidRDefault="00F103F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Conversar sobre la importancia de las plantas. 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F103FF" w:rsidRPr="00AA0DA5" w:rsidRDefault="00F103F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Observar una lámina y reconocer su clasificación. 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Conceptualización</w:t>
            </w:r>
          </w:p>
          <w:p w:rsidR="00F103FF" w:rsidRPr="00AA0DA5" w:rsidRDefault="00F103F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semejanzas y diferencias.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F2434" w:rsidRPr="00AA0DA5" w:rsidRDefault="006B3459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Elaborar un organizador gráfico.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Aprecia la diversidad de plantas y animales, en función de la comprensión de sus características, funciones,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importancia, relación con el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hábitat en donde se desarrollan, identificación de las contribuciones de la flora ecuatoriana al avance científico y utilidad para el ser humano.</w:t>
            </w:r>
          </w:p>
          <w:p w:rsidR="006C5742" w:rsidRPr="00AA0DA5" w:rsidRDefault="006C574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I.CN.2.2.2. 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Clasifica a las plantas en angiospermas y gimnospermas en función de sus semejanzas y diferencias. </w:t>
            </w:r>
          </w:p>
          <w:p w:rsidR="006C5742" w:rsidRPr="00AA0DA5" w:rsidRDefault="006C574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Describe sus partes, las clasifica según su estrato (</w:t>
            </w:r>
            <w:r w:rsidR="000A0B4C">
              <w:rPr>
                <w:rFonts w:eastAsia="Times New Roman" w:cs="Arial"/>
                <w:sz w:val="20"/>
                <w:szCs w:val="20"/>
                <w:lang w:eastAsia="es-EC"/>
              </w:rPr>
              <w:t xml:space="preserve">árbol,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arbusto y</w:t>
            </w:r>
            <w:r w:rsidR="00E374F6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hierba), y usos (industriales, medicinales y orna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mentales).</w:t>
            </w:r>
            <w:r w:rsidR="00E374F6" w:rsidRPr="00AA0D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A0B4C">
        <w:trPr>
          <w:trHeight w:val="1079"/>
        </w:trPr>
        <w:tc>
          <w:tcPr>
            <w:tcW w:w="173" w:type="pct"/>
            <w:vMerge/>
            <w:shd w:val="clear" w:color="auto" w:fill="auto"/>
          </w:tcPr>
          <w:p w:rsidR="001F2434" w:rsidRPr="002C4918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74185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Describir características </w:t>
            </w:r>
            <w:proofErr w:type="gramStart"/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de los hábitat locales</w:t>
            </w:r>
            <w:proofErr w:type="gramEnd"/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, mediante la observación, para mantener el cuidado del mismo.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CN.2.1.10.</w:t>
            </w:r>
            <w:r w:rsidRPr="00AA0DA5">
              <w:rPr>
                <w:sz w:val="20"/>
                <w:szCs w:val="20"/>
              </w:rPr>
              <w:t>Indagar y describir las características de los hábitats locales, clasificarlos según sus características e identificar sus plantas y animales.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262328" w:rsidRPr="00AA0DA5" w:rsidRDefault="0026232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tema.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262328" w:rsidRPr="00AA0DA5" w:rsidRDefault="0026232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Reconocer los hábitats locales.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262328" w:rsidRPr="00AA0DA5" w:rsidRDefault="0026232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las características e identificar sus plantas y animales.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F2434" w:rsidRPr="00AA0DA5" w:rsidRDefault="00262328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Trabajar en el cuaderno de materia.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374F6" w:rsidRPr="00AA0DA5" w:rsidRDefault="00E374F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CE.CN.2.3.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Propone medidas de protección y cuidado hacia los hábitat locales y de las regiones naturales del Ecuador, desde la comprensión de las características, la diversidad de vertebrados y plantas con semilla, las reacciones de los  seres vivos a los cambios y amenazas a las que están expuestos.</w:t>
            </w:r>
          </w:p>
          <w:p w:rsidR="00E374F6" w:rsidRPr="00AA0DA5" w:rsidRDefault="00E374F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E374F6" w:rsidRPr="00AA0DA5" w:rsidRDefault="00E374F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I.CN.2.3.1. </w:t>
            </w:r>
          </w:p>
          <w:p w:rsidR="00E374F6" w:rsidRPr="00AA0DA5" w:rsidRDefault="00E374F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Clasifica los hábitats locales según sus características y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diversidad de vertebrados y plantas con semilla  que presenten. </w:t>
            </w:r>
          </w:p>
          <w:p w:rsidR="00E374F6" w:rsidRPr="00AA0DA5" w:rsidRDefault="00E374F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2227"/>
        </w:trPr>
        <w:tc>
          <w:tcPr>
            <w:tcW w:w="173" w:type="pct"/>
            <w:vMerge/>
            <w:shd w:val="clear" w:color="auto" w:fill="auto"/>
          </w:tcPr>
          <w:p w:rsidR="001F2434" w:rsidRPr="002C4918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80455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Reconocer clases de amenazas en </w:t>
            </w:r>
            <w:proofErr w:type="gramStart"/>
            <w:r w:rsidR="00574ADA" w:rsidRPr="00AA0DA5">
              <w:rPr>
                <w:rFonts w:cs="Calibri"/>
                <w:bCs/>
                <w:sz w:val="20"/>
                <w:szCs w:val="20"/>
                <w:lang w:val="es-ES"/>
              </w:rPr>
              <w:t>los hábitat</w:t>
            </w:r>
            <w:proofErr w:type="gramEnd"/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 locales, mediante la utilización de material didáctico, para distinguir medidas de control dentro de la localidad.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CN.2.1.12.</w:t>
            </w:r>
            <w:r w:rsidRPr="00AA0DA5">
              <w:rPr>
                <w:sz w:val="20"/>
                <w:szCs w:val="20"/>
              </w:rPr>
              <w:t>Indagar e identificar las diferentes clases de amenazas que se manifiestan en los hábitats locales, distinguir las medidas de control que se aplican en la localidad y proponer medidas para detener su degradación.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EE3D78" w:rsidRPr="00AA0DA5" w:rsidRDefault="00EE3D7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Hablar sobre las amenazas que se manifiestan en el hábitat local.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EE3D78" w:rsidRPr="00AA0DA5" w:rsidRDefault="00EE3D7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Presentar un cartel con algunas medidas de control.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EE3D78" w:rsidRPr="00AA0DA5" w:rsidRDefault="00EE3D7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Proponer otras medidas para detener su degradación. 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EE3D78" w:rsidRPr="00AA0DA5" w:rsidRDefault="00EE3D7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Escribir en el cuaderno de materia 5 medidas de control para un hábitat local.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374F6" w:rsidRPr="00AA0DA5" w:rsidRDefault="00E374F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CE.CN.2.3. </w:t>
            </w:r>
          </w:p>
          <w:p w:rsidR="00E374F6" w:rsidRPr="00AA0DA5" w:rsidRDefault="00E374F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Propone medidas de protección y cuidado hacia los hábitat locales y de las regiones naturales del Ecuador, desde la comprensión de las características, la diversidad de vertebrados y plantas con semilla, las reacciones de los  seres vivos a los cambios y amenazas a las que están expuestos.</w:t>
            </w:r>
          </w:p>
          <w:p w:rsidR="00E374F6" w:rsidRPr="00AA0DA5" w:rsidRDefault="00E374F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E374F6" w:rsidRPr="00AA0DA5" w:rsidRDefault="00E374F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I.CN.2.3.2.</w:t>
            </w:r>
          </w:p>
          <w:p w:rsidR="00E374F6" w:rsidRPr="00AA0DA5" w:rsidRDefault="00E374F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medidas de protección para la conservación de los hábitats locales, en función de identificar las amenazas y cambios a los que está expuesta la diversidad  de plantas y animales de las regiones naturales del Ecuador. </w:t>
            </w:r>
          </w:p>
          <w:p w:rsidR="00E374F6" w:rsidRPr="00AA0DA5" w:rsidRDefault="00E374F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6C5BC3" w:rsidRP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654"/>
        </w:trPr>
        <w:tc>
          <w:tcPr>
            <w:tcW w:w="173" w:type="pct"/>
            <w:vMerge w:val="restar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Pr="002C4918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2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0854">
              <w:rPr>
                <w:b/>
              </w:rPr>
              <w:t>Una vida sana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93412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>Describir las partes</w:t>
            </w:r>
            <w:r w:rsidR="007C2027"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 y órganos</w:t>
            </w: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 del cuerpo humano, mediante la observación e identificación de características para </w:t>
            </w: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 xml:space="preserve">reconocer las funciones que cumplen cada uno. </w:t>
            </w: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CN.2.2.1.</w:t>
            </w:r>
            <w:r w:rsidRPr="00AA0DA5">
              <w:rPr>
                <w:sz w:val="20"/>
                <w:szCs w:val="20"/>
              </w:rPr>
              <w:t xml:space="preserve">Ubicar el cerebro, el corazón, los pulmones y el estómago en su cuerpo, explicar sus funciones y </w:t>
            </w:r>
            <w:r w:rsidRPr="00AA0DA5">
              <w:rPr>
                <w:sz w:val="20"/>
                <w:szCs w:val="20"/>
              </w:rPr>
              <w:lastRenderedPageBreak/>
              <w:t>relacionarlas con el mantenimiento de la vida.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METODO EXPERENCIAL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921132" w:rsidRPr="00AA0DA5" w:rsidRDefault="0092113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Escuchar una canción del cuerpo humano. 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921132" w:rsidRPr="00AA0DA5" w:rsidRDefault="0092113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lastRenderedPageBreak/>
              <w:t>Dialogar acerca de las partes y órganos del cuerpo humano.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921132" w:rsidRPr="00AA0DA5" w:rsidRDefault="0092113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Dar a conocer la ubicación del corazón, pulmones y estomago en un rompecabezas. </w:t>
            </w:r>
          </w:p>
          <w:p w:rsidR="003758D2" w:rsidRPr="00AA0DA5" w:rsidRDefault="003758D2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921132" w:rsidRPr="00AA0DA5" w:rsidRDefault="0092113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Graficar el cuerpo humano y sus órganos.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9544CF" w:rsidRPr="00AA0DA5" w:rsidRDefault="009544CF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CE.CN.2.4. </w:t>
            </w:r>
            <w:r w:rsidR="002C1AB6"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Promueve estrategias para mantener una vida saludable, a partir de la comprensión del funcionamiento y estructura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9544CF" w:rsidRPr="00AA0DA5" w:rsidRDefault="009544C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9544CF" w:rsidRPr="00AA0DA5" w:rsidRDefault="009544CF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I.CN.2.4.1.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con lenguaje claro y pertinente, la ubicación del cerebro, pulmones, corazón, esqueleto, músculos </w:t>
            </w:r>
          </w:p>
          <w:p w:rsidR="009544CF" w:rsidRPr="00AA0DA5" w:rsidRDefault="009544CF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articulaciones en su cuerpo; y sus respectivas funciones (soporte, movimiento y protección), estructura y relación  </w:t>
            </w:r>
            <w:r w:rsidR="003A7225"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con el mantenimiento de la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vida. </w:t>
            </w:r>
          </w:p>
          <w:p w:rsidR="009544CF" w:rsidRPr="00AA0DA5" w:rsidRDefault="009544C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F2434" w:rsidRPr="0093609F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>2</w:t>
            </w:r>
          </w:p>
        </w:tc>
      </w:tr>
      <w:tr w:rsidR="001F2434" w:rsidRPr="002C4918" w:rsidTr="000E4255">
        <w:trPr>
          <w:trHeight w:val="720"/>
        </w:trPr>
        <w:tc>
          <w:tcPr>
            <w:tcW w:w="173" w:type="pct"/>
            <w:vMerge/>
            <w:shd w:val="clear" w:color="auto" w:fill="auto"/>
          </w:tcPr>
          <w:p w:rsidR="001F2434" w:rsidRPr="002C4918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7C2027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Describir las partes y órganos del cuerpo humano, mediante la observación e identificación de características para reconocer las funciones que cumplen cada uno.</w:t>
            </w: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CN.2.2.2.</w:t>
            </w:r>
            <w:r w:rsidRPr="00AA0DA5">
              <w:rPr>
                <w:sz w:val="20"/>
                <w:szCs w:val="20"/>
              </w:rPr>
              <w:t>Explorar y describir los órganos que permiten el movimiento del cuerpo y ejemplificar la función coordinada del esqueleto y de los músculos en su cuerpo.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Experiencia</w:t>
            </w:r>
          </w:p>
          <w:p w:rsidR="002C3ABB" w:rsidRPr="00AA0DA5" w:rsidRDefault="002C3AB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Explorar conocimientos previos.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Reflexión</w:t>
            </w:r>
          </w:p>
          <w:p w:rsidR="002C3ABB" w:rsidRPr="00AA0DA5" w:rsidRDefault="002C3ABB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Reflexionar sobre los órganos que permiten el movimiento del cuerpo.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Conceptualización</w:t>
            </w:r>
          </w:p>
          <w:p w:rsidR="002C3ABB" w:rsidRPr="00AA0DA5" w:rsidRDefault="002C3ABB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Leer el texto en la página 44.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1F2434" w:rsidRPr="00AA0DA5" w:rsidRDefault="00B67332" w:rsidP="00AA0DA5">
            <w:pPr>
              <w:pStyle w:val="Sinespaciad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Graficar el cuerpo humano y reconocer los músculos.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2C1AB6" w:rsidRPr="00AA0DA5" w:rsidRDefault="002C1AB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CE.CN.2.4.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actividad física, manejar normas de higiene corporal, y un adecuado manejo de alimentos en sus actividades cotidianas en su hogar y fuera de él.</w:t>
            </w:r>
          </w:p>
          <w:p w:rsidR="002C1AB6" w:rsidRPr="00AA0DA5" w:rsidRDefault="002C1AB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2C1AB6" w:rsidRPr="00AA0DA5" w:rsidRDefault="002C1AB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I.CN.2.4.1.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con lenguaje claro y pertinente, la ubicación del cerebro, pulmones, corazón, esqueleto, músculos </w:t>
            </w:r>
          </w:p>
          <w:p w:rsidR="002C1AB6" w:rsidRPr="00AA0DA5" w:rsidRDefault="002C1AB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articulaciones en su cuerpo; y sus respectivas funciones (soporte, movimiento y protección), estructura y relación  con el mantenimiento de la vida. </w:t>
            </w:r>
          </w:p>
          <w:p w:rsidR="002C1AB6" w:rsidRPr="00AA0DA5" w:rsidRDefault="002C1AB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F2434" w:rsidRPr="0093609F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689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7C2027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Analizar la función del sistema osteomuscular, mediante observaciones, para identificar la función que cumple el mismo. </w:t>
            </w: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CN.2.2.3.</w:t>
            </w:r>
            <w:r w:rsidRPr="00AA0DA5">
              <w:rPr>
                <w:sz w:val="20"/>
                <w:szCs w:val="20"/>
              </w:rPr>
              <w:t>Observar y analizar la estructura y función del sistema osteomuscular y describirlo desde sus funciones de soporte, movimiento y protección del cuerpo.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160FC3" w:rsidRPr="00AA0DA5" w:rsidRDefault="00160FC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Experiencia</w:t>
            </w:r>
          </w:p>
          <w:p w:rsidR="00AD4381" w:rsidRPr="00AA0DA5" w:rsidRDefault="00AD4381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Conversar acerca del Sistema Osteomuscular. 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AD4381" w:rsidRPr="00AA0DA5" w:rsidRDefault="00CC556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Identificar las extremidades superior y extremidades inferiores.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C556E" w:rsidRPr="00AA0DA5" w:rsidRDefault="00CC556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Establecer la importancia del sistema osteomuscular. 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CC556E" w:rsidRPr="00AA0DA5" w:rsidRDefault="00B53D2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Completar las actividades de la página 46.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2C1AB6" w:rsidRPr="00AA0DA5" w:rsidRDefault="002C1AB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2C1AB6" w:rsidRPr="00AA0DA5" w:rsidRDefault="002C1AB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CE.CN.2.4.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2C1AB6" w:rsidRPr="00AA0DA5" w:rsidRDefault="002C1AB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2C1AB6" w:rsidRPr="00AA0DA5" w:rsidRDefault="002C1AB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2C1AB6" w:rsidRPr="00AA0DA5" w:rsidRDefault="002C1AB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I.CN.2.4.1.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con lenguaje claro y pertinente, la ubicación del cerebro, pulmones, corazón, esqueleto, músculos </w:t>
            </w:r>
          </w:p>
          <w:p w:rsidR="002C1AB6" w:rsidRPr="00AA0DA5" w:rsidRDefault="002C1AB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articulaciones en su cuerpo; y sus respectivas funciones (soporte, movimiento y protección), estructura y relación  con el mantenimiento de la vida.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57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F96DA1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Reconocer la importancia de una alimentación saludable, para mejorar las actividades que realizamos diariamente. </w:t>
            </w: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CN.2.2.4.</w:t>
            </w:r>
            <w:r w:rsidRPr="00AA0DA5">
              <w:rPr>
                <w:sz w:val="20"/>
                <w:szCs w:val="20"/>
              </w:rPr>
              <w:t>Explicar la importancia de la alimentación saludable y la actividad física, de acuerdo a su edad y a las actividades diarias que realiza.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61122F" w:rsidRPr="00AA0DA5" w:rsidRDefault="0061122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tema.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61122F" w:rsidRPr="00AA0DA5" w:rsidRDefault="0061122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61122F" w:rsidRPr="00AA0DA5" w:rsidRDefault="0061122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la importancia de ingerir alimentos saludables.</w:t>
            </w:r>
          </w:p>
          <w:p w:rsidR="00160FC3" w:rsidRPr="00AA0DA5" w:rsidRDefault="00160FC3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61122F" w:rsidRPr="00AA0DA5" w:rsidRDefault="0061122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Pegar recortes de alimentos saludables en un papelografo.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2A7953" w:rsidRPr="00AA0DA5" w:rsidRDefault="002A7953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CE.CN.2.4.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2A7953" w:rsidRPr="00AA0DA5" w:rsidRDefault="002A795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2A7953" w:rsidRPr="00AA0DA5" w:rsidRDefault="002A7953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CN.2.4.2. </w:t>
            </w:r>
          </w:p>
          <w:p w:rsidR="002A7953" w:rsidRPr="00AA0DA5" w:rsidRDefault="002A7953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la importancia de mantener una vida saludable en función de la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comprensión de habituarse a una </w:t>
            </w:r>
          </w:p>
          <w:p w:rsidR="002A7953" w:rsidRPr="00AA0DA5" w:rsidRDefault="002A7953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dieta alimenticia equilibrada, realizar actividad física según </w:t>
            </w:r>
          </w:p>
          <w:p w:rsidR="002A7953" w:rsidRPr="00AA0DA5" w:rsidRDefault="002A7953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edad, cumplir con normas de higiene corporal y el adecuado manejo de alimentos en sus actividades cotidianas, dentro del hogar como fuera de él. </w:t>
            </w:r>
          </w:p>
          <w:p w:rsidR="002A7953" w:rsidRPr="00AA0DA5" w:rsidRDefault="002A795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F2434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50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0E6A8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                                                                       Explicar que tipos de alimentos se deben consumir diariamente, mediante la pirámide alimenticia para mantener un organismo saludable.</w:t>
            </w: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CN.2.2.6.</w:t>
            </w:r>
            <w:r w:rsidRPr="00AA0DA5">
              <w:rPr>
                <w:sz w:val="20"/>
                <w:szCs w:val="20"/>
              </w:rPr>
              <w:t>Observar y analizar la pirámide alimenticia, seleccionar los alimentos de una dieta diaria equilibrada y clasificarlos en energéticos, constructores y reguladores.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61738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61738" w:rsidRPr="00AA0DA5" w:rsidRDefault="00C6173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Dialogar acerca de la pirámide alimenticia.</w:t>
            </w:r>
          </w:p>
          <w:p w:rsidR="000E59B6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61738" w:rsidRPr="00AA0DA5" w:rsidRDefault="00C6173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Observar un papelografo con la pirámide alimenticia.</w:t>
            </w:r>
          </w:p>
          <w:p w:rsidR="000E59B6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61738" w:rsidRPr="00AA0DA5" w:rsidRDefault="00C6173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Abrir el texto en la página 51.</w:t>
            </w:r>
          </w:p>
          <w:p w:rsidR="000E59B6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F2434" w:rsidRPr="00AA0DA5" w:rsidRDefault="009854F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Elaborar la pirámide alimenticia en el cuaderno de materia.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496500" w:rsidRPr="00AA0DA5" w:rsidRDefault="0049650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496500" w:rsidRPr="00AA0DA5" w:rsidRDefault="00496500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CE.CN.2.4.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496500" w:rsidRPr="00AA0DA5" w:rsidRDefault="0049650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496500" w:rsidRPr="00AA0DA5" w:rsidRDefault="0049650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496500" w:rsidRPr="00AA0DA5" w:rsidRDefault="00496500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CN.2.4.2. </w:t>
            </w:r>
          </w:p>
          <w:p w:rsidR="00496500" w:rsidRPr="00AA0DA5" w:rsidRDefault="00496500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la importancia de mantener una vida saludable en función de la comprensión de habituarse a una </w:t>
            </w:r>
          </w:p>
          <w:p w:rsidR="00496500" w:rsidRPr="00AA0DA5" w:rsidRDefault="00496500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dieta alimenticia equilibrada, realizar actividad física según </w:t>
            </w:r>
          </w:p>
          <w:p w:rsidR="00496500" w:rsidRPr="00AA0DA5" w:rsidRDefault="00496500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edad, cumplir con normas de higiene corporal y el adecuado manejo de alimentos en sus actividades cotidianas, dentro del hogar como fuera de él.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73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9C244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Explicar que tipos de alimentos se deben consumir diariamente, mediante la pirámide alimenticia para mantener un organismo saludable.</w:t>
            </w: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CN.2.5.3.</w:t>
            </w:r>
            <w:r w:rsidRPr="00AA0DA5">
              <w:rPr>
                <w:sz w:val="20"/>
                <w:szCs w:val="20"/>
              </w:rPr>
              <w:t>Explorar, en forma guiada, el manejo de los alimentos y las normas de higiene en mercados locales; predecir las consecuencias de un manejo inadecuado para la salud de las personas de la localidad.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160FC3" w:rsidRPr="00AA0DA5" w:rsidRDefault="00160FC3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0E59B6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985D18" w:rsidRPr="00AA0DA5" w:rsidRDefault="003E28D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 la higiene de los alimentos.</w:t>
            </w:r>
          </w:p>
          <w:p w:rsidR="000E59B6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985D18" w:rsidRPr="00AA0DA5" w:rsidRDefault="003E28D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los cuidados e higiene que sebe tener antes de coger los alimentos.</w:t>
            </w:r>
          </w:p>
          <w:p w:rsidR="000E59B6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985D18" w:rsidRPr="00AA0DA5" w:rsidRDefault="003E28D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con el texto página 59.</w:t>
            </w:r>
          </w:p>
          <w:p w:rsidR="000E59B6" w:rsidRPr="00AA0DA5" w:rsidRDefault="000E59B6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3E28D2" w:rsidRPr="00AA0DA5" w:rsidRDefault="003E28D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Elaborar un organizador gráfico sobre la higiene de los alimentos.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E33375" w:rsidRPr="00AA0DA5" w:rsidRDefault="00E3337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33375" w:rsidRPr="00AA0DA5" w:rsidRDefault="00E33375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CE.CN.2.4.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E33375" w:rsidRPr="00AA0DA5" w:rsidRDefault="00E3337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33375" w:rsidRPr="00AA0DA5" w:rsidRDefault="00E3337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E33375" w:rsidRPr="00AA0DA5" w:rsidRDefault="00E33375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CN.2.4.2. </w:t>
            </w:r>
          </w:p>
          <w:p w:rsidR="00E33375" w:rsidRPr="00AA0DA5" w:rsidRDefault="00E33375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la importancia de mantener una vida saludable en función de la comprensión de habituarse a una </w:t>
            </w:r>
          </w:p>
          <w:p w:rsidR="00E33375" w:rsidRPr="00AA0DA5" w:rsidRDefault="00E33375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dieta alimenticia equilibrada, realizar actividad física según </w:t>
            </w:r>
          </w:p>
          <w:p w:rsidR="00E33375" w:rsidRPr="00AA0DA5" w:rsidRDefault="00E33375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edad, cumplir con normas de higiene corporal y el adecuado manejo de alimentos en sus actividades cotidianas, dentro del hogar como fuera de él.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12"/>
        </w:trPr>
        <w:tc>
          <w:tcPr>
            <w:tcW w:w="173" w:type="pct"/>
            <w:vMerge w:val="restar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3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  <w:r w:rsidRPr="00DE0854">
              <w:rPr>
                <w:b/>
              </w:rPr>
              <w:t>El agua que da vida</w:t>
            </w:r>
            <w:r>
              <w:rPr>
                <w:b/>
              </w:rPr>
              <w:t>.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7B335E" w:rsidRPr="00AA0DA5" w:rsidRDefault="00A61ECA" w:rsidP="00AA0DA5">
            <w:pPr>
              <w:pStyle w:val="Sinespaciado"/>
              <w:jc w:val="both"/>
              <w:rPr>
                <w:rStyle w:val="A0"/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Describir el ciclo y características físicas del agua, mediante la observación</w:t>
            </w:r>
            <w:r w:rsidR="007B335E"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, experimentación </w:t>
            </w:r>
            <w:r w:rsidR="00312404" w:rsidRPr="00AA0DA5">
              <w:rPr>
                <w:rStyle w:val="A0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y verificarlos en el entorno, para evitar su contaminación.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CN.2.4.12.</w:t>
            </w:r>
            <w:r w:rsidRPr="00AA0DA5">
              <w:rPr>
                <w:sz w:val="20"/>
                <w:szCs w:val="20"/>
              </w:rPr>
              <w:t>Observar y describir el ciclo del agua en la naturaleza y reconocer que el agua es un recurso imprescindible para la vida.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A143A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A143A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A143A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la importancia que tiene el agua como recurso imprescindible para la vida.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A143A3" w:rsidRPr="00AA0DA5" w:rsidRDefault="00A143A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Elaborar un gráfico del agua en el cuaderno de materia.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D457AB" w:rsidRPr="00AA0DA5" w:rsidRDefault="00D457AB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medidas de prevención y conservación de los recursos naturales (suelo y agua), a partir del conocimiento de las características, formación, clasificación y causas del deterioro del suelo; identificar la importancia, el ciclo,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los usos, el proceso de potabilización del agua y la utilización de tecnologías limpias para su manejo.</w:t>
            </w:r>
          </w:p>
          <w:p w:rsidR="00D457AB" w:rsidRPr="00AA0DA5" w:rsidRDefault="00D457A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D457AB" w:rsidRPr="00AA0DA5" w:rsidRDefault="00D457AB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I.CN.2.11.2.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Analiza, a partir de la indagación en diversas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fuentes, la importancia del agua, el ciclo, usos, proceso de potabilización y la utilización de tecnologías limpias para su manejo y conservación. </w:t>
            </w:r>
          </w:p>
          <w:p w:rsidR="00D457AB" w:rsidRPr="00AA0DA5" w:rsidRDefault="00D457A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312404" w:rsidRPr="00AA0DA5" w:rsidRDefault="00312404" w:rsidP="00AA0DA5">
            <w:pPr>
              <w:pStyle w:val="Sinespaciado"/>
              <w:jc w:val="both"/>
              <w:rPr>
                <w:rStyle w:val="A0"/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Describir el ciclo y características físicas del </w:t>
            </w: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 xml:space="preserve">agua, mediante la observación, experimentación </w:t>
            </w:r>
            <w:r w:rsidRPr="00AA0DA5">
              <w:rPr>
                <w:rStyle w:val="A0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y verificarlos en el entorno, para evitar su contaminación. </w:t>
            </w:r>
          </w:p>
          <w:p w:rsidR="001F2434" w:rsidRPr="00AA0DA5" w:rsidRDefault="001F2434" w:rsidP="00AA0DA5">
            <w:pPr>
              <w:pStyle w:val="Sinespaciad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CN.2.3.2.</w:t>
            </w:r>
            <w:r w:rsidRPr="00AA0DA5">
              <w:rPr>
                <w:sz w:val="20"/>
                <w:szCs w:val="20"/>
              </w:rPr>
              <w:t xml:space="preserve">Describir los cambios del estado físico de la materia </w:t>
            </w:r>
            <w:r w:rsidRPr="00AA0DA5">
              <w:rPr>
                <w:sz w:val="20"/>
                <w:szCs w:val="20"/>
              </w:rPr>
              <w:lastRenderedPageBreak/>
              <w:t>en la naturaleza; experimentar con el agua e identificar sus cambios ante la variación de temperatura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C6284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lastRenderedPageBreak/>
              <w:t>Indagar conocimientos previos acerca del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C6284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 relacionados a los cambios que tiene 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C6284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cuáles son los cambios físicos del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C62848" w:rsidRPr="00AA0DA5" w:rsidRDefault="00C62848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Elaborar un gráfico de los cambios físicos del agua en una cartulina.</w:t>
            </w:r>
          </w:p>
          <w:p w:rsidR="00C62848" w:rsidRPr="00AA0DA5" w:rsidRDefault="00C62848" w:rsidP="00AA0DA5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62848" w:rsidRPr="00AA0DA5" w:rsidRDefault="00C62848" w:rsidP="00AA0DA5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04502E" w:rsidRPr="00AA0DA5" w:rsidRDefault="0004502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lastRenderedPageBreak/>
              <w:t xml:space="preserve">CE.CN.2.5.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Argumenta a partir de la observación y experimentación con los objetos (por ejemplo, los usados en la prepa-ración de alimentos cotidianos); descubren sus propiedades (masa, volumen, peso), estados físicos cambiantes (sólido, líquido y gaseoso), y que se clasifican en sustancias puras o mezclas (naturales y artificiales), que se pueden separar.</w:t>
            </w:r>
          </w:p>
          <w:p w:rsidR="0004502E" w:rsidRPr="00AA0DA5" w:rsidRDefault="0004502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540EEA" w:rsidRPr="00AA0DA5" w:rsidRDefault="00540EEA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I.CN.2.5.1.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Demuestra a partir de la experimentación con diferentes objetos del entorno los estados de la materia (sólido, líquido y gaseoso) y sus cambios frente a la variación de la temperatura. </w:t>
            </w:r>
          </w:p>
          <w:p w:rsidR="0004502E" w:rsidRPr="00AA0DA5" w:rsidRDefault="0004502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312404" w:rsidRPr="00AA0DA5" w:rsidRDefault="00312404" w:rsidP="00AA0DA5">
            <w:pPr>
              <w:pStyle w:val="Sinespaciado"/>
              <w:jc w:val="both"/>
              <w:rPr>
                <w:rStyle w:val="A0"/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Describir el ciclo y características físicas del agua, mediante la observación, experimentación </w:t>
            </w:r>
            <w:r w:rsidRPr="00AA0DA5">
              <w:rPr>
                <w:rStyle w:val="A0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y verificarlos en el entorno, para evitar su contaminación.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CN.2.4.14.</w:t>
            </w:r>
            <w:r w:rsidRPr="00AA0DA5">
              <w:rPr>
                <w:sz w:val="20"/>
                <w:szCs w:val="20"/>
              </w:rPr>
              <w:t>Analizar y elaborar modelos del proceso de potabilización del agua y explicar la razón de tratar el agua destinada al consumo humano.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8C0D8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 la potabilización del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8C0D8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algunos consejos para no contaminar 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8C0D8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con el texto en la página 84.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8C0D8E" w:rsidRPr="00AA0DA5" w:rsidRDefault="008C0D8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Formar grupos de trabajo y graficar el proceso de la potabilización del agua en un papelografo.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78094B" w:rsidRPr="00AA0DA5" w:rsidRDefault="0078094B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medidas de prevención y conservación de los recursos naturales (suelo y agua), a partir del conocimiento de las características, formación, clasificación y causas del deterioro del suelo; identificar la importancia, el ciclo, los usos, el proceso de potabilización del agua y la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utilización de tecnologías limpias para su manejo.</w:t>
            </w:r>
          </w:p>
          <w:p w:rsidR="0078094B" w:rsidRPr="00AA0DA5" w:rsidRDefault="0078094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8A5EB0" w:rsidRPr="00AA0DA5" w:rsidRDefault="008A5EB0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I.CN.2.11.2.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Analiza, a partir de la indagación en diversas fuentes, la importancia del agua, el ciclo, usos, proceso de </w:t>
            </w:r>
            <w:r w:rsidR="00E75F7E"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potabilización y la utilización de tecnologías limpias para su  manejo y conservación. </w:t>
            </w:r>
          </w:p>
          <w:p w:rsidR="0078094B" w:rsidRPr="00AA0DA5" w:rsidRDefault="0078094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312404" w:rsidRPr="00AA0DA5" w:rsidRDefault="00312404" w:rsidP="00AA0DA5">
            <w:pPr>
              <w:pStyle w:val="Sinespaciado"/>
              <w:jc w:val="both"/>
              <w:rPr>
                <w:rStyle w:val="A0"/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Describir el ciclo y características físicas del agua, mediante la observación, experimentación </w:t>
            </w:r>
            <w:r w:rsidRPr="00AA0DA5">
              <w:rPr>
                <w:rStyle w:val="A0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y verificarlos en el entorno, para evitar su contaminación.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CN.2.4.13.</w:t>
            </w:r>
            <w:r w:rsidRPr="00AA0DA5">
              <w:rPr>
                <w:sz w:val="20"/>
                <w:szCs w:val="20"/>
              </w:rPr>
              <w:t>Indagar y describir las características del agua, sus usos y conservación y destacar la importancia de conservar las fuentes de agua dulce.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2131B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Indagar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2131B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2131B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Describir las características, usos y conservación del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F2434" w:rsidRPr="00AA0DA5" w:rsidRDefault="002131B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Trabajar en el texto página 75.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E75F7E" w:rsidRPr="00AA0DA5" w:rsidRDefault="00E75F7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75F7E" w:rsidRPr="00AA0DA5" w:rsidRDefault="00E75F7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Propone medidas de prevención y conservación de los recursos naturales (suelo y agua), a partir del conocimiento de las características, formación, clasificación y causas del deterioro del suelo; identificar la importancia, el ciclo, los usos, el proceso de potabilización del agua y la utilización de tecnologías limpias para su manejo.</w:t>
            </w:r>
          </w:p>
          <w:p w:rsidR="00E75F7E" w:rsidRPr="00AA0DA5" w:rsidRDefault="00E75F7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E75F7E" w:rsidRPr="00AA0DA5" w:rsidRDefault="00E75F7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I.CN.2.11.2.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Analiza, a partir de la indagación en diversas fuentes, la importancia del agua, el ciclo, usos, proceso de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potabilización y la utilización de tecnologías limpias para su  manejo y conservación. </w:t>
            </w:r>
          </w:p>
          <w:p w:rsidR="00E75F7E" w:rsidRPr="00AA0DA5" w:rsidRDefault="00E75F7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F2434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312404" w:rsidRPr="00AA0DA5" w:rsidRDefault="00312404" w:rsidP="00AA0DA5">
            <w:pPr>
              <w:pStyle w:val="Sinespaciado"/>
              <w:jc w:val="both"/>
              <w:rPr>
                <w:rStyle w:val="A0"/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Describir el ciclo y características físicas del agua, mediante la observación, experimentación </w:t>
            </w:r>
            <w:r w:rsidRPr="00AA0DA5">
              <w:rPr>
                <w:rStyle w:val="A0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y verificarlos en el entorno, para evitar su contaminación. </w:t>
            </w:r>
          </w:p>
          <w:p w:rsidR="00312404" w:rsidRPr="00AA0DA5" w:rsidRDefault="00312404" w:rsidP="00AA0DA5">
            <w:pPr>
              <w:pStyle w:val="Sinespaciado"/>
              <w:jc w:val="both"/>
              <w:rPr>
                <w:rStyle w:val="A0"/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  <w:lang w:eastAsia="es-ES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FFFFFF" w:themeFill="background1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CN.2.5.8</w:t>
            </w:r>
            <w:r w:rsidRPr="00AA0DA5">
              <w:rPr>
                <w:sz w:val="20"/>
                <w:szCs w:val="20"/>
              </w:rPr>
              <w:t>.Indagar y explicar, por medio de modelos, la aplicación de tecnologías limpias en el manejo del agua para consumo humano; comunicar las medidas de prevención para evitar su contaminación.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8D72F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Escuchar una canción acerca del agua.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8D72F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Comentar sobre la canción y la importancia del agua para el consumo humano.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8D72F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Establecer medidas de prevención para evitar la contaminación. 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F2434" w:rsidRPr="00AA0DA5" w:rsidRDefault="008D72F7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Escribir en el cuaderno de materia 5 medidas de prevención para evitar la contaminación del agua.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614703" w:rsidRPr="00AA0DA5" w:rsidRDefault="0061470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614703" w:rsidRPr="00AA0DA5" w:rsidRDefault="00614703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Propone medidas de prevención y conservación de los recursos naturales (suelo y agua), a partir del conocimiento de las características, formación, clasificación y causas del deterioro del suelo; identificar la importancia, el ciclo, los usos, el proceso de potabilización del agua y la utilización de tecnologías limpias para su manejo.</w:t>
            </w:r>
          </w:p>
          <w:p w:rsidR="00614703" w:rsidRPr="00AA0DA5" w:rsidRDefault="0061470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614703" w:rsidRPr="00AA0DA5" w:rsidRDefault="0061470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614703" w:rsidRPr="00AA0DA5" w:rsidRDefault="00614703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I.CN.2.11.2.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Analiza, a partir de la indagación en diversas fuentes, la importancia del agua, el ciclo, usos, proceso de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potabilización y la utilización de tecnologías limpias para su  manejo y conservación.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F2434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A0B4C">
        <w:trPr>
          <w:trHeight w:val="3064"/>
        </w:trPr>
        <w:tc>
          <w:tcPr>
            <w:tcW w:w="173" w:type="pct"/>
            <w:vMerge w:val="restar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4</w:t>
            </w: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  <w:r w:rsidRPr="00DE0854">
              <w:rPr>
                <w:b/>
              </w:rPr>
              <w:t>Los recursos naturales del planeta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1F2434" w:rsidRPr="00AA0DA5" w:rsidRDefault="00BF346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Conocer la importancia del suelo con sus características, formación y composición, mediante la indagación para mejorar el c</w:t>
            </w:r>
            <w:r w:rsidR="00B2319C"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uidado que se debe dar al suelo como recurso natural. </w:t>
            </w:r>
          </w:p>
          <w:p w:rsidR="00BF5C83" w:rsidRPr="00AA0DA5" w:rsidRDefault="00BF5C8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ED79BA" w:rsidRPr="00AA0DA5" w:rsidRDefault="00ED79BA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ED79BA" w:rsidRPr="00AA0DA5" w:rsidRDefault="00ED79BA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ED79BA" w:rsidRPr="00AA0DA5" w:rsidRDefault="00ED79BA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ED79BA" w:rsidRPr="00AA0DA5" w:rsidRDefault="00ED79BA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F5C83" w:rsidRPr="00AA0DA5" w:rsidRDefault="00BF5C8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F5C83" w:rsidRPr="00AA0DA5" w:rsidRDefault="00BF5C8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F5C83" w:rsidRPr="00AA0DA5" w:rsidRDefault="00BF5C8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F5C83" w:rsidRPr="00AA0DA5" w:rsidRDefault="00BF5C8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auto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CN.2.4.10.</w:t>
            </w:r>
            <w:r w:rsidRPr="00AA0DA5">
              <w:rPr>
                <w:sz w:val="20"/>
                <w:szCs w:val="20"/>
              </w:rPr>
              <w:t>Indagar, por medio de la experimentación, y describir las características y la formación del suelo; reconocerlo como un recurso natural.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CE146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Explorar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CE146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 acerca del suelo.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CE146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Analizar descriptivamente las características y la importancia del suelo.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F2434" w:rsidRPr="00AA0DA5" w:rsidRDefault="00CE146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Elaborar un organizador gráfico de las características del suelo.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614703" w:rsidRPr="00AA0DA5" w:rsidRDefault="00614703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Propone medidas de prevención y conservación de los recursos naturales (suelo y agua), a partir del conocimiento de las características, formación, clasificación y causas del deterioro del suelo; identificar la importancia, el ciclo, los usos, el proceso de potabilización del agua y la utilización de tecnologías limpias para su manejo.</w:t>
            </w:r>
          </w:p>
          <w:p w:rsidR="00614703" w:rsidRPr="00AA0DA5" w:rsidRDefault="0061470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614703" w:rsidRPr="00AA0DA5" w:rsidRDefault="00614703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I.CN.2.11.1.</w:t>
            </w:r>
          </w:p>
          <w:p w:rsidR="00614703" w:rsidRPr="00AA0DA5" w:rsidRDefault="00614703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Analiza las características, formación, clasificación y causas del deterioro del suelo y propone estrategias de conservación para este recurso natural.</w:t>
            </w:r>
          </w:p>
          <w:p w:rsidR="00614703" w:rsidRPr="00AA0DA5" w:rsidRDefault="0061470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F2434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F2434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F2434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F2434" w:rsidRPr="00F9487C" w:rsidRDefault="001F2434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B2319C" w:rsidRPr="00AA0DA5" w:rsidRDefault="00B2319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Conocer la importancia del suelo con sus características, formación y composición, mediante la indagación para mejorar el cuidado que se debe dar al suelo como recurso natural.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auto"/>
          </w:tcPr>
          <w:p w:rsidR="001F2434" w:rsidRPr="00AA0DA5" w:rsidRDefault="001F2434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CN.2.4.11.</w:t>
            </w:r>
            <w:r w:rsidRPr="00AA0DA5">
              <w:rPr>
                <w:sz w:val="20"/>
                <w:szCs w:val="20"/>
              </w:rPr>
              <w:t>Indagar y clasificar los tipos de suelo por sus componentes e identificar las causas de su deterioro y las formas de conservarlo en la localidad.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DF6C8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Activar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DF6C8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Observar directamente los tipos de suelo.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DF6C83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en el texto página 101.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F2434" w:rsidRPr="00AA0DA5" w:rsidRDefault="00DF6C8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 xml:space="preserve">Elaborar un organizador gráfico sobre los tipos de suelos.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B705CF" w:rsidRPr="00AA0DA5" w:rsidRDefault="00B705C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B705CF" w:rsidRPr="00AA0DA5" w:rsidRDefault="00B705CF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medidas de prevención y conservación de los recursos naturales (suelo y agua), a partir del conocimiento de las características, formación, clasificación y causas del deterioro del suelo; identificar la importancia, el ciclo, los usos, el proceso de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potabilización del agua y la utilización de tecnologías limpias para su manejo.</w:t>
            </w:r>
          </w:p>
          <w:p w:rsidR="00B705CF" w:rsidRPr="00AA0DA5" w:rsidRDefault="00B705C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B705CF" w:rsidRPr="00AA0DA5" w:rsidRDefault="00B705C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B705CF" w:rsidRPr="00AA0DA5" w:rsidRDefault="00B705CF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I.CN.2.11.1.</w:t>
            </w:r>
          </w:p>
          <w:p w:rsidR="00B705CF" w:rsidRPr="00AA0DA5" w:rsidRDefault="00B705CF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Analiza las características, formación, clasificación y causas del deterioro del suelo y propone estrategias de conservación para este recurso natural.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1F2434" w:rsidRDefault="001F2434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B2319C" w:rsidRPr="00AA0DA5" w:rsidRDefault="00B2319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Conocer la importancia del suelo con sus características, formación y composición, mediante la indagación para mejorar el cuidado que se debe dar al suelo como recurso natural.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CN.2.4.6.</w:t>
            </w:r>
            <w:r w:rsidRPr="00AA0DA5">
              <w:rPr>
                <w:sz w:val="20"/>
                <w:szCs w:val="20"/>
              </w:rPr>
              <w:t>Indagar, mediante el uso de las TIC y otros recursos, sobre la influencia del Sol en el suelo, el agua, el aire y los seres vivos; explicarla e interpretar sus efectos.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2E660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Indagar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2E660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Observar un video acerca de los recursos como sol, agua y aire.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2E660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con el texto.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2E6609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Realizar la actividad del texto página 114.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030B1" w:rsidRPr="00AA0DA5" w:rsidRDefault="00E030B1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CE.CN.2.9.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podrían hacer durante el día y la noche, a partir de la comprensión de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 influencia del Sol y la Luna sobre la Tierra, el clima y los conocimientos ancestrales, y sus conocimientos sobre herramientas, tecnologías tradicionales usadas para la agricultura, la observación de los astros, la predicción del tiempo y los fenómenos atmosféricos.</w:t>
            </w:r>
          </w:p>
          <w:p w:rsidR="00E030B1" w:rsidRPr="00AA0DA5" w:rsidRDefault="00E030B1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E030B1" w:rsidRPr="00AA0DA5" w:rsidRDefault="00E030B1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I.CN.2.9.1.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pueden cumplir durante el día y la noche (ciclo diario), en función de la comprensión de la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influencia del Sol (forma, tamaño. posición),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A0B4C">
        <w:trPr>
          <w:trHeight w:val="377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B2319C" w:rsidRPr="00AA0DA5" w:rsidRDefault="00B2319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Conocer la importancia del suelo con sus características, formación y composición, mediante la indagación para mejorar el cuidado que se debe dar al suelo como recurso natural.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CN.2.4.7.</w:t>
            </w:r>
            <w:r w:rsidRPr="00AA0DA5">
              <w:rPr>
                <w:sz w:val="20"/>
                <w:szCs w:val="20"/>
              </w:rPr>
              <w:t>Definir los recursos naturales, clasificarlos en renovables y no renovables y destacar su importancia como fuente de alimentos, energía y materias primas.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F921D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 los recursos renovables y no renovables.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F921D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F921D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Destacar su importancia.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F921D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Pegar recortes de recursos renovables y no renovables en el cuaderno de materia.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D33472" w:rsidRPr="00AA0DA5" w:rsidRDefault="00D3347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CE.CN.2.10.</w:t>
            </w:r>
          </w:p>
          <w:p w:rsidR="00D33472" w:rsidRPr="00AA0DA5" w:rsidRDefault="00D3347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Establece las características, importancia y localización de los recursos naturales (renovables y no renovables) de las regiones del Ecuador y emite razones para realizar una explotación controlada. </w:t>
            </w:r>
          </w:p>
          <w:p w:rsidR="00D33472" w:rsidRPr="00AA0DA5" w:rsidRDefault="00D3347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D33472" w:rsidRPr="00AA0DA5" w:rsidRDefault="00D3347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I.CN.2.10.1. </w:t>
            </w:r>
          </w:p>
          <w:p w:rsidR="00D33472" w:rsidRPr="00AA0DA5" w:rsidRDefault="00D3347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Clasifica a los re</w:t>
            </w:r>
            <w:r w:rsidR="000A0B4C">
              <w:rPr>
                <w:rFonts w:eastAsia="Times New Roman" w:cs="Arial"/>
                <w:sz w:val="20"/>
                <w:szCs w:val="20"/>
                <w:lang w:eastAsia="es-EC"/>
              </w:rPr>
              <w:t xml:space="preserve">cursos naturales en renovables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y </w:t>
            </w:r>
            <w:r w:rsidR="00CF734E" w:rsidRPr="00AA0DA5">
              <w:rPr>
                <w:rFonts w:eastAsia="Times New Roman" w:cs="Arial"/>
                <w:sz w:val="20"/>
                <w:szCs w:val="20"/>
                <w:lang w:eastAsia="es-EC"/>
              </w:rPr>
              <w:t>no renovables en función de sus características, impor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tancia, usos y propone razones para realizar la explotación controlada en las regiones naturales del país. </w:t>
            </w:r>
          </w:p>
          <w:p w:rsidR="00D33472" w:rsidRPr="00AA0DA5" w:rsidRDefault="00D3347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A0B4C">
        <w:trPr>
          <w:trHeight w:val="3205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1B5AB8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Estimular el reconocimiento de la diversidad cultural de los pueblos </w:t>
            </w:r>
            <w:proofErr w:type="spellStart"/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afroecuatorianos</w:t>
            </w:r>
            <w:proofErr w:type="spellEnd"/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 del Ecuador, mediante la observación para identificar los saberes tradicionales en el manejo del suelo.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CN.2.5.7.</w:t>
            </w:r>
            <w:r w:rsidRPr="00AA0DA5">
              <w:rPr>
                <w:sz w:val="20"/>
                <w:szCs w:val="20"/>
              </w:rPr>
              <w:t xml:space="preserve">Indagar, mediante el uso de las TIC y otros recursos, sobre las tecnologías agrícolas tradicionales de las culturas indígenas, y pueblos </w:t>
            </w:r>
            <w:proofErr w:type="spellStart"/>
            <w:r w:rsidRPr="00AA0DA5">
              <w:rPr>
                <w:sz w:val="20"/>
                <w:szCs w:val="20"/>
              </w:rPr>
              <w:t>afroecuatoriano</w:t>
            </w:r>
            <w:proofErr w:type="spellEnd"/>
            <w:r w:rsidRPr="00AA0DA5">
              <w:rPr>
                <w:sz w:val="20"/>
                <w:szCs w:val="20"/>
              </w:rPr>
              <w:t xml:space="preserve"> y montubio del Ecuador; comunicar las conclusiones y reconocer los aportes de los saberes tradicionales en el manejo del suelo.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73172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Explorar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73172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suelo agrícola del Ecuador.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73172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Explicar las formas de cultivo y manejo del suelo.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731729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Contestar cuestionarios.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CF734E" w:rsidRPr="00AA0DA5" w:rsidRDefault="00CF734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CE.CN.2.9.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podrían hacer durante el día y la noche, a partir de la comprensión de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 influencia del Sol y la Luna sobre la Tierra, el clima y los conocimientos ancestrales, y sus conocimientos sobre herramientas, tecnologías tradicionales usadas para la agricultura, la observación de los astros, la predicción del tiempo y los fenómenos atmosféricos.</w:t>
            </w:r>
          </w:p>
          <w:p w:rsidR="00CF734E" w:rsidRPr="00AA0DA5" w:rsidRDefault="00CF734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CF734E" w:rsidRPr="00AA0DA5" w:rsidRDefault="00CF734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I.CN.2.9.2.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Aprecia los conocimientos ancestrales sobre la influencia del Sol, la Luna y la tecnología agrícola, aplicada por las culturas indígenas, pueblo afroecuatoriano y montubio en la agricultura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tradicional.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1315AF" w:rsidRDefault="001315AF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B00DBC" w:rsidP="00AA0DA5">
            <w:pPr>
              <w:pStyle w:val="Sinespaciad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Manejar en forma sostenible los recursos naturales renovables </w:t>
            </w:r>
            <w:r w:rsidR="008F3E15"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y </w:t>
            </w:r>
            <w:r w:rsidR="002D5ED8" w:rsidRPr="00AA0DA5">
              <w:rPr>
                <w:rFonts w:cs="Calibri"/>
                <w:bCs/>
                <w:sz w:val="20"/>
                <w:szCs w:val="20"/>
                <w:lang w:val="es-ES"/>
              </w:rPr>
              <w:t>no renovables, estableciendo</w:t>
            </w:r>
            <w:r w:rsidR="008F3E15"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 modelos apropiados de uso, mediante la consolidación actual, para restringir los asentamientos futuros y evitar la degradación del medio ambiente.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CN.2.4.8.</w:t>
            </w:r>
            <w:r w:rsidRPr="00AA0DA5">
              <w:rPr>
                <w:sz w:val="20"/>
                <w:szCs w:val="20"/>
              </w:rPr>
              <w:t>Explorar y discutir cuáles son los principales recursos naturales renovables de la localidad e identificar sus características y usos.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5754A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Explorar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5754A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los recursos naturales renovables.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5754A9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Explicar en que ayuda a los seres vivos los recursos naturales renovables e identificar sus características. 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Aplicación</w:t>
            </w:r>
          </w:p>
          <w:p w:rsidR="001315AF" w:rsidRPr="00AA0DA5" w:rsidRDefault="005754A9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Elaborar un organizador gráfico de los recursos naturales renovables.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DB1035" w:rsidRPr="00AA0DA5" w:rsidRDefault="00DB1035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CE.CN.2.10.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Establece las características, importancia y localización de los recursos naturales (renovables y no renovables) de las regiones del Ecuador y emite razones para realizar una explotación controlada. </w:t>
            </w:r>
          </w:p>
          <w:p w:rsidR="00DB1035" w:rsidRPr="00AA0DA5" w:rsidRDefault="00DB103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 xml:space="preserve">Indicadores </w:t>
            </w:r>
          </w:p>
          <w:p w:rsidR="00DB1035" w:rsidRPr="00AA0DA5" w:rsidRDefault="00DB1035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I.CN.2.10.1.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Clasifica a los recursos naturales en renovables </w:t>
            </w:r>
          </w:p>
          <w:p w:rsidR="00DB1035" w:rsidRPr="00AA0DA5" w:rsidRDefault="00DB1035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no renovables en función de sus características, importancia, usos y propone razones para realizar la explotación controlada en las regiones naturales del país.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2D5ED8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Manejar en forma sostenible los recursos naturales renovables y no renovables, estableciendo modelos apropiados de uso, mediante la consolidación actual, para restringir los asentamientos futuros y evitar la degradación del medio ambiente.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CN.2.4.9.</w:t>
            </w:r>
            <w:r w:rsidRPr="00AA0DA5">
              <w:rPr>
                <w:sz w:val="20"/>
                <w:szCs w:val="20"/>
              </w:rPr>
              <w:t>Explorar y discutir los principales recursos naturales no renovables de las regiones naturales del país y dar razones para realizar la explotación controlada.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F41BA5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Explorar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F41BA5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Identificar los recursos naturales no renovables de las regiones naturales del Ecuador.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F41BA5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Explicar algunas razones para realizar la explotación controlada.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F41BA5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Escribir en el cuaderno de materia los recursos naturales no renovables.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0D53BD" w:rsidRPr="00AA0DA5" w:rsidRDefault="000D53B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0D53BD" w:rsidRPr="00AA0DA5" w:rsidRDefault="000D53BD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CE.CN.2.10.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Establece las características, importancia y localización de los recursos naturales (renovables y no renovables) de las regiones del Ecuador y emite razones para realizar una explotación controlada. </w:t>
            </w:r>
          </w:p>
          <w:p w:rsidR="000D53BD" w:rsidRPr="00AA0DA5" w:rsidRDefault="000D53B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D53BD" w:rsidRPr="00AA0DA5" w:rsidRDefault="000D53B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0D53BD" w:rsidRPr="00AA0DA5" w:rsidRDefault="000D53BD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I.CN.2.10.1.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Clasifica a los recursos naturales en renovables </w:t>
            </w:r>
          </w:p>
          <w:p w:rsidR="000D53BD" w:rsidRPr="00AA0DA5" w:rsidRDefault="000D53BD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 no renovables en función de sus características, importancia, usos y propone razones para realizar la explotación controlada en las regiones naturales del país.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 w:val="restart"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5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  <w:r w:rsidRPr="00DE0854">
              <w:rPr>
                <w:b/>
              </w:rPr>
              <w:t>Los objetos, la fuerza y los movimientos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4F3833" w:rsidP="00AA0DA5">
            <w:pPr>
              <w:jc w:val="both"/>
              <w:rPr>
                <w:rFonts w:cs="Arial"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lastRenderedPageBreak/>
              <w:t xml:space="preserve">Reconocer y distinguir las propiedades y los cambios físicos de la materia, </w:t>
            </w:r>
            <w:r w:rsidRPr="00AA0DA5">
              <w:rPr>
                <w:rFonts w:cs="Arial"/>
                <w:sz w:val="20"/>
                <w:szCs w:val="20"/>
              </w:rPr>
              <w:lastRenderedPageBreak/>
              <w:t xml:space="preserve">mediante la formulación de preguntas, para familiarizar con el uso de instrumentos sencillos de laboratorio.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CN.2.3.1.</w:t>
            </w:r>
            <w:r w:rsidRPr="00AA0DA5">
              <w:rPr>
                <w:sz w:val="20"/>
                <w:szCs w:val="20"/>
              </w:rPr>
              <w:t xml:space="preserve">Observar y describir los estados físicos de los objetos del entorno y diferenciarlos, por </w:t>
            </w:r>
            <w:r w:rsidRPr="00AA0DA5">
              <w:rPr>
                <w:sz w:val="20"/>
                <w:szCs w:val="20"/>
              </w:rPr>
              <w:lastRenderedPageBreak/>
              <w:t>sus características físicas, en sólidos, líquidos y gaseosos.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66664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Activar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Reflexión</w:t>
            </w:r>
          </w:p>
          <w:p w:rsidR="00CD6DAC" w:rsidRPr="00AA0DA5" w:rsidRDefault="0066664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 los estados físicos de los objetos.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66664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la relación entre estados físicos de los objetos con características físicas.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66664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Trabajar en el texto página 129.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0D75B4" w:rsidRPr="00AA0DA5" w:rsidRDefault="000D75B4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CE.CN.2.5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. Argumenta a partir de la observación y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experimentación con los objetos (por ejemplo, los usados en la preparación de alimentos cotidianos); descubren sus propiedades (masa, volumen, peso), estados físicos cambiantes (sólido,  líquido y gaseoso), y que se clasifican en sustancias puras o mezclas (naturales y artificiales), que se pueden separar.</w:t>
            </w:r>
          </w:p>
          <w:p w:rsidR="000D75B4" w:rsidRPr="00AA0DA5" w:rsidRDefault="000D75B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0D75B4" w:rsidRPr="00AA0DA5" w:rsidRDefault="000D75B4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I.CN.2.5.1.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Demuestra a partir de la experimentación con diferentes objetos del entorno los estados de la materia (sólido, líquido y gaseoso) y sus cambios frente a la variación de la temperatura.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1315AF" w:rsidRDefault="001315AF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A0B4C">
        <w:trPr>
          <w:trHeight w:val="654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4F3833" w:rsidP="00AA0DA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>Reconocer y distinguir las propiedades y los cambios físicos de la materia, mediante la formulación de preguntas, para familiarizar con el uso de instrumentos sencillos de laboratorio.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CN.2.3.3.</w:t>
            </w:r>
            <w:r w:rsidRPr="00AA0DA5">
              <w:rPr>
                <w:sz w:val="20"/>
                <w:szCs w:val="20"/>
              </w:rPr>
              <w:t>Experimentar y describir las propiedades generales de la materia en los objetos del entorno; medir masa, volumen y peso con instrumentos y unidades de medida.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8A519A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Indagar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3A342B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Describir las propiedades generales de la materia en los objetos del entorno.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3A342B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Reconocer masa, volumen y peso con instrumentos y unidades de medida.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3A342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Formar grupos y trabajar con los objetos del entorno. 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5363E7" w:rsidRPr="00AA0DA5" w:rsidRDefault="005363E7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>CE.CN.2.5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. Argumenta a partir de la observación y experimentación con los objetos (por ejemplo, los usados en la preparación de alimentos cotidianos); descubren sus propiedades (masa, volumen, peso), estados físicos cambiantes (sólido,  líquido y gaseoso), y que se clasifican en sustancias puras o mezclas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(naturales y artificiales), que se pueden separar.</w:t>
            </w:r>
          </w:p>
          <w:p w:rsidR="005363E7" w:rsidRPr="00AA0DA5" w:rsidRDefault="005363E7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CC0865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Indicadores</w:t>
            </w:r>
          </w:p>
          <w:p w:rsidR="00CC0865" w:rsidRPr="00AA0DA5" w:rsidRDefault="00CC0865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I.CN.2.5.2.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Demuestra a partir de la ejecución de experimentos sencillos y uso de instrumentos y unidades de medida, las propiedades de la materia (masa, peso, volumen)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los tipos (sustancias puras y mezclas naturales y artificiales)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y empleando técnicas sencillas separa mezclas que se usan en su vida cotidiana. </w:t>
            </w: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1315AF" w:rsidRDefault="001315AF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4F3833" w:rsidP="00AA0DA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>Reconocer y distinguir las propiedades y los cambios físicos de la materia, mediante la formulación de preguntas, para familiarizar con el uso de instrumentos sencillos de laboratorio.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CN.2.3.6.</w:t>
            </w:r>
            <w:r w:rsidRPr="00AA0DA5">
              <w:rPr>
                <w:sz w:val="20"/>
                <w:szCs w:val="20"/>
              </w:rPr>
              <w:t>Observar y experimentar el movimiento de los objetos del entorno y explicar la dirección y la rapidez de movimiento.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58648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movimiento de los objetos.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58648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58648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Abrir el texto en la página 133.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FB7C6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Realizar la actividad del texto página 135.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303ABA" w:rsidRPr="00AA0DA5" w:rsidRDefault="00303ABA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CE.CN.2.6.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Argumenta desde la observación y experimentación, la importancia del movimiento y rapidez de los objetos a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partir de la acción de una fuerza en máquinas simples por acción de la fuerza de la gravedad.</w:t>
            </w:r>
          </w:p>
          <w:p w:rsidR="00303ABA" w:rsidRPr="00AA0DA5" w:rsidRDefault="00303ABA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303ABA" w:rsidRPr="00AA0DA5" w:rsidRDefault="00303ABA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I.CN.2.6.2. </w:t>
            </w:r>
          </w:p>
          <w:p w:rsidR="00303ABA" w:rsidRPr="00AA0DA5" w:rsidRDefault="00303ABA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a partir de la experimentación el movimiento de los objetos en función de la acción de la fuerza  de la gravedad.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4F3833" w:rsidP="00AA0DA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>Reconocer y distinguir las propiedades y los cambios físicos de la materia, mediante la formulación de preguntas, para familiarizar con el uso de instrumentos sencillos de laboratorio.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CN.2.3.7.</w:t>
            </w:r>
            <w:r w:rsidRPr="00AA0DA5">
              <w:rPr>
                <w:sz w:val="20"/>
                <w:szCs w:val="20"/>
              </w:rPr>
              <w:t>Observar, experimentar y describir la acción de la fuerza de las máquinas simples que se utilizan en trabajos cotidianos.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E1253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tema.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E1253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E1253F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con el texto página 138.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E1253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Pegar recortes del movimiento de las maquinas simples en el cuaderno de materia.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D91ABD" w:rsidRPr="00AA0DA5" w:rsidRDefault="00D91AB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D91ABD" w:rsidRPr="00AA0DA5" w:rsidRDefault="00D91ABD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CE.CN.2.6.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Argumenta desde la observación y experimentación, la importancia del movimiento y rapidez de los objetos a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partir de la acción de una fuerza en máquinas simples por acción de la fuerza de la gravedad.</w:t>
            </w:r>
          </w:p>
          <w:p w:rsidR="00D91ABD" w:rsidRPr="00AA0DA5" w:rsidRDefault="00D91AB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91ABD" w:rsidRPr="00AA0DA5" w:rsidRDefault="00D91ABD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D91ABD" w:rsidRPr="00AA0DA5" w:rsidRDefault="00D91ABD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I.CN.2.6.2. </w:t>
            </w:r>
          </w:p>
          <w:p w:rsidR="00D91ABD" w:rsidRPr="00AA0DA5" w:rsidRDefault="00D91ABD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a partir de la experimentación el movimiento de los objetos en función de la acción de la fuerza  de la gravedad.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1315AF" w:rsidRDefault="001315AF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4F3833" w:rsidP="00AA0DA5">
            <w:pPr>
              <w:pStyle w:val="Sinespaciado"/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>Reconocer y distinguir las propiedades y los cambios físicos de la materia, mediante la formulación de preguntas, para familiarizar con el uso de instrumentos sencillos de laboratorio.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CN.2.3.8.</w:t>
            </w:r>
            <w:r w:rsidRPr="00AA0DA5">
              <w:rPr>
                <w:sz w:val="20"/>
                <w:szCs w:val="20"/>
              </w:rPr>
              <w:t>Observar y explicar la fuerza de gravedad y experimentarla mediante la caída de los cuerpos.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DA4FF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tema.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DA4FF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Formular preguntas.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DA4FF0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en el texto página 144.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DA4FF0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Formar grupos y realizar la actividad del texto página 146.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EC0EF2" w:rsidRPr="00AA0DA5" w:rsidRDefault="00EC0EF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C0EF2" w:rsidRPr="00AA0DA5" w:rsidRDefault="00EC0EF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CE.CN.2.6.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Argumenta desde la observación y experimentación, la importancia del movimiento y rapidez de los objetos a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partir de la acción de una fuerza en máquinas simples por acción de la fuerza de la gravedad.</w:t>
            </w:r>
          </w:p>
          <w:p w:rsidR="00EC0EF2" w:rsidRPr="00AA0DA5" w:rsidRDefault="00EC0EF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C0EF2" w:rsidRPr="00AA0DA5" w:rsidRDefault="00EC0EF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EC0EF2" w:rsidRPr="00AA0DA5" w:rsidRDefault="00EC0EF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I.CN.2.6.2. </w:t>
            </w:r>
          </w:p>
          <w:p w:rsidR="00EC0EF2" w:rsidRPr="00AA0DA5" w:rsidRDefault="00EC0EF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a partir de la experimentación el movimiento de los objetos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en función de la acción de la fuerza  de la gravedad.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1315AF" w:rsidRDefault="001315AF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</w:p>
          <w:p w:rsidR="006C5BC3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A0B4C">
        <w:trPr>
          <w:trHeight w:val="1505"/>
        </w:trPr>
        <w:tc>
          <w:tcPr>
            <w:tcW w:w="173" w:type="pct"/>
            <w:vMerge w:val="restart"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5AF" w:rsidRPr="00F9487C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  <w:r w:rsidRPr="00DE0854">
              <w:rPr>
                <w:b/>
              </w:rPr>
              <w:t>La luz y las sombras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7D5FF9" w:rsidP="00AA0DA5">
            <w:pPr>
              <w:jc w:val="both"/>
              <w:rPr>
                <w:rFonts w:cs="Arial"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 xml:space="preserve">Identificar las características de la luz, mediante la observación, para diferenciar los objetos luminosos y no luminosos.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CN.2.3.11.</w:t>
            </w:r>
            <w:r w:rsidRPr="00AA0DA5">
              <w:rPr>
                <w:sz w:val="20"/>
                <w:szCs w:val="20"/>
              </w:rPr>
              <w:t>Observar y explicar las características de la luz y diferenciar los objetos luminosos y no luminosos, transparentes y opacos.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FE23B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Explorar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C541E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Observar un video con las características de la luz.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FE23B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en el texto página 160.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FE23B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Realizar la actividad de la página 161.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704BD9" w:rsidRPr="00AA0DA5" w:rsidRDefault="00704BD9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CE.CN.2.8.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Argumenta, a partir de la observación e indagación en diversas fuentes, las características de la luz, su bloqueo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 propagación en objetos de su entorno inmediato.</w:t>
            </w:r>
          </w:p>
          <w:p w:rsidR="00704BD9" w:rsidRPr="00AA0DA5" w:rsidRDefault="00704BD9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704BD9" w:rsidRPr="00AA0DA5" w:rsidRDefault="00704BD9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I.CN.2.8.1.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Diferencia objetos luminosos y no luminosos,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transparentes y opacos, según las características de la luz; la sombra y penumbra, según el bloqueo de luz; y su propagación en diferentes medios.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DE0854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7F0B9E" w:rsidP="00AA0DA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>Identificar las características de la luz, mediante la observación, para diferenciar los objetos luminosos y no luminosos.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CN.2.3.13.</w:t>
            </w:r>
            <w:r w:rsidRPr="00AA0DA5">
              <w:rPr>
                <w:sz w:val="20"/>
                <w:szCs w:val="20"/>
              </w:rPr>
              <w:t>Indagar, mediante el uso de las TIC y otros recursos, la propagación de la luz y experimentarla en diferentes medios.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541E6" w:rsidRPr="00AA0DA5" w:rsidRDefault="00C541E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Explorar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541E6" w:rsidRPr="00AA0DA5" w:rsidRDefault="00C541E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Observar las imágenes presentadas en el papelografo. 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C541E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la propagación de la luz.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186E59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Trabajar en el texto página 165.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0238EE" w:rsidRPr="00AA0DA5" w:rsidRDefault="000238E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0238EE" w:rsidRPr="00AA0DA5" w:rsidRDefault="000238E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CE.CN.2.8.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Argumenta, a partir de la observación e indagación en diversas fuentes, las características de la luz, su bloqueo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 propagación en objetos de su entorno inmediato.</w:t>
            </w:r>
          </w:p>
          <w:p w:rsidR="000238EE" w:rsidRPr="00AA0DA5" w:rsidRDefault="000238E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238EE" w:rsidRPr="00AA0DA5" w:rsidRDefault="000238E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0238EE" w:rsidRPr="00AA0DA5" w:rsidRDefault="000238E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I.CN.2.8.1.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Diferencia objetos luminosos y no luminosos,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transparentes y opacos, según las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características de la luz; la sombra y penumbra, según el bloqueo de luz; y su propagación en diferentes medios.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DE0854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7F0B9E" w:rsidP="00AA0DA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>Identificar las características de la lu</w:t>
            </w:r>
            <w:r w:rsidR="006F2E13" w:rsidRPr="00AA0DA5">
              <w:rPr>
                <w:rFonts w:cs="Arial"/>
                <w:sz w:val="20"/>
                <w:szCs w:val="20"/>
              </w:rPr>
              <w:t>z, mediante la observación, y</w:t>
            </w:r>
            <w:r w:rsidRPr="00AA0DA5">
              <w:rPr>
                <w:rFonts w:cs="Arial"/>
                <w:sz w:val="20"/>
                <w:szCs w:val="20"/>
              </w:rPr>
              <w:t xml:space="preserve"> </w:t>
            </w:r>
            <w:r w:rsidR="006F2E13" w:rsidRPr="00AA0DA5">
              <w:rPr>
                <w:rFonts w:cs="Arial"/>
                <w:sz w:val="20"/>
                <w:szCs w:val="20"/>
              </w:rPr>
              <w:t xml:space="preserve">distinguir entre sombra y penumbra, para relacionar con los eclipses.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CN.2.3.12.</w:t>
            </w:r>
            <w:r w:rsidRPr="00AA0DA5">
              <w:rPr>
                <w:sz w:val="20"/>
                <w:szCs w:val="20"/>
              </w:rPr>
              <w:t>Observar y describir el bloqueo de la luz y las características de la sombra y la penumbra; experimentar y explicar sus diferencias, y relacionar con los eclipses.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9F4AA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Activar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9F4AA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Describir el bloqueo de la luz y las caracterices de la sombra y la penumbra.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9F4AA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Trabajar en el texto página 170 y 171.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9F4AA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Completar la actividad del texto página 173.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0238EE" w:rsidRPr="00AA0DA5" w:rsidRDefault="000238E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0238EE" w:rsidRPr="00AA0DA5" w:rsidRDefault="000238E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CE.CN.2.8.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Argumenta, a partir de la observación e indagación en diversas fuentes, las características de la luz, su bloqueo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y propagación en objetos de su entorno inmediato.</w:t>
            </w:r>
          </w:p>
          <w:p w:rsidR="000238EE" w:rsidRPr="00AA0DA5" w:rsidRDefault="000238E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238EE" w:rsidRPr="00AA0DA5" w:rsidRDefault="000238E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0238EE" w:rsidRPr="00AA0DA5" w:rsidRDefault="000238E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I.CN.2.8.1.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Diferencia objetos luminosos y no luminosos,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transparentes y opacos, según las características de la luz; la sombra y penumbra, según el bloqueo de luz; y su propagación en diferentes medios.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DE0854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F9744E" w:rsidP="00AA0DA5">
            <w:pPr>
              <w:jc w:val="both"/>
              <w:rPr>
                <w:rFonts w:cs="Arial"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 xml:space="preserve">Interpretar  y explicar las concepciones del día y la noche, mediante la observación, para reconocer la sensación de frio y calor.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CN.2.4.2.</w:t>
            </w:r>
            <w:r w:rsidRPr="00AA0DA5">
              <w:rPr>
                <w:sz w:val="20"/>
                <w:szCs w:val="20"/>
              </w:rPr>
              <w:t>Diferenciar las características del día y de la noche a partir de la observación de la presencia del Sol, la Luna y las estrellas, la luminosidad del cielo y la sensación de frío y calor, y describir las respuestas de los seres vivos.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B75F1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Indagar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B75F1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Establecer la diferencia entre el día y la noche.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B75F1E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Describir las respuestas de los seres vivos.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B75F1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>Trabajar en el cuaderno de materia.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lastRenderedPageBreak/>
              <w:t>Criterio</w:t>
            </w:r>
          </w:p>
          <w:p w:rsidR="00392AFE" w:rsidRPr="00AA0DA5" w:rsidRDefault="00392AF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CE.CN.2.9. </w:t>
            </w:r>
          </w:p>
          <w:p w:rsidR="00392AFE" w:rsidRPr="00AA0DA5" w:rsidRDefault="00392AFE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podrían hacer durante el día y la noche, a partir de la comprensión de </w:t>
            </w:r>
          </w:p>
          <w:p w:rsidR="00392AFE" w:rsidRPr="00AA0DA5" w:rsidRDefault="00392AFE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la influencia del Sol y la Luna sobre la Tierra, el clima y los conocimientos ancestrales, y sus conocimientos sobre herramientas, tecnologías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tradicionales usadas para la agricultura, la observación de los astros, la predicción del tiempo y los  fenómenos atmosféricos.</w:t>
            </w:r>
          </w:p>
          <w:p w:rsidR="00392AFE" w:rsidRPr="00AA0DA5" w:rsidRDefault="00392AF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392AFE" w:rsidRPr="00AA0DA5" w:rsidRDefault="00392AF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745F22" w:rsidRPr="00AA0DA5" w:rsidRDefault="00745F22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I.CN.2.9.1. </w:t>
            </w:r>
          </w:p>
          <w:p w:rsidR="00745F22" w:rsidRPr="00AA0DA5" w:rsidRDefault="00745F22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pueden cumplir durante el día y la noche (ciclo diario), en función de la comprensión de la influencia del Sol (forma, tamaño. posición), la Luna  (forma, tamaño, movimiento, fases) y las estrellas sobre la Tierra (forma, tamaño, movimiento) y el clima. </w:t>
            </w:r>
          </w:p>
          <w:p w:rsidR="00392AFE" w:rsidRPr="00AA0DA5" w:rsidRDefault="00392AFE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DE0854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850FA1" w:rsidP="00AA0DA5">
            <w:pPr>
              <w:jc w:val="both"/>
              <w:rPr>
                <w:rFonts w:cs="Arial"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 xml:space="preserve">Interpretar cualitativamente y cuantitativamente fenómenos atmosféricos, mediante la utilización de instrumentos tecnológicos, para conocer las características del cielo.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CN.2.5.2.</w:t>
            </w:r>
            <w:r w:rsidRPr="00AA0DA5">
              <w:rPr>
                <w:sz w:val="20"/>
                <w:szCs w:val="20"/>
              </w:rPr>
              <w:t>Observar las características del cielo, medir algunos fenómenos atmosféricos, mediante la creación y/o uso de instrumentos tecnológicos, registrarlos gráficamente y predecir el tiempo atmosférico.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D678B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Activar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D678B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Dar a conocer el significado de fenómeno.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D678B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Explicar los fenómenos atmosféricos mediante la creación y uso de instrumentos tecnológicos. 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D678B7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Elaborar un organizador grafico de los fenómenos atmosféricos.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E87EEF" w:rsidRPr="00AA0DA5" w:rsidRDefault="00E87EEF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CE.CN.2.9. </w:t>
            </w:r>
          </w:p>
          <w:p w:rsidR="00E87EEF" w:rsidRPr="00AA0DA5" w:rsidRDefault="00E87EEF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podrían hacer durante el día y la noche, a partir de la comprensión de </w:t>
            </w:r>
          </w:p>
          <w:p w:rsidR="00E87EEF" w:rsidRPr="00AA0DA5" w:rsidRDefault="00E87EEF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la influencia del Sol y la Luna sobre la Tierra, el clima y los conocimientos ancestrales, y sus conocimientos sobre herramientas, tecnologías tradicionales usadas para la agricultura, la observación de los astros, la predicción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del tiempo y los  fenómenos atmosféricos.</w:t>
            </w:r>
          </w:p>
          <w:p w:rsidR="00E35BD3" w:rsidRPr="00AA0DA5" w:rsidRDefault="00E35BD3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E87EEF" w:rsidRPr="00AA0DA5" w:rsidRDefault="00E87EEF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I.CN.2.9.3. </w:t>
            </w:r>
          </w:p>
          <w:p w:rsidR="00E87EEF" w:rsidRPr="00AA0DA5" w:rsidRDefault="00E87EEF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Describir y representar los instrumentos tecnológicos y  ancestrales usados para la observación astronómica, la predicción  del tiempo y los fenómenos atmosféricos. </w:t>
            </w:r>
          </w:p>
          <w:p w:rsidR="00E87EEF" w:rsidRPr="00AA0DA5" w:rsidRDefault="00E87EE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315AF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0A0B4C" w:rsidRPr="00AA0DA5" w:rsidRDefault="000A0B4C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DE0854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FB3CCD" w:rsidP="00AA0DA5">
            <w:pPr>
              <w:jc w:val="both"/>
              <w:rPr>
                <w:rFonts w:cs="Arial"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 xml:space="preserve">Explicar las energías </w:t>
            </w:r>
            <w:r w:rsidR="00BC7CD0" w:rsidRPr="00AA0DA5">
              <w:rPr>
                <w:rFonts w:cs="Arial"/>
                <w:sz w:val="20"/>
                <w:szCs w:val="20"/>
              </w:rPr>
              <w:t xml:space="preserve"> y distinguir </w:t>
            </w:r>
            <w:r w:rsidRPr="00AA0DA5">
              <w:rPr>
                <w:rFonts w:cs="Arial"/>
                <w:sz w:val="20"/>
                <w:szCs w:val="20"/>
              </w:rPr>
              <w:t xml:space="preserve">las distintas formas y fuentes en la naturaleza, mediante la observación, para conocer su importancia.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CN.2.3.9.</w:t>
            </w:r>
            <w:r w:rsidRPr="00AA0DA5">
              <w:rPr>
                <w:sz w:val="20"/>
                <w:szCs w:val="20"/>
              </w:rPr>
              <w:t>Explorar e identificar la energía, sus formas y fuentes en la naturaleza; compararlas y explicar su importancia para la vida, para el movimiento de los cuerpos y para la realización de todo tipo de trabajos.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B8091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Conversar acerca del tema.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B8091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Observar un video.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B80917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Reconocer las energías, sus formas y fuentes en la naturaleza.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B80917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 xml:space="preserve">Trabajar en el cuaderno de materia. 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071006" w:rsidRPr="00AA0DA5" w:rsidRDefault="0007100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CE.CN.2.7.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desde la observación y exploración las fuentes, formas y transformación de la energía, reconociendo </w:t>
            </w: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su importancia para el movimiento de los cuerpos y la realización de todo tipo de trabajo en la vida cotidiana.</w:t>
            </w:r>
          </w:p>
          <w:p w:rsidR="00071006" w:rsidRPr="00AA0DA5" w:rsidRDefault="00071006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071006" w:rsidRPr="00AA0DA5" w:rsidRDefault="00071006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I.CN.2.7.1. </w:t>
            </w:r>
          </w:p>
          <w:p w:rsidR="00071006" w:rsidRPr="00AA0DA5" w:rsidRDefault="0007100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Explica desde su propia experiencia las fuentes </w:t>
            </w:r>
          </w:p>
          <w:p w:rsidR="00071006" w:rsidRPr="00AA0DA5" w:rsidRDefault="0007100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(sol, agua, viento, olas, volcanes, biomasa, gas natural), formas (cinética, potencial, térmica, lumínica, química, sonora, </w:t>
            </w:r>
          </w:p>
          <w:p w:rsidR="00071006" w:rsidRPr="00AA0DA5" w:rsidRDefault="00071006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proofErr w:type="gramStart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>eléctrica</w:t>
            </w:r>
            <w:proofErr w:type="gramEnd"/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) y transformación (calor, luz, sonido, y movimiento) de la energía y su importancia para el movimiento de los cuerpos y la realización de todo tipo de trabajo.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DE0854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3C4162" w:rsidP="00AA0DA5">
            <w:pPr>
              <w:jc w:val="both"/>
              <w:rPr>
                <w:rFonts w:cs="Arial"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 xml:space="preserve">Identificar las características de la Tierra y sus movimientos, mediante la utilización de instrumentos tecnológicos, para relacionarlos con las estaciones.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CN.2.4.3.</w:t>
            </w:r>
            <w:r w:rsidRPr="00AA0DA5">
              <w:rPr>
                <w:sz w:val="20"/>
                <w:szCs w:val="20"/>
              </w:rPr>
              <w:t>Describir las características de la Tierra y sus movimientos de traslación y rotación y relacionarlos con las estaciones, el día, la noche y su influencia en el clima, tanto local como global.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39060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Explorar conocimientos previos.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39060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Describir las características de la tierra.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CD6DAC" w:rsidRPr="00AA0DA5" w:rsidRDefault="00390602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Dar a conocer los movimientos de la Tierra y relacionarlos con las estaciones. 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1315AF" w:rsidRPr="00AA0DA5" w:rsidRDefault="00390602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Cs/>
                <w:sz w:val="20"/>
                <w:szCs w:val="20"/>
                <w:lang w:val="es-ES"/>
              </w:rPr>
              <w:t>Escribir en el cuaderno de materia las características y movimientos de la Tierra.</w:t>
            </w: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C14194" w:rsidRPr="00AA0DA5" w:rsidRDefault="00C14194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CE.CN.2.9.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podrían hacer durante el día y la noche, a partir de la comprensión de </w:t>
            </w:r>
          </w:p>
          <w:p w:rsidR="00C14194" w:rsidRPr="00AA0DA5" w:rsidRDefault="00C14194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 influencia del Sol y la Luna sobre la Tierra, el clima y los conocimientos ancestrales, y sus conocimientos sobre herramientas, tecnologías tradicionales usadas para la agricultura, la observación de los astros, la predicción del tiempo y los  fenómenos atmosféricos.</w:t>
            </w:r>
          </w:p>
          <w:p w:rsidR="00C14194" w:rsidRPr="00AA0DA5" w:rsidRDefault="00C1419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8E348E" w:rsidRPr="00AA0DA5" w:rsidRDefault="008E348E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I.CN.2.9.1. 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pueden cumplir durante el día y la noche (ciclo diario), en función de la comprensión de la influencia del Sol (forma, tamaño. posición), la Luna (forma, tamaño, movimiento, fases) y las estrellas sobre la Tierra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lastRenderedPageBreak/>
              <w:t xml:space="preserve">(forma, tamaño, movimiento) y el clima.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  <w:tr w:rsidR="001315AF" w:rsidRPr="002C4918" w:rsidTr="000E4255">
        <w:trPr>
          <w:trHeight w:val="512"/>
        </w:trPr>
        <w:tc>
          <w:tcPr>
            <w:tcW w:w="173" w:type="pct"/>
            <w:vMerge/>
            <w:shd w:val="clear" w:color="auto" w:fill="auto"/>
          </w:tcPr>
          <w:p w:rsidR="001315AF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1315AF" w:rsidRPr="00DE0854" w:rsidRDefault="001315AF" w:rsidP="000E42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" w:type="pct"/>
            <w:gridSpan w:val="2"/>
            <w:shd w:val="clear" w:color="auto" w:fill="auto"/>
          </w:tcPr>
          <w:p w:rsidR="001315AF" w:rsidRPr="00AA0DA5" w:rsidRDefault="009B2ADC" w:rsidP="00AA0DA5">
            <w:pPr>
              <w:jc w:val="both"/>
              <w:rPr>
                <w:rFonts w:cs="Arial"/>
                <w:sz w:val="20"/>
                <w:szCs w:val="20"/>
              </w:rPr>
            </w:pPr>
            <w:r w:rsidRPr="00AA0DA5">
              <w:rPr>
                <w:rFonts w:cs="Arial"/>
                <w:sz w:val="20"/>
                <w:szCs w:val="20"/>
              </w:rPr>
              <w:t xml:space="preserve">Reconocer la posición del sol, mediante el uso de instrumentos </w:t>
            </w:r>
            <w:r w:rsidR="002D0371" w:rsidRPr="00AA0DA5">
              <w:rPr>
                <w:rFonts w:cs="Arial"/>
                <w:sz w:val="20"/>
                <w:szCs w:val="20"/>
              </w:rPr>
              <w:t xml:space="preserve">tecnológicos, para el conocimiento del Universo. 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1315AF" w:rsidRPr="00AA0DA5" w:rsidRDefault="001315AF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CN.2.5.5.</w:t>
            </w:r>
            <w:r w:rsidRPr="00AA0DA5">
              <w:rPr>
                <w:sz w:val="20"/>
                <w:szCs w:val="20"/>
              </w:rPr>
              <w:t>Indagar, en forma guiada mediante el uso de las TIC y otros recursos, sobre el desarrollo tecnológico de instrumentos para la observación astronómica; comunicar y reconocer los aportes de la ciencia y la tecnología para el conocimiento del Universo.</w:t>
            </w:r>
          </w:p>
          <w:p w:rsidR="0070588B" w:rsidRPr="00AA0DA5" w:rsidRDefault="0070588B" w:rsidP="00AA0DA5">
            <w:pPr>
              <w:jc w:val="both"/>
              <w:rPr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CN.2.5.4.</w:t>
            </w:r>
            <w:r w:rsidRPr="00AA0DA5">
              <w:rPr>
                <w:sz w:val="20"/>
                <w:szCs w:val="20"/>
              </w:rPr>
              <w:t>Observar, con instrumentos tecnológicos adecuados, la posición del Sol durante el día, registrarla mediante fotografías o gráficos, hacer preguntas y dar respuestas sobre su posición en la mañana, el mediodía y la tarde.</w:t>
            </w:r>
          </w:p>
          <w:p w:rsidR="0070588B" w:rsidRPr="00AA0DA5" w:rsidRDefault="0070588B" w:rsidP="00AA0D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68" w:type="pct"/>
            <w:gridSpan w:val="3"/>
            <w:shd w:val="clear" w:color="auto" w:fill="auto"/>
          </w:tcPr>
          <w:p w:rsidR="00CD6DAC" w:rsidRPr="00AA0DA5" w:rsidRDefault="00CD6DAC" w:rsidP="007D617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AA0DA5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Experiencia</w:t>
            </w:r>
          </w:p>
          <w:p w:rsidR="00CD6DAC" w:rsidRPr="00AA0DA5" w:rsidRDefault="000D416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Dialogar acerca del tema.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Reflexión</w:t>
            </w:r>
          </w:p>
          <w:p w:rsidR="00CD6DAC" w:rsidRPr="00AA0DA5" w:rsidRDefault="000D416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Investigar mediante el uso de las TIC otros recursos sobre el desarrollo tecnológico. 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Conceptualización</w:t>
            </w:r>
          </w:p>
          <w:p w:rsidR="000D4166" w:rsidRPr="00AA0DA5" w:rsidRDefault="000D416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 xml:space="preserve">Reconocer algunos recursos sobre el desarrollo tecnológico. </w:t>
            </w:r>
          </w:p>
          <w:p w:rsidR="00CD6DAC" w:rsidRPr="00AA0DA5" w:rsidRDefault="00CD6DAC" w:rsidP="00AA0DA5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Aplicación</w:t>
            </w:r>
          </w:p>
          <w:p w:rsidR="000D4166" w:rsidRPr="00AA0DA5" w:rsidRDefault="000D4166" w:rsidP="00AA0DA5">
            <w:pPr>
              <w:pStyle w:val="Sinespaciado"/>
              <w:jc w:val="both"/>
              <w:rPr>
                <w:sz w:val="20"/>
                <w:szCs w:val="20"/>
              </w:rPr>
            </w:pPr>
            <w:r w:rsidRPr="00AA0DA5">
              <w:rPr>
                <w:sz w:val="20"/>
                <w:szCs w:val="20"/>
              </w:rPr>
              <w:t>Elaborar un organizador gráfico en el cuaderno de materia.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>Criterio</w:t>
            </w:r>
          </w:p>
          <w:p w:rsidR="0070588B" w:rsidRPr="00AA0DA5" w:rsidRDefault="0070588B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CE.CN.2.9. </w:t>
            </w: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Propone actividades que los seres vivos podrían hacer durante el día y la noche, a partir de la comprensión de </w:t>
            </w:r>
          </w:p>
          <w:p w:rsidR="0070588B" w:rsidRPr="00AA0DA5" w:rsidRDefault="0070588B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>la influencia del Sol y la Luna sobre la Tierra, el clima y los conocimientos ancestrales, y sus conocimientos sobre herramientas, tecnologías tradicionales usadas para la agricultura, la observación de los astros, la predicción del tiempo y los  fenómenos atmosféricos.</w:t>
            </w:r>
          </w:p>
          <w:p w:rsidR="0070588B" w:rsidRPr="00AA0DA5" w:rsidRDefault="0070588B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F2434" w:rsidRPr="00AA0DA5" w:rsidRDefault="001F2434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A0DA5">
              <w:rPr>
                <w:b/>
                <w:sz w:val="20"/>
                <w:szCs w:val="20"/>
              </w:rPr>
              <w:t xml:space="preserve">Indicadores </w:t>
            </w:r>
          </w:p>
          <w:p w:rsidR="0070588B" w:rsidRPr="00AA0DA5" w:rsidRDefault="0070588B" w:rsidP="00AA0DA5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b/>
                <w:sz w:val="20"/>
                <w:szCs w:val="20"/>
                <w:lang w:eastAsia="es-EC"/>
              </w:rPr>
              <w:t xml:space="preserve">I.CN.2.9.3. </w:t>
            </w:r>
          </w:p>
          <w:p w:rsidR="0070588B" w:rsidRPr="00AA0DA5" w:rsidRDefault="0070588B" w:rsidP="00AA0DA5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es-EC"/>
              </w:rPr>
            </w:pPr>
            <w:r w:rsidRPr="00AA0DA5">
              <w:rPr>
                <w:rFonts w:eastAsia="Times New Roman" w:cs="Arial"/>
                <w:sz w:val="20"/>
                <w:szCs w:val="20"/>
                <w:lang w:eastAsia="es-EC"/>
              </w:rPr>
              <w:t xml:space="preserve">Describir y representar los instrumentos tecnológicos y  ancestrales usados para la observación astronómica, la predicción  del tiempo y los fenómenos atmosféricos. </w:t>
            </w:r>
          </w:p>
          <w:p w:rsidR="001315AF" w:rsidRPr="00AA0DA5" w:rsidRDefault="001315AF" w:rsidP="00AA0DA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shd w:val="clear" w:color="auto" w:fill="auto"/>
          </w:tcPr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C5BC3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1315AF" w:rsidRPr="002C4918" w:rsidRDefault="006C5BC3" w:rsidP="006C5BC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 w:rsidRPr="006C5BC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</w:t>
            </w:r>
          </w:p>
        </w:tc>
      </w:tr>
    </w:tbl>
    <w:p w:rsidR="006660A7" w:rsidRDefault="006660A7">
      <w:r>
        <w:br w:type="page"/>
      </w:r>
    </w:p>
    <w:tbl>
      <w:tblPr>
        <w:tblW w:w="4861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46"/>
        <w:gridCol w:w="54"/>
        <w:gridCol w:w="4195"/>
        <w:gridCol w:w="5775"/>
      </w:tblGrid>
      <w:tr w:rsidR="00B45165" w:rsidTr="00B45165">
        <w:trPr>
          <w:gridAfter w:val="3"/>
          <w:wAfter w:w="3348" w:type="pct"/>
          <w:trHeight w:val="278"/>
        </w:trPr>
        <w:tc>
          <w:tcPr>
            <w:tcW w:w="1652" w:type="pct"/>
          </w:tcPr>
          <w:p w:rsidR="00B45165" w:rsidRDefault="00B45165" w:rsidP="00F249E2">
            <w:pPr>
              <w:pStyle w:val="Pa40"/>
              <w:spacing w:before="40" w:after="40"/>
              <w:jc w:val="both"/>
              <w:rPr>
                <w:rFonts w:cs="Gotham"/>
                <w:color w:val="000000"/>
                <w:sz w:val="16"/>
                <w:szCs w:val="16"/>
              </w:rPr>
            </w:pPr>
          </w:p>
        </w:tc>
      </w:tr>
      <w:tr w:rsidR="00B45165" w:rsidRPr="002C4918" w:rsidTr="00B45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3071" w:type="pct"/>
            <w:gridSpan w:val="3"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929" w:type="pct"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B45165" w:rsidRPr="002C4918" w:rsidTr="00B45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071" w:type="pct"/>
            <w:gridSpan w:val="3"/>
            <w:shd w:val="clear" w:color="auto" w:fill="auto"/>
            <w:noWrap/>
            <w:hideMark/>
          </w:tcPr>
          <w:p w:rsidR="00B45165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 xml:space="preserve">LIBROS: </w:t>
            </w:r>
          </w:p>
          <w:p w:rsidR="00B45165" w:rsidRPr="00CB4193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>Actualización  y Fortalecimiento Curricular</w:t>
            </w:r>
          </w:p>
          <w:p w:rsidR="00B45165" w:rsidRPr="00CB4193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>Ajuste curricular</w:t>
            </w:r>
          </w:p>
          <w:p w:rsidR="00B45165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>Estándares de Calidad</w:t>
            </w:r>
          </w:p>
          <w:p w:rsidR="00B45165" w:rsidRPr="001E3D04" w:rsidRDefault="003165E7" w:rsidP="001E3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24"/>
                <w:u w:val="single"/>
                <w:lang w:val="es-ES"/>
              </w:rPr>
            </w:pPr>
            <w:hyperlink r:id="rId8" w:history="1">
              <w:r w:rsidR="001E3D04" w:rsidRPr="00050294">
                <w:rPr>
                  <w:rStyle w:val="Hipervnculo"/>
                  <w:rFonts w:ascii="Calibri" w:hAnsi="Calibri" w:cs="Calibri"/>
                  <w:i/>
                  <w:sz w:val="24"/>
                  <w:lang w:val="es-ES"/>
                </w:rPr>
                <w:t>http://recursostic.educacion.es/multidisciplinar</w:t>
              </w:r>
            </w:hyperlink>
            <w:r w:rsidR="001E3D04">
              <w:rPr>
                <w:rFonts w:ascii="Calibri" w:hAnsi="Calibri" w:cs="Calibri"/>
                <w:i/>
                <w:color w:val="1F497D" w:themeColor="text2"/>
                <w:sz w:val="24"/>
                <w:u w:val="single"/>
                <w:lang w:val="es-ES"/>
              </w:rPr>
              <w:t xml:space="preserve"> </w:t>
            </w:r>
          </w:p>
        </w:tc>
        <w:tc>
          <w:tcPr>
            <w:tcW w:w="1929" w:type="pct"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B45165" w:rsidRPr="002C4918" w:rsidTr="007A6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1670" w:type="pct"/>
            <w:gridSpan w:val="2"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401" w:type="pct"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929" w:type="pct"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B45165" w:rsidRPr="002C4918" w:rsidTr="007A6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670" w:type="pct"/>
            <w:gridSpan w:val="2"/>
            <w:vMerge w:val="restart"/>
            <w:shd w:val="clear" w:color="auto" w:fill="auto"/>
            <w:noWrap/>
            <w:hideMark/>
          </w:tcPr>
          <w:p w:rsidR="00B45165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                             </w:t>
            </w:r>
            <w:r w:rsidRPr="00EA286E">
              <w:rPr>
                <w:rFonts w:ascii="Calibri" w:hAnsi="Calibri" w:cs="Calibri"/>
                <w:b/>
                <w:bCs/>
                <w:sz w:val="24"/>
                <w:lang w:val="es-ES"/>
              </w:rPr>
              <w:t>Firma:</w:t>
            </w:r>
          </w:p>
          <w:p w:rsidR="00B45165" w:rsidRPr="007A6C47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7A6C47">
              <w:rPr>
                <w:rFonts w:ascii="Calibri" w:hAnsi="Calibri" w:cs="Calibri"/>
                <w:lang w:val="es-ES"/>
              </w:rPr>
              <w:t>Lic. Marianela Pinto…………………………………………….</w:t>
            </w:r>
          </w:p>
          <w:p w:rsidR="00B45165" w:rsidRPr="007A6C47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A6C47">
              <w:rPr>
                <w:rFonts w:ascii="Calibri" w:hAnsi="Calibri" w:cs="Calibri"/>
              </w:rPr>
              <w:t>Lic. Marisol Zapata……………………………………….…….</w:t>
            </w:r>
          </w:p>
          <w:p w:rsidR="00B45165" w:rsidRPr="007A6C47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7A6C47">
              <w:rPr>
                <w:rFonts w:ascii="Calibri" w:hAnsi="Calibri" w:cs="Calibri"/>
                <w:lang w:val="es-ES"/>
              </w:rPr>
              <w:t>Lic. Diana Rosero.………………………………………..………</w:t>
            </w:r>
          </w:p>
          <w:p w:rsidR="00B45165" w:rsidRPr="00EA286E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7A6C47">
              <w:rPr>
                <w:rFonts w:ascii="Calibri" w:hAnsi="Calibri" w:cs="Calibri"/>
                <w:lang w:val="en-US"/>
              </w:rPr>
              <w:t>Lic</w:t>
            </w:r>
            <w:proofErr w:type="spellEnd"/>
            <w:r w:rsidRPr="007A6C47">
              <w:rPr>
                <w:rFonts w:ascii="Calibri" w:hAnsi="Calibri" w:cs="Calibri"/>
                <w:lang w:val="en-US"/>
              </w:rPr>
              <w:t>. Jacqueline Freire…………………………………………….</w:t>
            </w:r>
          </w:p>
        </w:tc>
        <w:tc>
          <w:tcPr>
            <w:tcW w:w="1401" w:type="pct"/>
            <w:shd w:val="clear" w:color="auto" w:fill="auto"/>
            <w:noWrap/>
            <w:hideMark/>
          </w:tcPr>
          <w:p w:rsidR="00B45165" w:rsidRDefault="00B45165" w:rsidP="00F249E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</w:p>
        </w:tc>
        <w:tc>
          <w:tcPr>
            <w:tcW w:w="1929" w:type="pct"/>
            <w:shd w:val="clear" w:color="auto" w:fill="auto"/>
            <w:noWrap/>
            <w:hideMark/>
          </w:tcPr>
          <w:p w:rsidR="00B45165" w:rsidRDefault="00B45165" w:rsidP="00F249E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B45165" w:rsidRPr="002C4918" w:rsidTr="007A6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670" w:type="pct"/>
            <w:gridSpan w:val="2"/>
            <w:vMerge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401" w:type="pct"/>
            <w:shd w:val="clear" w:color="auto" w:fill="auto"/>
            <w:noWrap/>
            <w:hideMark/>
          </w:tcPr>
          <w:p w:rsidR="00B45165" w:rsidRPr="002C4918" w:rsidRDefault="00B45165" w:rsidP="00683C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683CE6">
              <w:rPr>
                <w:rFonts w:ascii="Calibri" w:hAnsi="Calibri" w:cs="Calibri"/>
                <w:bCs/>
                <w:lang w:val="es-ES"/>
              </w:rPr>
              <w:t>Lic. Mayra Buenaño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EF1AD2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9" o:title=""/>
                </v:shape>
                <o:OLEObject Type="Embed" ProgID="PBrush" ShapeID="_x0000_i1025" DrawAspect="Content" ObjectID="_1542786438" r:id="rId10"/>
              </w:object>
            </w:r>
            <w:bookmarkStart w:id="0" w:name="_GoBack"/>
            <w:bookmarkEnd w:id="0"/>
          </w:p>
        </w:tc>
        <w:tc>
          <w:tcPr>
            <w:tcW w:w="1929" w:type="pct"/>
            <w:shd w:val="clear" w:color="auto" w:fill="auto"/>
            <w:noWrap/>
            <w:hideMark/>
          </w:tcPr>
          <w:p w:rsidR="00B45165" w:rsidRPr="002C4918" w:rsidRDefault="00B45165" w:rsidP="00F249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Lic. Elizabeth Vargas </w:t>
            </w:r>
          </w:p>
        </w:tc>
      </w:tr>
      <w:tr w:rsidR="00B45165" w:rsidRPr="002C4918" w:rsidTr="007A6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670" w:type="pct"/>
            <w:gridSpan w:val="2"/>
            <w:shd w:val="clear" w:color="auto" w:fill="auto"/>
            <w:noWrap/>
            <w:hideMark/>
          </w:tcPr>
          <w:p w:rsidR="00B45165" w:rsidRPr="002C4918" w:rsidRDefault="00B45165" w:rsidP="007A6C4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EA286E">
              <w:rPr>
                <w:rFonts w:ascii="Calibri" w:hAnsi="Calibri" w:cs="Calibri"/>
                <w:b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</w:p>
        </w:tc>
        <w:tc>
          <w:tcPr>
            <w:tcW w:w="1401" w:type="pct"/>
            <w:shd w:val="clear" w:color="auto" w:fill="auto"/>
            <w:noWrap/>
            <w:hideMark/>
          </w:tcPr>
          <w:p w:rsidR="00B45165" w:rsidRPr="00EA286E" w:rsidRDefault="00B45165" w:rsidP="007A6C4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EA286E">
              <w:rPr>
                <w:rFonts w:ascii="Calibri" w:hAnsi="Calibri" w:cs="Calibri"/>
                <w:b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</w:tc>
        <w:tc>
          <w:tcPr>
            <w:tcW w:w="1929" w:type="pct"/>
            <w:shd w:val="clear" w:color="auto" w:fill="auto"/>
            <w:noWrap/>
            <w:hideMark/>
          </w:tcPr>
          <w:p w:rsidR="00B45165" w:rsidRPr="00EA286E" w:rsidRDefault="00B45165" w:rsidP="007A6C4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EA286E">
              <w:rPr>
                <w:rFonts w:ascii="Calibri" w:hAnsi="Calibri" w:cs="Calibri"/>
                <w:b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</w:tc>
      </w:tr>
    </w:tbl>
    <w:p w:rsidR="00F249E2" w:rsidRDefault="00F249E2" w:rsidP="00F249E2"/>
    <w:p w:rsidR="00F249E2" w:rsidRDefault="00F249E2" w:rsidP="00F249E2"/>
    <w:p w:rsidR="00424BD4" w:rsidRDefault="00424BD4"/>
    <w:sectPr w:rsidR="00424BD4" w:rsidSect="00F249E2">
      <w:headerReference w:type="default" r:id="rId11"/>
      <w:pgSz w:w="16838" w:h="11906" w:orient="landscape"/>
      <w:pgMar w:top="42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E7" w:rsidRDefault="003165E7">
      <w:pPr>
        <w:spacing w:after="0" w:line="240" w:lineRule="auto"/>
      </w:pPr>
      <w:r>
        <w:separator/>
      </w:r>
    </w:p>
  </w:endnote>
  <w:endnote w:type="continuationSeparator" w:id="0">
    <w:p w:rsidR="003165E7" w:rsidRDefault="0031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E7" w:rsidRDefault="003165E7">
      <w:pPr>
        <w:spacing w:after="0" w:line="240" w:lineRule="auto"/>
      </w:pPr>
      <w:r>
        <w:separator/>
      </w:r>
    </w:p>
  </w:footnote>
  <w:footnote w:type="continuationSeparator" w:id="0">
    <w:p w:rsidR="003165E7" w:rsidRDefault="0031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9BA" w:rsidRDefault="00ED79BA" w:rsidP="00F249E2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186FC0EB" wp14:editId="1248C274">
          <wp:extent cx="1200151" cy="352425"/>
          <wp:effectExtent l="0" t="0" r="0" b="9525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D79BA" w:rsidRDefault="00ED79BA" w:rsidP="00F249E2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D79BA" w:rsidRDefault="00ED79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460E"/>
    <w:multiLevelType w:val="hybridMultilevel"/>
    <w:tmpl w:val="ACD02BB2"/>
    <w:lvl w:ilvl="0" w:tplc="30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E2"/>
    <w:rsid w:val="000238EE"/>
    <w:rsid w:val="0004502E"/>
    <w:rsid w:val="00050623"/>
    <w:rsid w:val="000540EF"/>
    <w:rsid w:val="00071006"/>
    <w:rsid w:val="000759F9"/>
    <w:rsid w:val="000852AC"/>
    <w:rsid w:val="00086794"/>
    <w:rsid w:val="00093760"/>
    <w:rsid w:val="000A0B4C"/>
    <w:rsid w:val="000B01D2"/>
    <w:rsid w:val="000D4166"/>
    <w:rsid w:val="000D53BD"/>
    <w:rsid w:val="000D75B4"/>
    <w:rsid w:val="000E4255"/>
    <w:rsid w:val="000E59B6"/>
    <w:rsid w:val="000E6A8C"/>
    <w:rsid w:val="001315AF"/>
    <w:rsid w:val="00160FC3"/>
    <w:rsid w:val="00177DE8"/>
    <w:rsid w:val="00186E59"/>
    <w:rsid w:val="001A370F"/>
    <w:rsid w:val="001B5AB8"/>
    <w:rsid w:val="001E3D04"/>
    <w:rsid w:val="001F2434"/>
    <w:rsid w:val="002131B2"/>
    <w:rsid w:val="0024075A"/>
    <w:rsid w:val="002622A5"/>
    <w:rsid w:val="00262328"/>
    <w:rsid w:val="00266422"/>
    <w:rsid w:val="002960CE"/>
    <w:rsid w:val="002A7953"/>
    <w:rsid w:val="002C1AB6"/>
    <w:rsid w:val="002C3ABB"/>
    <w:rsid w:val="002C7E28"/>
    <w:rsid w:val="002D0371"/>
    <w:rsid w:val="002D5ED8"/>
    <w:rsid w:val="002E0CF4"/>
    <w:rsid w:val="002E6609"/>
    <w:rsid w:val="00303ABA"/>
    <w:rsid w:val="00312404"/>
    <w:rsid w:val="003165E7"/>
    <w:rsid w:val="0036675F"/>
    <w:rsid w:val="003758D2"/>
    <w:rsid w:val="00384A02"/>
    <w:rsid w:val="00390602"/>
    <w:rsid w:val="00392AFE"/>
    <w:rsid w:val="003A342B"/>
    <w:rsid w:val="003A3606"/>
    <w:rsid w:val="003A7225"/>
    <w:rsid w:val="003C4162"/>
    <w:rsid w:val="003E28D2"/>
    <w:rsid w:val="003E299E"/>
    <w:rsid w:val="00424BD4"/>
    <w:rsid w:val="00496500"/>
    <w:rsid w:val="004C2803"/>
    <w:rsid w:val="004D3211"/>
    <w:rsid w:val="004F3833"/>
    <w:rsid w:val="004F6110"/>
    <w:rsid w:val="00516999"/>
    <w:rsid w:val="005363E7"/>
    <w:rsid w:val="00540EEA"/>
    <w:rsid w:val="00556262"/>
    <w:rsid w:val="005660A9"/>
    <w:rsid w:val="00574ADA"/>
    <w:rsid w:val="005754A9"/>
    <w:rsid w:val="00584A53"/>
    <w:rsid w:val="00586487"/>
    <w:rsid w:val="005E4F59"/>
    <w:rsid w:val="0061122F"/>
    <w:rsid w:val="00614703"/>
    <w:rsid w:val="00615F69"/>
    <w:rsid w:val="00627404"/>
    <w:rsid w:val="00661FE5"/>
    <w:rsid w:val="006660A7"/>
    <w:rsid w:val="00666640"/>
    <w:rsid w:val="00683CE6"/>
    <w:rsid w:val="00691A10"/>
    <w:rsid w:val="006B3459"/>
    <w:rsid w:val="006C5742"/>
    <w:rsid w:val="006C5BC3"/>
    <w:rsid w:val="006E723C"/>
    <w:rsid w:val="006F2E13"/>
    <w:rsid w:val="006F2E41"/>
    <w:rsid w:val="00704892"/>
    <w:rsid w:val="00704BD9"/>
    <w:rsid w:val="0070588B"/>
    <w:rsid w:val="00710E15"/>
    <w:rsid w:val="00731729"/>
    <w:rsid w:val="0074185B"/>
    <w:rsid w:val="00745F22"/>
    <w:rsid w:val="0078094B"/>
    <w:rsid w:val="007830FF"/>
    <w:rsid w:val="007A6C47"/>
    <w:rsid w:val="007B15F0"/>
    <w:rsid w:val="007B335E"/>
    <w:rsid w:val="007B60E4"/>
    <w:rsid w:val="007C2027"/>
    <w:rsid w:val="007D1F54"/>
    <w:rsid w:val="007D5FF9"/>
    <w:rsid w:val="007D6170"/>
    <w:rsid w:val="007E115E"/>
    <w:rsid w:val="007F0B9E"/>
    <w:rsid w:val="00804556"/>
    <w:rsid w:val="008270D2"/>
    <w:rsid w:val="00843808"/>
    <w:rsid w:val="00850FA1"/>
    <w:rsid w:val="008A519A"/>
    <w:rsid w:val="008A5EB0"/>
    <w:rsid w:val="008B4F02"/>
    <w:rsid w:val="008C0D8E"/>
    <w:rsid w:val="008C4B05"/>
    <w:rsid w:val="008D72F7"/>
    <w:rsid w:val="008D780F"/>
    <w:rsid w:val="008E348E"/>
    <w:rsid w:val="008E7470"/>
    <w:rsid w:val="008F3E15"/>
    <w:rsid w:val="008F63C6"/>
    <w:rsid w:val="00915616"/>
    <w:rsid w:val="00921132"/>
    <w:rsid w:val="009266DF"/>
    <w:rsid w:val="00934120"/>
    <w:rsid w:val="009544CF"/>
    <w:rsid w:val="00960CFA"/>
    <w:rsid w:val="00971C37"/>
    <w:rsid w:val="00977504"/>
    <w:rsid w:val="009854F2"/>
    <w:rsid w:val="00985D18"/>
    <w:rsid w:val="009B2ADC"/>
    <w:rsid w:val="009C244C"/>
    <w:rsid w:val="009F4AA2"/>
    <w:rsid w:val="009F4D93"/>
    <w:rsid w:val="00A07246"/>
    <w:rsid w:val="00A143A3"/>
    <w:rsid w:val="00A61ECA"/>
    <w:rsid w:val="00AA0DA5"/>
    <w:rsid w:val="00AB105B"/>
    <w:rsid w:val="00AD4381"/>
    <w:rsid w:val="00B00DBC"/>
    <w:rsid w:val="00B20A2B"/>
    <w:rsid w:val="00B2319C"/>
    <w:rsid w:val="00B328D8"/>
    <w:rsid w:val="00B376D4"/>
    <w:rsid w:val="00B45165"/>
    <w:rsid w:val="00B53D23"/>
    <w:rsid w:val="00B67332"/>
    <w:rsid w:val="00B705CF"/>
    <w:rsid w:val="00B75F1E"/>
    <w:rsid w:val="00B80917"/>
    <w:rsid w:val="00B830F3"/>
    <w:rsid w:val="00B961E3"/>
    <w:rsid w:val="00BC7CD0"/>
    <w:rsid w:val="00BF346F"/>
    <w:rsid w:val="00BF5C83"/>
    <w:rsid w:val="00C047FD"/>
    <w:rsid w:val="00C130F4"/>
    <w:rsid w:val="00C14194"/>
    <w:rsid w:val="00C541E6"/>
    <w:rsid w:val="00C61738"/>
    <w:rsid w:val="00C62848"/>
    <w:rsid w:val="00C94B16"/>
    <w:rsid w:val="00CA57A4"/>
    <w:rsid w:val="00CC0865"/>
    <w:rsid w:val="00CC5314"/>
    <w:rsid w:val="00CC556E"/>
    <w:rsid w:val="00CD6DAC"/>
    <w:rsid w:val="00CE1460"/>
    <w:rsid w:val="00CF43EE"/>
    <w:rsid w:val="00CF734E"/>
    <w:rsid w:val="00D33472"/>
    <w:rsid w:val="00D457AB"/>
    <w:rsid w:val="00D678B7"/>
    <w:rsid w:val="00D80C71"/>
    <w:rsid w:val="00D91ABD"/>
    <w:rsid w:val="00D973E5"/>
    <w:rsid w:val="00DA35CC"/>
    <w:rsid w:val="00DA4FF0"/>
    <w:rsid w:val="00DB1035"/>
    <w:rsid w:val="00DF6C83"/>
    <w:rsid w:val="00E030B1"/>
    <w:rsid w:val="00E10B39"/>
    <w:rsid w:val="00E1253F"/>
    <w:rsid w:val="00E33375"/>
    <w:rsid w:val="00E35BD3"/>
    <w:rsid w:val="00E374F6"/>
    <w:rsid w:val="00E4031D"/>
    <w:rsid w:val="00E75F7E"/>
    <w:rsid w:val="00E87EEF"/>
    <w:rsid w:val="00E9447D"/>
    <w:rsid w:val="00E962C4"/>
    <w:rsid w:val="00EA1983"/>
    <w:rsid w:val="00EC0EF2"/>
    <w:rsid w:val="00ED0F62"/>
    <w:rsid w:val="00ED4608"/>
    <w:rsid w:val="00ED79BA"/>
    <w:rsid w:val="00EE3D78"/>
    <w:rsid w:val="00EF1AD2"/>
    <w:rsid w:val="00F103FF"/>
    <w:rsid w:val="00F249E2"/>
    <w:rsid w:val="00F41BA5"/>
    <w:rsid w:val="00F53804"/>
    <w:rsid w:val="00F702F2"/>
    <w:rsid w:val="00F83387"/>
    <w:rsid w:val="00F921D0"/>
    <w:rsid w:val="00F96DA1"/>
    <w:rsid w:val="00F9744E"/>
    <w:rsid w:val="00FB3CCD"/>
    <w:rsid w:val="00FB7C6F"/>
    <w:rsid w:val="00FD0FB4"/>
    <w:rsid w:val="00FE1D7E"/>
    <w:rsid w:val="00FE23BE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4E55A-6F31-423B-BF3E-BE4AF46D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4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9E2"/>
  </w:style>
  <w:style w:type="paragraph" w:styleId="Piedepgina">
    <w:name w:val="footer"/>
    <w:basedOn w:val="Normal"/>
    <w:link w:val="PiedepginaCar"/>
    <w:uiPriority w:val="99"/>
    <w:unhideWhenUsed/>
    <w:rsid w:val="00F24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9E2"/>
  </w:style>
  <w:style w:type="paragraph" w:styleId="Prrafodelista">
    <w:name w:val="List Paragraph"/>
    <w:basedOn w:val="Normal"/>
    <w:uiPriority w:val="34"/>
    <w:qFormat/>
    <w:rsid w:val="00F249E2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F249E2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F249E2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</w:rPr>
  </w:style>
  <w:style w:type="character" w:customStyle="1" w:styleId="A10">
    <w:name w:val="A10"/>
    <w:uiPriority w:val="99"/>
    <w:rsid w:val="00F249E2"/>
    <w:rPr>
      <w:rFonts w:cs="Gotham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49E2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10B39"/>
    <w:pPr>
      <w:spacing w:after="0" w:line="240" w:lineRule="auto"/>
    </w:pPr>
    <w:rPr>
      <w:rFonts w:eastAsia="Calibri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10B39"/>
    <w:rPr>
      <w:rFonts w:eastAsia="Calibri"/>
      <w:lang w:val="es-ES_tradnl"/>
    </w:rPr>
  </w:style>
  <w:style w:type="character" w:customStyle="1" w:styleId="A0">
    <w:name w:val="A0"/>
    <w:uiPriority w:val="99"/>
    <w:rsid w:val="001315AF"/>
    <w:rPr>
      <w:rFonts w:ascii="AGaramond" w:hAnsi="AGaramond" w:cs="AGaramond" w:hint="default"/>
      <w:color w:val="211D1E"/>
      <w:sz w:val="22"/>
      <w:szCs w:val="22"/>
    </w:rPr>
  </w:style>
  <w:style w:type="character" w:customStyle="1" w:styleId="A1">
    <w:name w:val="A1"/>
    <w:uiPriority w:val="99"/>
    <w:rsid w:val="001315AF"/>
    <w:rPr>
      <w:rFonts w:ascii="AGaramond" w:hAnsi="AGaramond" w:cs="AGaramond" w:hint="default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ursostic.educacion.es/multidiscipl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8150</Words>
  <Characters>44828</Characters>
  <Application>Microsoft Office Word</Application>
  <DocSecurity>0</DocSecurity>
  <Lines>373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USUARIO</cp:lastModifiedBy>
  <cp:revision>4</cp:revision>
  <dcterms:created xsi:type="dcterms:W3CDTF">2016-11-07T16:58:00Z</dcterms:created>
  <dcterms:modified xsi:type="dcterms:W3CDTF">2016-12-09T16:00:00Z</dcterms:modified>
</cp:coreProperties>
</file>