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ED" w:rsidRPr="00965D95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Theme="minorHAnsi" w:hAnsiTheme="minorHAnsi" w:cs="Arial"/>
          <w:b/>
          <w:sz w:val="22"/>
          <w:szCs w:val="22"/>
        </w:rPr>
      </w:pPr>
      <w:r w:rsidRPr="00965D95">
        <w:rPr>
          <w:rFonts w:asciiTheme="minorHAnsi" w:hAnsiTheme="minorHAnsi" w:cs="Arial"/>
          <w:b/>
          <w:sz w:val="22"/>
          <w:szCs w:val="22"/>
        </w:rPr>
        <w:t xml:space="preserve"> PLANIFICACIÓN </w:t>
      </w:r>
      <w:r w:rsidR="00B41B31" w:rsidRPr="00965D95">
        <w:rPr>
          <w:rFonts w:asciiTheme="minorHAnsi" w:hAnsiTheme="minorHAnsi" w:cs="Arial"/>
          <w:b/>
          <w:sz w:val="22"/>
          <w:szCs w:val="22"/>
        </w:rPr>
        <w:t xml:space="preserve">DE UNIDAD </w:t>
      </w:r>
      <w:r w:rsidRPr="00965D95">
        <w:rPr>
          <w:rFonts w:asciiTheme="minorHAnsi" w:hAnsiTheme="minorHAnsi" w:cs="Arial"/>
          <w:b/>
          <w:sz w:val="22"/>
          <w:szCs w:val="22"/>
        </w:rPr>
        <w:t xml:space="preserve">POR DESTREZAS CON CRITERIOS DE DESEMPEÑO </w:t>
      </w:r>
    </w:p>
    <w:tbl>
      <w:tblPr>
        <w:tblW w:w="15384" w:type="dxa"/>
        <w:tblInd w:w="-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5"/>
        <w:gridCol w:w="909"/>
        <w:gridCol w:w="484"/>
        <w:gridCol w:w="147"/>
        <w:gridCol w:w="505"/>
        <w:gridCol w:w="2087"/>
        <w:gridCol w:w="387"/>
        <w:gridCol w:w="93"/>
        <w:gridCol w:w="1548"/>
        <w:gridCol w:w="290"/>
        <w:gridCol w:w="1472"/>
        <w:gridCol w:w="1268"/>
        <w:gridCol w:w="102"/>
        <w:gridCol w:w="261"/>
        <w:gridCol w:w="58"/>
        <w:gridCol w:w="1171"/>
        <w:gridCol w:w="165"/>
        <w:gridCol w:w="110"/>
        <w:gridCol w:w="1475"/>
        <w:gridCol w:w="296"/>
        <w:gridCol w:w="29"/>
        <w:gridCol w:w="660"/>
        <w:gridCol w:w="642"/>
      </w:tblGrid>
      <w:tr w:rsidR="006B1521" w:rsidRPr="00965D95" w:rsidTr="00ED08CC">
        <w:trPr>
          <w:trHeight w:val="725"/>
        </w:trPr>
        <w:tc>
          <w:tcPr>
            <w:tcW w:w="3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Pr="00965D95" w:rsidRDefault="006B152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noProof/>
                <w:sz w:val="22"/>
                <w:szCs w:val="22"/>
                <w:lang w:val="es-ES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965D95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val="es-ES"/>
              </w:rPr>
            </w:pPr>
            <w:r w:rsidRPr="00965D95">
              <w:rPr>
                <w:rFonts w:asciiTheme="minorHAnsi" w:hAnsiTheme="minorHAnsi" w:cs="Calibri"/>
                <w:b/>
                <w:bCs/>
                <w:sz w:val="22"/>
                <w:szCs w:val="22"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Pr="00965D95" w:rsidRDefault="006B1521" w:rsidP="003130ED">
            <w:pPr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 w:cs="Calibri"/>
                <w:b/>
                <w:bCs/>
                <w:sz w:val="22"/>
                <w:szCs w:val="22"/>
                <w:lang w:val="es-ES"/>
              </w:rPr>
              <w:t>“Una llamada, muchas voces”</w:t>
            </w:r>
          </w:p>
        </w:tc>
        <w:tc>
          <w:tcPr>
            <w:tcW w:w="3102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Pr="00965D95" w:rsidRDefault="006B1521">
            <w:pPr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RPr="00965D95" w:rsidTr="00ED08CC">
        <w:trPr>
          <w:trHeight w:val="408"/>
        </w:trPr>
        <w:tc>
          <w:tcPr>
            <w:tcW w:w="1538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Pr="00965D95" w:rsidRDefault="006B152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 w:rsidRPr="00965D95"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RPr="00965D95" w:rsidTr="00ED08CC">
        <w:trPr>
          <w:trHeight w:val="309"/>
        </w:trPr>
        <w:tc>
          <w:tcPr>
            <w:tcW w:w="15384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965D95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RPr="00965D95" w:rsidTr="00ED08CC">
        <w:trPr>
          <w:trHeight w:val="354"/>
        </w:trPr>
        <w:tc>
          <w:tcPr>
            <w:tcW w:w="1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965D95" w:rsidRDefault="006B1521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3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965D95" w:rsidRDefault="005B4D8F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 xml:space="preserve">Lic. Pablo Puchaicela 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965D95" w:rsidRDefault="006B1521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Pr="00965D95" w:rsidRDefault="005B4D8F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>Educación cultural y artística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Pr="00965D95" w:rsidRDefault="006B1521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Pr="00965D95" w:rsidRDefault="005B4D8F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>Tercero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965D95" w:rsidRDefault="006B1521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965D95" w:rsidRDefault="006B5D74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>A-B</w:t>
            </w:r>
          </w:p>
        </w:tc>
      </w:tr>
      <w:tr w:rsidR="000525EB" w:rsidRPr="00965D95" w:rsidTr="00ED08CC">
        <w:trPr>
          <w:trHeight w:val="560"/>
        </w:trPr>
        <w:tc>
          <w:tcPr>
            <w:tcW w:w="2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Pr="00965D95" w:rsidRDefault="000525EB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Pr="00965D95" w:rsidRDefault="00F932A0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>3</w:t>
            </w:r>
            <w:bookmarkStart w:id="0" w:name="_GoBack"/>
            <w:bookmarkEnd w:id="0"/>
          </w:p>
        </w:tc>
        <w:tc>
          <w:tcPr>
            <w:tcW w:w="4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965D95" w:rsidRDefault="000525EB" w:rsidP="000525EB">
            <w:pPr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  <w:p w:rsidR="00056A52" w:rsidRPr="00965D95" w:rsidRDefault="00056A52" w:rsidP="000525EB">
            <w:pPr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D74" w:rsidRPr="00473C4C" w:rsidRDefault="00056A52" w:rsidP="006B5D7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965D95">
              <w:rPr>
                <w:rFonts w:asciiTheme="minorHAnsi" w:hAnsiTheme="minorHAnsi" w:cs="Calibri"/>
                <w:color w:val="auto"/>
                <w:kern w:val="0"/>
                <w:sz w:val="22"/>
                <w:szCs w:val="22"/>
                <w:lang w:val="es-ES"/>
              </w:rPr>
              <w:t xml:space="preserve">  </w:t>
            </w:r>
            <w:r w:rsidR="006B5D74" w:rsidRPr="00473C4C">
              <w:rPr>
                <w:rFonts w:cstheme="minorHAnsi"/>
                <w:color w:val="231F20"/>
                <w:sz w:val="18"/>
                <w:szCs w:val="18"/>
              </w:rPr>
              <w:t>Historias, relatos, anécdotas</w:t>
            </w:r>
            <w:r w:rsidR="006B5D74" w:rsidRPr="00473C4C">
              <w:rPr>
                <w:rFonts w:cstheme="minorHAnsi"/>
                <w:color w:val="231F20"/>
                <w:sz w:val="18"/>
                <w:szCs w:val="18"/>
              </w:rPr>
              <w:br/>
              <w:t>y cuentos</w:t>
            </w:r>
          </w:p>
          <w:p w:rsidR="000525EB" w:rsidRPr="00965D95" w:rsidRDefault="000525EB" w:rsidP="000525EB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965D95" w:rsidRDefault="000525EB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0525EB" w:rsidRPr="00965D95" w:rsidTr="00ED08CC">
        <w:trPr>
          <w:trHeight w:val="593"/>
        </w:trPr>
        <w:tc>
          <w:tcPr>
            <w:tcW w:w="213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Pr="00965D95" w:rsidRDefault="000525EB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Pr="00965D95" w:rsidRDefault="000525EB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Pr="00965D95" w:rsidRDefault="000525EB">
            <w:pPr>
              <w:pStyle w:val="Default"/>
              <w:rPr>
                <w:rFonts w:asciiTheme="minorHAnsi" w:hAnsiTheme="minorHAnsi"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Pr="00965D95" w:rsidRDefault="000525EB" w:rsidP="000A38B9">
            <w:pPr>
              <w:pStyle w:val="Default"/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0D7" w:rsidRPr="00473C4C" w:rsidRDefault="00AD20D7" w:rsidP="00AD20D7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Recopila información sobre algunas características relevantes de personajes de cuentos tradicionales, mitos y leyendas de las 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t>distintas nacionalidades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del Ecuador.</w:t>
            </w:r>
          </w:p>
          <w:p w:rsidR="000525EB" w:rsidRPr="00965D95" w:rsidRDefault="000525EB" w:rsidP="00AD20D7">
            <w:pPr>
              <w:pStyle w:val="Prrafodelista"/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360"/>
              <w:rPr>
                <w:rFonts w:asciiTheme="minorHAnsi" w:hAnsiTheme="minorHAnsi" w:cs="Calibri"/>
                <w:bCs/>
                <w:i/>
                <w:sz w:val="22"/>
                <w:szCs w:val="22"/>
                <w:lang w:val="es-ES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965D95" w:rsidRDefault="000525EB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6B1521" w:rsidRPr="00965D95" w:rsidTr="00ED08CC">
        <w:trPr>
          <w:trHeight w:val="287"/>
        </w:trPr>
        <w:tc>
          <w:tcPr>
            <w:tcW w:w="15384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965D95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RPr="00965D95" w:rsidTr="00ED08CC">
        <w:trPr>
          <w:trHeight w:val="287"/>
        </w:trPr>
        <w:tc>
          <w:tcPr>
            <w:tcW w:w="27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Pr="00965D95" w:rsidRDefault="000525E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Pr="00965D95" w:rsidRDefault="000525E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Pr="00965D95" w:rsidRDefault="000525E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Pr="00965D95" w:rsidRDefault="000525E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Pr="00965D95" w:rsidRDefault="000525E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6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A0056" w:rsidRPr="00473C4C" w:rsidRDefault="00AA0056" w:rsidP="00AA00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473C4C">
              <w:rPr>
                <w:rFonts w:cstheme="minorHAnsi"/>
                <w:color w:val="231F20"/>
                <w:sz w:val="18"/>
                <w:szCs w:val="18"/>
              </w:rPr>
              <w:t>CE.ECA.2.3. Observa, compara y realiza representaciones y construcciones con elementos del entorno natural y artificial.</w:t>
            </w:r>
          </w:p>
          <w:p w:rsidR="005B4D8F" w:rsidRPr="00AA0056" w:rsidRDefault="005B4D8F" w:rsidP="00AA00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  <w:p w:rsidR="000525EB" w:rsidRPr="00965D95" w:rsidRDefault="000525EB" w:rsidP="005B4D8F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6B1521" w:rsidRPr="00965D95" w:rsidTr="00ED08CC">
        <w:trPr>
          <w:trHeight w:val="382"/>
        </w:trPr>
        <w:tc>
          <w:tcPr>
            <w:tcW w:w="27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965D95" w:rsidRDefault="006B1521">
            <w:pPr>
              <w:jc w:val="both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F41CE" w:rsidRPr="00965D95" w:rsidRDefault="00C2189C" w:rsidP="000B3531">
            <w:pPr>
              <w:pStyle w:val="Prrafodelista"/>
              <w:numPr>
                <w:ilvl w:val="0"/>
                <w:numId w:val="10"/>
              </w:numPr>
              <w:jc w:val="both"/>
              <w:rPr>
                <w:rStyle w:val="Textoennegrita"/>
                <w:rFonts w:asciiTheme="minorHAnsi" w:hAnsiTheme="minorHAnsi"/>
                <w:b w:val="0"/>
                <w:i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Style w:val="Textoennegrita"/>
                <w:rFonts w:asciiTheme="minorHAnsi" w:hAnsiTheme="minorHAnsi"/>
                <w:i/>
                <w:color w:val="000000"/>
                <w:sz w:val="22"/>
                <w:szCs w:val="22"/>
                <w:lang w:eastAsia="es-EC"/>
              </w:rPr>
              <w:t xml:space="preserve">Fraternidad. </w:t>
            </w:r>
            <w:r w:rsidRPr="00965D95">
              <w:rPr>
                <w:rStyle w:val="Textoennegrita"/>
                <w:rFonts w:asciiTheme="minorHAnsi" w:hAnsiTheme="minorHAnsi"/>
                <w:b w:val="0"/>
                <w:i/>
                <w:color w:val="000000"/>
                <w:sz w:val="22"/>
                <w:szCs w:val="22"/>
                <w:lang w:eastAsia="es-EC"/>
              </w:rPr>
              <w:t>Es tener sentido de hermandad, de grupo, en relación de interacción armónica, cordial y justa que favorece el crecimiento humano recíproco.</w:t>
            </w:r>
          </w:p>
          <w:p w:rsidR="004F41CE" w:rsidRPr="00965D95" w:rsidRDefault="004F41CE" w:rsidP="004F41CE">
            <w:pPr>
              <w:pStyle w:val="Prrafodelista"/>
              <w:numPr>
                <w:ilvl w:val="0"/>
                <w:numId w:val="10"/>
              </w:numPr>
              <w:spacing w:before="100" w:beforeAutospacing="1" w:after="100" w:afterAutospacing="1" w:line="360" w:lineRule="auto"/>
              <w:jc w:val="both"/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  <w:r w:rsidRPr="00965D95">
              <w:rPr>
                <w:rFonts w:asciiTheme="minorHAnsi" w:hAnsiTheme="minorHAnsi" w:cs="Times"/>
                <w:b/>
                <w:bCs/>
                <w:i/>
                <w:sz w:val="22"/>
                <w:szCs w:val="22"/>
              </w:rPr>
              <w:t xml:space="preserve">Fe: </w:t>
            </w:r>
            <w:r w:rsidRPr="00965D95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A través de la fe concebimos la acción educativa como una misión confiada por Dios que da sentido a la vida y al quehacer de todo lasallista.</w:t>
            </w:r>
          </w:p>
          <w:p w:rsidR="004F41CE" w:rsidRPr="00965D95" w:rsidRDefault="004F41CE" w:rsidP="004F41CE">
            <w:pPr>
              <w:pStyle w:val="Prrafodelista"/>
              <w:numPr>
                <w:ilvl w:val="0"/>
                <w:numId w:val="10"/>
              </w:numPr>
              <w:spacing w:before="100" w:beforeAutospacing="1" w:after="100" w:afterAutospacing="1" w:line="360" w:lineRule="auto"/>
              <w:jc w:val="both"/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 w:rsidRPr="00965D95">
              <w:rPr>
                <w:rFonts w:asciiTheme="minorHAnsi" w:hAnsiTheme="minorHAnsi" w:cs="Times"/>
                <w:b/>
                <w:bCs/>
                <w:i/>
                <w:sz w:val="22"/>
                <w:szCs w:val="22"/>
              </w:rPr>
              <w:t xml:space="preserve">Servicio: </w:t>
            </w:r>
            <w:r w:rsidRPr="00965D95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 xml:space="preserve">Poner a disposición las propias capacidades y talentos para el desarrollo de acciones de beneficio común, superación de dificultades, que permiten al lasallista </w:t>
            </w:r>
            <w:r w:rsidRPr="00965D95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lastRenderedPageBreak/>
              <w:t>comprometerse generosamente con espíritu de colaboración y ayuda para responder a las necesidades especialmente de los más vulnerables.</w:t>
            </w:r>
          </w:p>
          <w:p w:rsidR="004F41CE" w:rsidRPr="00965D95" w:rsidRDefault="004F41CE" w:rsidP="004F41CE">
            <w:pPr>
              <w:pStyle w:val="Prrafodelista"/>
              <w:numPr>
                <w:ilvl w:val="0"/>
                <w:numId w:val="10"/>
              </w:numPr>
              <w:spacing w:before="100" w:beforeAutospacing="1" w:after="100" w:afterAutospacing="1" w:line="360" w:lineRule="auto"/>
              <w:jc w:val="both"/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  <w:r w:rsidRPr="00965D95">
              <w:rPr>
                <w:rFonts w:asciiTheme="minorHAnsi" w:hAnsiTheme="minorHAnsi" w:cs="Times"/>
                <w:b/>
                <w:bCs/>
                <w:i/>
                <w:sz w:val="22"/>
                <w:szCs w:val="22"/>
                <w:shd w:val="clear" w:color="auto" w:fill="FFFFFF"/>
              </w:rPr>
              <w:t>Justicia</w:t>
            </w:r>
            <w:r w:rsidRPr="00965D95">
              <w:rPr>
                <w:rFonts w:asciiTheme="minorHAnsi" w:hAnsiTheme="minorHAnsi" w:cs="Times"/>
                <w:i/>
                <w:sz w:val="22"/>
                <w:szCs w:val="22"/>
                <w:shd w:val="clear" w:color="auto" w:fill="FFFFFF"/>
              </w:rPr>
              <w:t xml:space="preserve">: </w:t>
            </w:r>
            <w:r w:rsidRPr="00965D95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 xml:space="preserve">Fomentar el respeto a la verdad, la coherencia y sinceridad, permitiéndonos vivir en un ambiente de paz y tranquilidad. Ser sensibles ante las situaciones de inequidad y desigualdad que se observa en el medio escolar, familiar y social, para cambiar esas realidades.  </w:t>
            </w:r>
          </w:p>
          <w:p w:rsidR="004F41CE" w:rsidRPr="00965D95" w:rsidRDefault="004F41CE" w:rsidP="004F41CE">
            <w:pPr>
              <w:pStyle w:val="NormalWeb"/>
              <w:numPr>
                <w:ilvl w:val="0"/>
                <w:numId w:val="10"/>
              </w:numPr>
              <w:spacing w:line="360" w:lineRule="auto"/>
              <w:jc w:val="both"/>
              <w:rPr>
                <w:rFonts w:asciiTheme="minorHAnsi" w:eastAsiaTheme="minorHAns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965D95">
              <w:rPr>
                <w:rFonts w:asciiTheme="minorHAnsi" w:hAnsiTheme="minorHAnsi" w:cs="Times"/>
                <w:b/>
                <w:bCs/>
                <w:i/>
                <w:sz w:val="22"/>
                <w:szCs w:val="22"/>
                <w:shd w:val="clear" w:color="auto" w:fill="FFFFFF"/>
              </w:rPr>
              <w:t>Compromiso:</w:t>
            </w:r>
            <w:r w:rsidRPr="00965D95">
              <w:rPr>
                <w:rFonts w:asciiTheme="minorHAnsi" w:hAnsiTheme="minorHAnsi" w:cs="Times"/>
                <w:bCs/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Pr="00965D95">
              <w:rPr>
                <w:rFonts w:asciiTheme="minorHAnsi" w:eastAsiaTheme="minorHAnsi" w:hAnsiTheme="minorHAnsi"/>
                <w:i/>
                <w:color w:val="000000"/>
                <w:sz w:val="22"/>
                <w:szCs w:val="22"/>
                <w:lang w:eastAsia="en-US"/>
              </w:rPr>
              <w:t>Es involucrarse y apropiarse de las situaciones cotidianas, poniendo de manifiesto todas las capacidades personales y de grupo, para colaborar en la construcción de proyectos y acciones de beneficio común, con un alto sentido de responsabilidad.</w:t>
            </w:r>
          </w:p>
          <w:p w:rsidR="005B4D8F" w:rsidRPr="00965D95" w:rsidRDefault="004F41CE" w:rsidP="005B4D8F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00" w:line="241" w:lineRule="atLeast"/>
              <w:jc w:val="both"/>
              <w:rPr>
                <w:rFonts w:asciiTheme="minorHAnsi" w:hAnsiTheme="minorHAnsi"/>
                <w:i/>
                <w:sz w:val="22"/>
                <w:szCs w:val="22"/>
                <w:lang w:val="es-ES"/>
              </w:rPr>
            </w:pPr>
            <w:r w:rsidRPr="00965D95">
              <w:rPr>
                <w:rFonts w:asciiTheme="minorHAnsi" w:hAnsiTheme="minorHAnsi"/>
                <w:b/>
                <w:bCs/>
                <w:i/>
                <w:sz w:val="22"/>
                <w:szCs w:val="22"/>
                <w:lang w:val="es-ES"/>
              </w:rPr>
              <w:t xml:space="preserve">La interculturalidad </w:t>
            </w:r>
            <w:r w:rsidRPr="00965D95">
              <w:rPr>
                <w:rFonts w:asciiTheme="minorHAnsi" w:eastAsiaTheme="minorHAnsi" w:hAnsiTheme="minorHAnsi"/>
                <w:i/>
                <w:color w:val="000000"/>
                <w:sz w:val="22"/>
                <w:szCs w:val="22"/>
                <w:lang w:eastAsia="en-US"/>
              </w:rPr>
              <w:t>El reconocimiento a la diversidad de manifestaciones étnico-culturales en las esferas local, regional, nacional y planetaria, desde una visión de respeto y valoración.</w:t>
            </w:r>
          </w:p>
          <w:p w:rsidR="000B3531" w:rsidRPr="00965D95" w:rsidRDefault="000B3531" w:rsidP="00E464F5">
            <w:pPr>
              <w:ind w:left="360"/>
              <w:jc w:val="both"/>
              <w:rPr>
                <w:rFonts w:asciiTheme="minorHAnsi" w:hAnsiTheme="minorHAnsi"/>
                <w:bCs/>
                <w:i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Pr="00965D95" w:rsidRDefault="006B1521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 xml:space="preserve">PERIODOS: </w:t>
            </w: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Pr="00965D95" w:rsidRDefault="001A5C53" w:rsidP="00056A5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20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965D95" w:rsidRDefault="00B67D35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  <w:p w:rsidR="001A5C53" w:rsidRPr="00965D95" w:rsidRDefault="001A5C53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1A5C53" w:rsidRPr="00965D95" w:rsidRDefault="001A5C53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965D95" w:rsidRDefault="001A5C53">
            <w:pPr>
              <w:rPr>
                <w:rFonts w:asciiTheme="minorHAnsi" w:hAnsiTheme="minorHAnsi"/>
                <w:bCs/>
                <w:i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i/>
                <w:color w:val="000000"/>
                <w:sz w:val="22"/>
                <w:szCs w:val="22"/>
                <w:lang w:eastAsia="es-EC"/>
              </w:rPr>
              <w:t>5</w:t>
            </w:r>
          </w:p>
        </w:tc>
      </w:tr>
      <w:tr w:rsidR="00B83E77" w:rsidRPr="00965D95" w:rsidTr="00ED08CC">
        <w:trPr>
          <w:trHeight w:val="423"/>
        </w:trPr>
        <w:tc>
          <w:tcPr>
            <w:tcW w:w="2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Pr="00965D95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DESTREZAS CON CRITERIOS DE DESEMPEÑO A SER DESARROLLADAS: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965D95" w:rsidRDefault="00B67D3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965D95" w:rsidRDefault="00B67D3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1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Pr="00965D95" w:rsidRDefault="00BD428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Pr="00965D95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Pr="00965D95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4542C5" w:rsidRPr="00965D95" w:rsidTr="00ED08CC">
        <w:trPr>
          <w:trHeight w:val="375"/>
        </w:trPr>
        <w:tc>
          <w:tcPr>
            <w:tcW w:w="2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42C5" w:rsidRPr="00965D95" w:rsidRDefault="004542C5">
            <w:pPr>
              <w:rPr>
                <w:rFonts w:asciiTheme="minorHAnsi" w:hAnsiTheme="min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EA79E9" w:rsidRPr="00473C4C" w:rsidRDefault="00EA79E9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473C4C">
              <w:rPr>
                <w:rFonts w:cstheme="minorHAnsi"/>
                <w:color w:val="000000"/>
                <w:sz w:val="18"/>
                <w:szCs w:val="18"/>
              </w:rPr>
              <w:t>ECA.2.3.11.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Recopilar información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sobre algunas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características relevantes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de personajes de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cuentos tradicionales,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mitos y leyendas de las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lastRenderedPageBreak/>
              <w:t>distintas nacionalidades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del Ecuador.</w:t>
            </w: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P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542C5" w:rsidRDefault="004542C5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EA79E9" w:rsidRDefault="00EA79E9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EA79E9" w:rsidRDefault="00EA79E9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EA79E9" w:rsidRDefault="00EA79E9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EA79E9" w:rsidRPr="00473C4C" w:rsidRDefault="00EA79E9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473C4C">
              <w:rPr>
                <w:rFonts w:cstheme="minorHAnsi"/>
                <w:color w:val="000000"/>
                <w:sz w:val="18"/>
                <w:szCs w:val="18"/>
              </w:rPr>
              <w:t>ECA.2.2.12. Explicar, tras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lastRenderedPageBreak/>
              <w:t>la observación de videos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breves, cómo algunos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grupos musicales (como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Seis On, Stomp, etc.)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utilizan utensilios de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cocina como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instrumentos.</w:t>
            </w:r>
          </w:p>
          <w:p w:rsidR="00EA79E9" w:rsidRPr="00965D95" w:rsidRDefault="00EA79E9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A79E9" w:rsidRPr="00473C4C" w:rsidRDefault="00EA79E9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lastRenderedPageBreak/>
              <w:t>MÉTODO DE LA DEMOSTRACIÓN: La demostración tiende a verificar y confirmar, a través de la práctica las afirmaciones teóricas. Desarrolla habilidades y destrezas especificas en la ejecución de trabajos.</w:t>
            </w:r>
          </w:p>
          <w:p w:rsidR="00EA79E9" w:rsidRPr="00473C4C" w:rsidRDefault="00EA79E9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Etapas:</w:t>
            </w:r>
          </w:p>
          <w:p w:rsidR="00D823E4" w:rsidRDefault="00EA79E9" w:rsidP="00D823E4">
            <w:pPr>
              <w:pStyle w:val="Prrafodelista"/>
              <w:numPr>
                <w:ilvl w:val="0"/>
                <w:numId w:val="1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lastRenderedPageBreak/>
              <w:t>Observación</w:t>
            </w:r>
          </w:p>
          <w:p w:rsidR="00D823E4" w:rsidRPr="00473C4C" w:rsidRDefault="00D823E4" w:rsidP="00D823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  <w:lang w:val="es-ES"/>
              </w:rPr>
              <w:t xml:space="preserve">Escuchar 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t>cuentos tradicionales,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mitos y leyendas de las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distintas nacionalidades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del Ecuador.</w:t>
            </w:r>
          </w:p>
          <w:p w:rsidR="00D823E4" w:rsidRPr="00D823E4" w:rsidRDefault="00D823E4" w:rsidP="00D823E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numPr>
                <w:ilvl w:val="0"/>
                <w:numId w:val="1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Descripción</w:t>
            </w:r>
          </w:p>
          <w:p w:rsidR="00D823E4" w:rsidRPr="00D823E4" w:rsidRDefault="00D823E4" w:rsidP="00D823E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i/>
                <w:sz w:val="18"/>
                <w:szCs w:val="18"/>
                <w:lang w:val="es-ES"/>
              </w:rPr>
              <w:t>Describir e identificar personajes de cuentos tradicionales.</w:t>
            </w:r>
          </w:p>
          <w:p w:rsidR="00EA79E9" w:rsidRDefault="00EA79E9" w:rsidP="00EA79E9">
            <w:pPr>
              <w:pStyle w:val="Prrafodelista"/>
              <w:numPr>
                <w:ilvl w:val="0"/>
                <w:numId w:val="1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Demostración </w:t>
            </w:r>
          </w:p>
          <w:p w:rsidR="00D823E4" w:rsidRPr="00D823E4" w:rsidRDefault="00D823E4" w:rsidP="00D823E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i/>
                <w:sz w:val="18"/>
                <w:szCs w:val="18"/>
                <w:lang w:val="es-ES"/>
              </w:rPr>
              <w:t>Describir características relevantes de cuentos tradicionales.</w:t>
            </w:r>
          </w:p>
          <w:p w:rsidR="00EA79E9" w:rsidRDefault="00EA79E9" w:rsidP="00EA79E9">
            <w:pPr>
              <w:pStyle w:val="Prrafodelista"/>
              <w:numPr>
                <w:ilvl w:val="0"/>
                <w:numId w:val="1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Ejecución</w:t>
            </w:r>
          </w:p>
          <w:p w:rsidR="00D823E4" w:rsidRPr="00D823E4" w:rsidRDefault="00D823E4" w:rsidP="00D823E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i/>
                <w:sz w:val="18"/>
                <w:szCs w:val="18"/>
                <w:lang w:val="es-ES"/>
              </w:rPr>
              <w:t>Dramatizar un cuento tradicional.</w:t>
            </w:r>
          </w:p>
          <w:p w:rsidR="00B76C0B" w:rsidRPr="00B76C0B" w:rsidRDefault="00B76C0B" w:rsidP="00B76C0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</w:p>
          <w:p w:rsidR="004542C5" w:rsidRPr="00965D95" w:rsidRDefault="004542C5" w:rsidP="00965D9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</w:pPr>
            <w:r w:rsidRPr="00965D95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 xml:space="preserve"> </w:t>
            </w:r>
          </w:p>
          <w:p w:rsidR="004542C5" w:rsidRDefault="004542C5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EA79E9" w:rsidRDefault="00EA79E9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EA79E9" w:rsidRDefault="00EA79E9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EA79E9" w:rsidRDefault="00EA79E9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EA79E9" w:rsidRDefault="00EA79E9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EA79E9" w:rsidRDefault="00EA79E9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EA79E9" w:rsidRDefault="00EA79E9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EA79E9" w:rsidRDefault="00EA79E9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EA79E9" w:rsidRDefault="00EA79E9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EA79E9" w:rsidRDefault="00EA79E9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EA79E9" w:rsidRDefault="00EA79E9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EA79E9" w:rsidRDefault="00EA79E9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EA79E9" w:rsidRDefault="00EA79E9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EA79E9" w:rsidRDefault="00EA79E9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EA79E9" w:rsidRDefault="00EA79E9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EA79E9" w:rsidRDefault="00EA79E9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EA79E9" w:rsidRDefault="00EA79E9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EA79E9" w:rsidRDefault="00EA79E9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EA79E9" w:rsidRDefault="00EA79E9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EA79E9" w:rsidRDefault="00EA79E9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EA79E9" w:rsidRDefault="00EA79E9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EA79E9" w:rsidRDefault="00EA79E9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EA79E9" w:rsidRDefault="00EA79E9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6C1069" w:rsidRPr="00473C4C" w:rsidRDefault="006C1069" w:rsidP="006C10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MÉTODO CREATIVO: El método creativo, permite el desarrollo de la expresión plásticas, espontánea de inquietudes, experiencias y conceptos.</w:t>
            </w:r>
          </w:p>
          <w:p w:rsidR="006C1069" w:rsidRPr="00473C4C" w:rsidRDefault="006C1069" w:rsidP="006C10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ETAPAS: </w:t>
            </w:r>
          </w:p>
          <w:p w:rsidR="006C1069" w:rsidRDefault="006C1069" w:rsidP="006C1069">
            <w:pPr>
              <w:pStyle w:val="Prrafodelista"/>
              <w:numPr>
                <w:ilvl w:val="0"/>
                <w:numId w:val="12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Concepción de la Idea</w:t>
            </w:r>
          </w:p>
          <w:p w:rsidR="006C1069" w:rsidRPr="006C1069" w:rsidRDefault="00254856" w:rsidP="006C106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i/>
                <w:sz w:val="18"/>
                <w:szCs w:val="18"/>
                <w:lang w:val="es-ES"/>
              </w:rPr>
              <w:t>Observar videos de grupos musicales, que utilizan utensilios de cocina como instrumentos musicales.</w:t>
            </w:r>
          </w:p>
          <w:p w:rsidR="006C1069" w:rsidRDefault="006C1069" w:rsidP="006C1069">
            <w:pPr>
              <w:pStyle w:val="Prrafodelista"/>
              <w:numPr>
                <w:ilvl w:val="0"/>
                <w:numId w:val="12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Ejecución</w:t>
            </w:r>
          </w:p>
          <w:p w:rsidR="006C1069" w:rsidRPr="006C1069" w:rsidRDefault="006C1069" w:rsidP="006C1069">
            <w:pPr>
              <w:pStyle w:val="Prrafodelista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6C1069" w:rsidRPr="006C1069" w:rsidRDefault="00C023FD" w:rsidP="006C106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i/>
                <w:sz w:val="18"/>
                <w:szCs w:val="18"/>
                <w:lang w:val="es-ES"/>
              </w:rPr>
              <w:t>Construir instrumentos musicales con utensilios de cocina.</w:t>
            </w:r>
          </w:p>
          <w:p w:rsidR="006C1069" w:rsidRDefault="006C1069" w:rsidP="006C1069">
            <w:pPr>
              <w:pStyle w:val="Prrafodelista"/>
              <w:numPr>
                <w:ilvl w:val="0"/>
                <w:numId w:val="12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Perfeccionamiento.</w:t>
            </w:r>
          </w:p>
          <w:p w:rsidR="00C023FD" w:rsidRPr="00C023FD" w:rsidRDefault="00C023FD" w:rsidP="00C023F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i/>
                <w:sz w:val="18"/>
                <w:szCs w:val="18"/>
                <w:lang w:val="es-ES"/>
              </w:rPr>
              <w:t>Realizar un ensamble de música con los instrumentos construidos.</w:t>
            </w:r>
          </w:p>
          <w:p w:rsidR="00EA79E9" w:rsidRPr="00965D95" w:rsidRDefault="00EA79E9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B3531" w:rsidRDefault="000B3531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lastRenderedPageBreak/>
              <w:t>Medios audiovisuales</w:t>
            </w:r>
          </w:p>
          <w:p w:rsidR="00D823E4" w:rsidRDefault="00D823E4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D823E4" w:rsidRDefault="00D823E4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Hoja de trabajo</w:t>
            </w:r>
          </w:p>
          <w:p w:rsidR="00D823E4" w:rsidRDefault="00D823E4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Cuaderno</w:t>
            </w:r>
          </w:p>
          <w:p w:rsidR="00D823E4" w:rsidRPr="00965D95" w:rsidRDefault="00D823E4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 xml:space="preserve">Materiales para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lastRenderedPageBreak/>
              <w:t>confeccionar vestuario. ( Fomix, cartulina, lana, pael crepe, etc.</w:t>
            </w:r>
          </w:p>
          <w:p w:rsidR="004542C5" w:rsidRDefault="004542C5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EA79E9" w:rsidRDefault="00EA79E9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EA79E9" w:rsidRDefault="00EA79E9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652E12" w:rsidRDefault="00652E12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652E12" w:rsidRDefault="00652E12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652E12" w:rsidRDefault="00652E12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652E12" w:rsidRDefault="00652E12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EA79E9" w:rsidRDefault="00EA79E9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 xml:space="preserve">Medios audiovisuales </w:t>
            </w:r>
          </w:p>
          <w:p w:rsidR="00C023FD" w:rsidRDefault="00C023FD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Latas de pintura</w:t>
            </w:r>
          </w:p>
          <w:p w:rsidR="00C023FD" w:rsidRDefault="00C023FD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Palos de escoba</w:t>
            </w:r>
          </w:p>
          <w:p w:rsidR="00C023FD" w:rsidRDefault="00C023FD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Cajas de cartón</w:t>
            </w:r>
          </w:p>
          <w:p w:rsidR="00C023FD" w:rsidRDefault="00C023FD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Elásticos</w:t>
            </w:r>
          </w:p>
          <w:p w:rsidR="00C023FD" w:rsidRDefault="00C023FD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Botellas de plástico.</w:t>
            </w:r>
          </w:p>
          <w:p w:rsidR="00C023FD" w:rsidRDefault="00C023FD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 xml:space="preserve">Arroz, granos etc. </w:t>
            </w: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Pr="00965D95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3161" w:type="dxa"/>
            <w:gridSpan w:val="5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:rsidR="00EA79E9" w:rsidRPr="00473C4C" w:rsidRDefault="00EA79E9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473C4C">
              <w:rPr>
                <w:rFonts w:cstheme="minorHAnsi"/>
                <w:color w:val="231F20"/>
                <w:sz w:val="18"/>
                <w:szCs w:val="18"/>
              </w:rPr>
              <w:lastRenderedPageBreak/>
              <w:t>CE.ECA.2.3. Observa, compara y realiza representaciones y construcciones con elementos del entorno natural y artificial.</w:t>
            </w:r>
          </w:p>
          <w:p w:rsidR="00EA79E9" w:rsidRPr="00473C4C" w:rsidRDefault="00EA79E9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473C4C">
              <w:rPr>
                <w:rFonts w:cstheme="minorHAnsi"/>
                <w:color w:val="231F20"/>
                <w:sz w:val="18"/>
                <w:szCs w:val="18"/>
              </w:rPr>
              <w:t>I.ECA.2.3.2. Utiliza diversas técnicas para la representación</w:t>
            </w:r>
            <w:r w:rsidRPr="00473C4C">
              <w:rPr>
                <w:rFonts w:cstheme="minorHAnsi"/>
                <w:color w:val="231F20"/>
                <w:sz w:val="18"/>
                <w:szCs w:val="18"/>
              </w:rPr>
              <w:br/>
              <w:t>del entorno natural y artificial.</w:t>
            </w: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8B3A80" w:rsidRDefault="008B3A80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8B3A80" w:rsidRDefault="008B3A80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8B3A80" w:rsidRDefault="008B3A80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8B3A80" w:rsidRDefault="008B3A80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8B3A80" w:rsidRDefault="008B3A80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8B3A80" w:rsidRDefault="008B3A80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8B3A80" w:rsidRDefault="008B3A80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8B3A80" w:rsidRDefault="008B3A80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8B3A80" w:rsidRDefault="008B3A80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8B3A80" w:rsidRDefault="008B3A80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8B3A80" w:rsidRDefault="008B3A80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8B3A80" w:rsidRDefault="008B3A80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8B3A80" w:rsidRDefault="008B3A80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8B3A80" w:rsidRDefault="008B3A80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Pr="00473C4C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EA79E9" w:rsidRPr="00473C4C" w:rsidRDefault="00EA79E9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473C4C">
              <w:rPr>
                <w:rFonts w:cstheme="minorHAnsi"/>
                <w:color w:val="231F20"/>
                <w:sz w:val="18"/>
                <w:szCs w:val="18"/>
              </w:rPr>
              <w:t>CE.ECA.2.1. Reconoce y define los rasgos característicos del propio cuerpo y de los cuerpos de otras personas, representados en producciones artísticas propias y ajenas.</w:t>
            </w: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473C4C">
              <w:rPr>
                <w:rFonts w:cstheme="minorHAnsi"/>
                <w:color w:val="231F20"/>
                <w:sz w:val="18"/>
                <w:szCs w:val="18"/>
              </w:rPr>
              <w:t>I.ECA.2.3.1. Observa y comenta las características de representaciones del entorno natural y artificial, y de objetos y</w:t>
            </w:r>
            <w:r w:rsidRPr="00473C4C">
              <w:rPr>
                <w:rFonts w:cstheme="minorHAnsi"/>
                <w:color w:val="231F20"/>
                <w:sz w:val="18"/>
                <w:szCs w:val="18"/>
              </w:rPr>
              <w:br/>
              <w:t>obras artísticas construidos con los elementos de dichos</w:t>
            </w:r>
            <w:r w:rsidRPr="00473C4C">
              <w:rPr>
                <w:rFonts w:cstheme="minorHAnsi"/>
                <w:color w:val="231F20"/>
                <w:sz w:val="18"/>
                <w:szCs w:val="18"/>
              </w:rPr>
              <w:br/>
              <w:t>entornos. (S.3., I.2.)</w:t>
            </w:r>
          </w:p>
          <w:p w:rsidR="00EA79E9" w:rsidRPr="00965D95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B7" w:rsidRPr="00965D95" w:rsidRDefault="00C959B7" w:rsidP="00283D3A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Técnica: </w:t>
            </w:r>
          </w:p>
          <w:p w:rsidR="00C959B7" w:rsidRPr="00965D95" w:rsidRDefault="00C959B7" w:rsidP="00283D3A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Observación </w:t>
            </w:r>
          </w:p>
          <w:p w:rsidR="00C959B7" w:rsidRPr="00965D95" w:rsidRDefault="00C959B7" w:rsidP="00283D3A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Instrumento: </w:t>
            </w:r>
          </w:p>
          <w:p w:rsidR="00283D3A" w:rsidRPr="00965D95" w:rsidRDefault="00D823E4" w:rsidP="00283D3A">
            <w:pPr>
              <w:pStyle w:val="Pa10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Lista de cotejo.</w:t>
            </w:r>
          </w:p>
          <w:p w:rsidR="00C959B7" w:rsidRDefault="001A2A2C" w:rsidP="00283D3A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>Evaluaciones</w:t>
            </w:r>
          </w:p>
          <w:p w:rsidR="00D823E4" w:rsidRPr="00D823E4" w:rsidRDefault="00D823E4" w:rsidP="00D823E4">
            <w:pPr>
              <w:rPr>
                <w:lang w:val="es-MX"/>
              </w:rPr>
            </w:pPr>
            <w:r>
              <w:rPr>
                <w:lang w:val="es-MX"/>
              </w:rPr>
              <w:t xml:space="preserve">Conoce historias, mitos y cuentos </w:t>
            </w:r>
            <w:r>
              <w:rPr>
                <w:lang w:val="es-MX"/>
              </w:rPr>
              <w:lastRenderedPageBreak/>
              <w:t>tradicionales.</w:t>
            </w:r>
          </w:p>
          <w:p w:rsidR="00EA53F9" w:rsidRPr="00EA53F9" w:rsidRDefault="00D823E4" w:rsidP="00EA53F9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/>
                <w:sz w:val="22"/>
                <w:szCs w:val="22"/>
                <w:lang w:val="es-MX"/>
              </w:rPr>
              <w:t xml:space="preserve">Describe e identifica personajes de cuentos tradicionales. </w:t>
            </w:r>
            <w:r w:rsidR="00EA53F9" w:rsidRPr="00EA53F9">
              <w:rPr>
                <w:rFonts w:asciiTheme="minorHAnsi" w:hAnsiTheme="minorHAnsi"/>
                <w:sz w:val="22"/>
                <w:szCs w:val="22"/>
                <w:lang w:val="es-MX"/>
              </w:rPr>
              <w:t>(10 puntos)</w:t>
            </w:r>
          </w:p>
          <w:p w:rsidR="00EA53F9" w:rsidRPr="00EA53F9" w:rsidRDefault="00D823E4" w:rsidP="00EA53F9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/>
                <w:sz w:val="22"/>
                <w:szCs w:val="22"/>
                <w:lang w:val="es-MX"/>
              </w:rPr>
              <w:t>Participa en la dramatización de un cuento tradicional.</w:t>
            </w:r>
            <w:r w:rsidR="00EA53F9" w:rsidRPr="00EA53F9">
              <w:rPr>
                <w:rFonts w:asciiTheme="minorHAnsi" w:hAnsiTheme="minorHAnsi"/>
                <w:sz w:val="22"/>
                <w:szCs w:val="22"/>
                <w:lang w:val="es-MX"/>
              </w:rPr>
              <w:t xml:space="preserve"> (10 puntos)</w:t>
            </w:r>
          </w:p>
          <w:p w:rsidR="007B7733" w:rsidRPr="00965D95" w:rsidRDefault="007B7733" w:rsidP="007B7733">
            <w:pPr>
              <w:rPr>
                <w:rFonts w:asciiTheme="minorHAnsi" w:hAnsiTheme="minorHAnsi"/>
                <w:b/>
                <w:sz w:val="22"/>
                <w:szCs w:val="22"/>
                <w:lang w:val="es-MX"/>
              </w:rPr>
            </w:pPr>
            <w:r w:rsidRPr="00965D95">
              <w:rPr>
                <w:rFonts w:asciiTheme="minorHAnsi" w:hAnsiTheme="minorHAnsi"/>
                <w:b/>
                <w:sz w:val="22"/>
                <w:szCs w:val="22"/>
                <w:lang w:val="es-MX"/>
              </w:rPr>
              <w:t>Tareas</w:t>
            </w:r>
          </w:p>
          <w:p w:rsidR="00EA53F9" w:rsidRDefault="00C96087" w:rsidP="007B7733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/>
                <w:sz w:val="22"/>
                <w:szCs w:val="22"/>
                <w:lang w:val="es-MX"/>
              </w:rPr>
              <w:t>Leer cuentos y leyendas tradicionales.</w:t>
            </w:r>
            <w:r w:rsidR="00EA53F9">
              <w:rPr>
                <w:rFonts w:asciiTheme="minorHAnsi" w:hAnsiTheme="minorHAnsi"/>
                <w:sz w:val="22"/>
                <w:szCs w:val="22"/>
                <w:lang w:val="es-MX"/>
              </w:rPr>
              <w:t xml:space="preserve"> (10 puntos)</w:t>
            </w:r>
          </w:p>
          <w:p w:rsidR="00EA53F9" w:rsidRPr="00965D95" w:rsidRDefault="00C96087" w:rsidP="007B7733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/>
                <w:sz w:val="22"/>
                <w:szCs w:val="22"/>
                <w:lang w:val="es-MX"/>
              </w:rPr>
              <w:t>Aprender guión y roles de los personajes en un cuento tradicional.</w:t>
            </w:r>
            <w:r w:rsidR="00EA53F9">
              <w:rPr>
                <w:rFonts w:asciiTheme="minorHAnsi" w:hAnsiTheme="minorHAnsi"/>
                <w:sz w:val="22"/>
                <w:szCs w:val="22"/>
                <w:lang w:val="es-MX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s-MX"/>
              </w:rPr>
              <w:t>(10</w:t>
            </w:r>
            <w:r w:rsidR="00EA53F9">
              <w:rPr>
                <w:rFonts w:asciiTheme="minorHAnsi" w:hAnsiTheme="minorHAnsi"/>
                <w:sz w:val="22"/>
                <w:szCs w:val="22"/>
                <w:lang w:val="es-MX"/>
              </w:rPr>
              <w:t xml:space="preserve"> puntos)</w:t>
            </w:r>
          </w:p>
          <w:p w:rsidR="007B7733" w:rsidRDefault="007B7733" w:rsidP="007B7733">
            <w:pPr>
              <w:rPr>
                <w:rFonts w:asciiTheme="minorHAnsi" w:hAnsiTheme="minorHAnsi"/>
                <w:b/>
                <w:sz w:val="22"/>
                <w:szCs w:val="22"/>
                <w:lang w:val="es-MX"/>
              </w:rPr>
            </w:pPr>
            <w:r w:rsidRPr="00965D95">
              <w:rPr>
                <w:rFonts w:asciiTheme="minorHAnsi" w:hAnsiTheme="minorHAnsi"/>
                <w:b/>
                <w:sz w:val="22"/>
                <w:szCs w:val="22"/>
                <w:lang w:val="es-MX"/>
              </w:rPr>
              <w:t>Trabajo individual</w:t>
            </w:r>
          </w:p>
          <w:p w:rsidR="009B3D72" w:rsidRPr="00D823E4" w:rsidRDefault="009B3D72" w:rsidP="009B3D72">
            <w:pPr>
              <w:rPr>
                <w:lang w:val="es-MX"/>
              </w:rPr>
            </w:pPr>
            <w:r>
              <w:rPr>
                <w:lang w:val="es-MX"/>
              </w:rPr>
              <w:t>Conoce historias, mitos y cuentos tradicionales.</w:t>
            </w:r>
          </w:p>
          <w:p w:rsidR="009B3D72" w:rsidRPr="00EA53F9" w:rsidRDefault="009B3D72" w:rsidP="009B3D72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/>
                <w:sz w:val="22"/>
                <w:szCs w:val="22"/>
                <w:lang w:val="es-MX"/>
              </w:rPr>
              <w:t xml:space="preserve">Describe e identifica personajes de cuentos tradicionales. </w:t>
            </w:r>
            <w:r w:rsidRPr="00EA53F9">
              <w:rPr>
                <w:rFonts w:asciiTheme="minorHAnsi" w:hAnsiTheme="minorHAnsi"/>
                <w:sz w:val="22"/>
                <w:szCs w:val="22"/>
                <w:lang w:val="es-MX"/>
              </w:rPr>
              <w:t>(10 puntos)</w:t>
            </w:r>
          </w:p>
          <w:p w:rsidR="009B3D72" w:rsidRPr="00EA53F9" w:rsidRDefault="009B3D72" w:rsidP="009B3D72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/>
                <w:sz w:val="22"/>
                <w:szCs w:val="22"/>
                <w:lang w:val="es-MX"/>
              </w:rPr>
              <w:t>Participa en la dramatización de un cuento tradicional.</w:t>
            </w:r>
            <w:r w:rsidRPr="00EA53F9">
              <w:rPr>
                <w:rFonts w:asciiTheme="minorHAnsi" w:hAnsiTheme="minorHAnsi"/>
                <w:sz w:val="22"/>
                <w:szCs w:val="22"/>
                <w:lang w:val="es-MX"/>
              </w:rPr>
              <w:t xml:space="preserve"> (10 puntos)</w:t>
            </w:r>
          </w:p>
          <w:p w:rsidR="00C42B0E" w:rsidRDefault="00C42B0E" w:rsidP="007B7733">
            <w:pPr>
              <w:rPr>
                <w:rFonts w:asciiTheme="minorHAnsi" w:hAnsiTheme="minorHAnsi"/>
                <w:b/>
                <w:sz w:val="22"/>
                <w:szCs w:val="22"/>
                <w:lang w:val="es-MX"/>
              </w:rPr>
            </w:pPr>
            <w:r w:rsidRPr="00965D95">
              <w:rPr>
                <w:rFonts w:asciiTheme="minorHAnsi" w:hAnsiTheme="minorHAnsi"/>
                <w:b/>
                <w:sz w:val="22"/>
                <w:szCs w:val="22"/>
                <w:lang w:val="es-MX"/>
              </w:rPr>
              <w:t>Trabajo grupal</w:t>
            </w:r>
          </w:p>
          <w:p w:rsidR="009B3D72" w:rsidRDefault="009B3D72" w:rsidP="00283D3A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Participa en la dramatización de un cuento tradicional.</w:t>
            </w:r>
            <w:r w:rsidRPr="00EA53F9">
              <w:rPr>
                <w:rFonts w:asciiTheme="minorHAnsi" w:hAnsiTheme="minorHAnsi"/>
                <w:sz w:val="22"/>
                <w:szCs w:val="22"/>
              </w:rPr>
              <w:t xml:space="preserve"> (10 puntos</w:t>
            </w: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:rsidR="009B3D72" w:rsidRDefault="009B3D72" w:rsidP="00283D3A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C959B7" w:rsidRPr="00965D95" w:rsidRDefault="00C959B7" w:rsidP="00283D3A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Criterios de evaluación: </w:t>
            </w:r>
          </w:p>
          <w:p w:rsidR="0071298A" w:rsidRPr="00965D95" w:rsidRDefault="0071298A" w:rsidP="00283D3A">
            <w:pPr>
              <w:pStyle w:val="Pa15"/>
              <w:spacing w:before="100"/>
              <w:ind w:hanging="100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Para evaluación de actitudes:</w:t>
            </w:r>
          </w:p>
          <w:p w:rsidR="0071298A" w:rsidRPr="00965D95" w:rsidRDefault="00C959B7" w:rsidP="00283D3A">
            <w:pPr>
              <w:pStyle w:val="Pa15"/>
              <w:numPr>
                <w:ilvl w:val="0"/>
                <w:numId w:val="7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Puntualidad </w:t>
            </w:r>
            <w:r w:rsidR="001A2A2C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(2 puntos)</w:t>
            </w:r>
          </w:p>
          <w:p w:rsidR="0071298A" w:rsidRPr="00965D95" w:rsidRDefault="00C959B7" w:rsidP="00283D3A">
            <w:pPr>
              <w:pStyle w:val="Pa15"/>
              <w:numPr>
                <w:ilvl w:val="0"/>
                <w:numId w:val="7"/>
              </w:numPr>
              <w:spacing w:before="1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Entusiasmo </w:t>
            </w:r>
            <w:r w:rsidR="001A2A2C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(2 puntos)</w:t>
            </w:r>
          </w:p>
          <w:p w:rsidR="0071298A" w:rsidRPr="00965D95" w:rsidRDefault="00C959B7" w:rsidP="00283D3A">
            <w:pPr>
              <w:pStyle w:val="Pa15"/>
              <w:numPr>
                <w:ilvl w:val="0"/>
                <w:numId w:val="7"/>
              </w:numPr>
              <w:spacing w:before="1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Respeto a las opiniones de los demás </w:t>
            </w:r>
            <w:r w:rsidR="001A2A2C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(2 puntos)</w:t>
            </w:r>
          </w:p>
          <w:p w:rsidR="001A2A2C" w:rsidRPr="00965D95" w:rsidRDefault="00C959B7" w:rsidP="00283D3A">
            <w:pPr>
              <w:pStyle w:val="Pa15"/>
              <w:numPr>
                <w:ilvl w:val="0"/>
                <w:numId w:val="7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Responsabilidad en el trabajo en equipo </w:t>
            </w:r>
            <w:r w:rsidR="001A2A2C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71298A" w:rsidRPr="00965D95" w:rsidRDefault="001A2A2C" w:rsidP="001A2A2C">
            <w:pPr>
              <w:pStyle w:val="Pa15"/>
              <w:spacing w:before="100"/>
              <w:ind w:left="501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(2 puntos)</w:t>
            </w:r>
          </w:p>
          <w:p w:rsidR="0071298A" w:rsidRPr="00965D95" w:rsidRDefault="00C959B7" w:rsidP="00283D3A">
            <w:pPr>
              <w:pStyle w:val="Pa15"/>
              <w:numPr>
                <w:ilvl w:val="0"/>
                <w:numId w:val="7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Creatividad en el trabajo en equipo</w:t>
            </w:r>
            <w:r w:rsidR="001A2A2C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(2 puntos)</w:t>
            </w:r>
          </w:p>
          <w:p w:rsidR="0071298A" w:rsidRPr="00965D95" w:rsidRDefault="0071298A" w:rsidP="00283D3A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Para evaluar el escrito: </w:t>
            </w:r>
          </w:p>
          <w:p w:rsidR="0071298A" w:rsidRPr="00965D95" w:rsidRDefault="0071298A" w:rsidP="00283D3A">
            <w:pPr>
              <w:pStyle w:val="Pa10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lastRenderedPageBreak/>
              <w:t>Separación correcta de letras, palabras y párrafos</w:t>
            </w:r>
            <w:r w:rsidR="00EA53F9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(3</w:t>
            </w:r>
            <w:r w:rsidR="001A2A2C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puntos)</w:t>
            </w: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71298A" w:rsidRPr="00965D95" w:rsidRDefault="0071298A" w:rsidP="00283D3A">
            <w:pPr>
              <w:pStyle w:val="Pa11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Uso de conectores lógicos </w:t>
            </w:r>
            <w:r w:rsidR="001A2A2C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(2 puntos)</w:t>
            </w:r>
          </w:p>
          <w:p w:rsidR="0071298A" w:rsidRPr="00965D95" w:rsidRDefault="0071298A" w:rsidP="00283D3A">
            <w:pPr>
              <w:pStyle w:val="Pa11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Empleo de letra legible  </w:t>
            </w:r>
            <w:r w:rsidR="001A2A2C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(2 puntos)</w:t>
            </w:r>
          </w:p>
          <w:p w:rsidR="000B3531" w:rsidRPr="00965D95" w:rsidRDefault="0071298A" w:rsidP="000B3531">
            <w:pPr>
              <w:pStyle w:val="Pa11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Orden y limpieza en los escritos</w:t>
            </w:r>
            <w:r w:rsidR="00EA53F9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(3</w:t>
            </w:r>
            <w:r w:rsidR="001A2A2C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puntos)</w:t>
            </w:r>
          </w:p>
          <w:p w:rsidR="000B3531" w:rsidRPr="00965D95" w:rsidRDefault="000B3531" w:rsidP="000B3531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Para evaluar la expresión oral: </w:t>
            </w:r>
          </w:p>
          <w:p w:rsidR="000B3531" w:rsidRPr="00965D95" w:rsidRDefault="000B3531" w:rsidP="000B3531">
            <w:pPr>
              <w:pStyle w:val="Pa10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Articular y pronunciar correctamente las palabras.</w:t>
            </w:r>
            <w:r w:rsidR="00EA53F9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(2 </w:t>
            </w:r>
            <w:r w:rsidR="001A2A2C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puntos)</w:t>
            </w: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0B3531" w:rsidRPr="00EA53F9" w:rsidRDefault="000B3531" w:rsidP="00EA53F9">
            <w:pPr>
              <w:pStyle w:val="Pa11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Aprovecha</w:t>
            </w: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softHyphen/>
              <w:t>miento del tiempo para decir todo lo que sea nece</w:t>
            </w: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softHyphen/>
              <w:t xml:space="preserve">sario. </w:t>
            </w:r>
            <w:r w:rsidR="001A2A2C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(2 puntos)</w:t>
            </w:r>
          </w:p>
          <w:p w:rsidR="004542C5" w:rsidRDefault="000B3531" w:rsidP="00EA53F9">
            <w:pPr>
              <w:pStyle w:val="Pa11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A2A2C" w:rsidRPr="00965D95">
              <w:rPr>
                <w:rFonts w:asciiTheme="minorHAnsi" w:hAnsiTheme="minorHAnsi"/>
                <w:sz w:val="22"/>
                <w:szCs w:val="22"/>
              </w:rPr>
              <w:t xml:space="preserve">Sigue un orden lógico en las ideas </w:t>
            </w:r>
            <w:r w:rsidR="001A2A2C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(2 puntos)</w:t>
            </w:r>
          </w:p>
          <w:p w:rsidR="00EA53F9" w:rsidRPr="00EA53F9" w:rsidRDefault="00EA53F9" w:rsidP="00EA53F9">
            <w:pPr>
              <w:pStyle w:val="Prrafodelista"/>
              <w:numPr>
                <w:ilvl w:val="0"/>
                <w:numId w:val="7"/>
              </w:numPr>
              <w:rPr>
                <w:rStyle w:val="A4"/>
                <w:color w:val="00000A"/>
                <w:sz w:val="24"/>
                <w:szCs w:val="24"/>
                <w:lang w:val="es-MX"/>
              </w:rPr>
            </w:pPr>
            <w:r>
              <w:rPr>
                <w:rStyle w:val="A4"/>
                <w:rFonts w:asciiTheme="minorHAnsi" w:eastAsiaTheme="minorEastAsia" w:hAnsiTheme="minorHAnsi" w:cstheme="minorHAnsi"/>
                <w:kern w:val="0"/>
                <w:sz w:val="22"/>
                <w:szCs w:val="22"/>
                <w:lang w:val="es-MX"/>
              </w:rPr>
              <w:t>Expone de manera ordenada respetando las opiniones de los demás compañeros (2 puntos)</w:t>
            </w:r>
          </w:p>
          <w:p w:rsidR="00EA53F9" w:rsidRDefault="00EA53F9" w:rsidP="00EA53F9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  <w:lang w:val="es-MX"/>
              </w:rPr>
            </w:pPr>
            <w:r w:rsidRPr="00EA53F9">
              <w:rPr>
                <w:rFonts w:asciiTheme="minorHAnsi" w:hAnsiTheme="minorHAnsi"/>
                <w:sz w:val="22"/>
                <w:szCs w:val="22"/>
                <w:lang w:val="es-MX"/>
              </w:rPr>
              <w:t>Elocuencia y tono de voz adecuado  (2 puntos)</w:t>
            </w:r>
          </w:p>
          <w:p w:rsidR="003437E0" w:rsidRDefault="003437E0" w:rsidP="003437E0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  <w:p w:rsidR="003437E0" w:rsidRDefault="003437E0" w:rsidP="003437E0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  <w:p w:rsidR="003437E0" w:rsidRDefault="003437E0" w:rsidP="003437E0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  <w:p w:rsidR="003437E0" w:rsidRDefault="003437E0" w:rsidP="003437E0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  <w:p w:rsidR="003437E0" w:rsidRDefault="003437E0" w:rsidP="003437E0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  <w:p w:rsidR="003437E0" w:rsidRDefault="003437E0" w:rsidP="003437E0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  <w:p w:rsidR="003437E0" w:rsidRDefault="003437E0" w:rsidP="003437E0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  <w:p w:rsidR="003437E0" w:rsidRDefault="003437E0" w:rsidP="003437E0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  <w:p w:rsidR="003437E0" w:rsidRDefault="003437E0" w:rsidP="003437E0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  <w:p w:rsidR="003437E0" w:rsidRDefault="003437E0" w:rsidP="003437E0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  <w:p w:rsidR="003437E0" w:rsidRDefault="003437E0" w:rsidP="003437E0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  <w:p w:rsidR="003437E0" w:rsidRDefault="003437E0" w:rsidP="003437E0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  <w:p w:rsidR="003437E0" w:rsidRDefault="003437E0" w:rsidP="003437E0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  <w:p w:rsidR="003437E0" w:rsidRDefault="003437E0" w:rsidP="003437E0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  <w:p w:rsidR="003437E0" w:rsidRDefault="003437E0" w:rsidP="003437E0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  <w:p w:rsidR="003437E0" w:rsidRDefault="003437E0" w:rsidP="003437E0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  <w:p w:rsidR="003437E0" w:rsidRDefault="003437E0" w:rsidP="003437E0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  <w:p w:rsidR="003437E0" w:rsidRPr="00965D95" w:rsidRDefault="003437E0" w:rsidP="003437E0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Técnica: </w:t>
            </w:r>
          </w:p>
          <w:p w:rsidR="003437E0" w:rsidRPr="00965D95" w:rsidRDefault="003437E0" w:rsidP="003437E0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Observación </w:t>
            </w:r>
          </w:p>
          <w:p w:rsidR="003437E0" w:rsidRPr="00965D95" w:rsidRDefault="003437E0" w:rsidP="003437E0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Instrumento: </w:t>
            </w:r>
          </w:p>
          <w:p w:rsidR="003437E0" w:rsidRPr="00965D95" w:rsidRDefault="003437E0" w:rsidP="003437E0">
            <w:pPr>
              <w:pStyle w:val="Pa10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Lista de cotejo.</w:t>
            </w:r>
          </w:p>
          <w:p w:rsidR="003437E0" w:rsidRDefault="003437E0" w:rsidP="003437E0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>Evaluaciones</w:t>
            </w:r>
          </w:p>
          <w:p w:rsidR="003437E0" w:rsidRPr="00D823E4" w:rsidRDefault="00357674" w:rsidP="003437E0">
            <w:pPr>
              <w:rPr>
                <w:lang w:val="es-MX"/>
              </w:rPr>
            </w:pPr>
            <w:r>
              <w:rPr>
                <w:lang w:val="es-MX"/>
              </w:rPr>
              <w:t>Se interesa por la actividad.</w:t>
            </w:r>
          </w:p>
          <w:p w:rsidR="003437E0" w:rsidRPr="00EA53F9" w:rsidRDefault="00357674" w:rsidP="003437E0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/>
                <w:sz w:val="22"/>
                <w:szCs w:val="22"/>
                <w:lang w:val="es-MX"/>
              </w:rPr>
              <w:t>Construye, instrumentos con materiales reciclados.</w:t>
            </w:r>
            <w:r w:rsidR="003437E0">
              <w:rPr>
                <w:rFonts w:asciiTheme="minorHAnsi" w:hAnsiTheme="minorHAnsi"/>
                <w:sz w:val="22"/>
                <w:szCs w:val="22"/>
                <w:lang w:val="es-MX"/>
              </w:rPr>
              <w:t xml:space="preserve"> </w:t>
            </w:r>
            <w:r w:rsidR="003437E0" w:rsidRPr="00EA53F9">
              <w:rPr>
                <w:rFonts w:asciiTheme="minorHAnsi" w:hAnsiTheme="minorHAnsi"/>
                <w:sz w:val="22"/>
                <w:szCs w:val="22"/>
                <w:lang w:val="es-MX"/>
              </w:rPr>
              <w:t>(10 puntos)</w:t>
            </w:r>
          </w:p>
          <w:p w:rsidR="003437E0" w:rsidRPr="00EA53F9" w:rsidRDefault="003437E0" w:rsidP="003437E0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/>
                <w:sz w:val="22"/>
                <w:szCs w:val="22"/>
                <w:lang w:val="es-MX"/>
              </w:rPr>
              <w:t xml:space="preserve">Participa </w:t>
            </w:r>
            <w:r w:rsidR="00357674">
              <w:rPr>
                <w:rFonts w:asciiTheme="minorHAnsi" w:hAnsiTheme="minorHAnsi"/>
                <w:sz w:val="22"/>
                <w:szCs w:val="22"/>
                <w:lang w:val="es-MX"/>
              </w:rPr>
              <w:t>en el ensamble de música, con su instrumento</w:t>
            </w:r>
            <w:r>
              <w:rPr>
                <w:rFonts w:asciiTheme="minorHAnsi" w:hAnsiTheme="minorHAnsi"/>
                <w:sz w:val="22"/>
                <w:szCs w:val="22"/>
                <w:lang w:val="es-MX"/>
              </w:rPr>
              <w:t>.</w:t>
            </w:r>
            <w:r w:rsidRPr="00EA53F9">
              <w:rPr>
                <w:rFonts w:asciiTheme="minorHAnsi" w:hAnsiTheme="minorHAnsi"/>
                <w:sz w:val="22"/>
                <w:szCs w:val="22"/>
                <w:lang w:val="es-MX"/>
              </w:rPr>
              <w:t xml:space="preserve"> (10 puntos)</w:t>
            </w:r>
          </w:p>
          <w:p w:rsidR="003437E0" w:rsidRPr="00965D95" w:rsidRDefault="003437E0" w:rsidP="003437E0">
            <w:pPr>
              <w:rPr>
                <w:rFonts w:asciiTheme="minorHAnsi" w:hAnsiTheme="minorHAnsi"/>
                <w:b/>
                <w:sz w:val="22"/>
                <w:szCs w:val="22"/>
                <w:lang w:val="es-MX"/>
              </w:rPr>
            </w:pPr>
            <w:r w:rsidRPr="00965D95">
              <w:rPr>
                <w:rFonts w:asciiTheme="minorHAnsi" w:hAnsiTheme="minorHAnsi"/>
                <w:b/>
                <w:sz w:val="22"/>
                <w:szCs w:val="22"/>
                <w:lang w:val="es-MX"/>
              </w:rPr>
              <w:t>Tareas</w:t>
            </w:r>
          </w:p>
          <w:p w:rsidR="003437E0" w:rsidRPr="00965D95" w:rsidRDefault="00357674" w:rsidP="003437E0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/>
                <w:sz w:val="22"/>
                <w:szCs w:val="22"/>
                <w:lang w:val="es-MX"/>
              </w:rPr>
              <w:t>Repasar melodía y letra de canciones para el ensamble.</w:t>
            </w:r>
            <w:r w:rsidR="003437E0">
              <w:rPr>
                <w:rFonts w:asciiTheme="minorHAnsi" w:hAnsiTheme="minorHAnsi"/>
                <w:sz w:val="22"/>
                <w:szCs w:val="22"/>
                <w:lang w:val="es-MX"/>
              </w:rPr>
              <w:t xml:space="preserve"> (10 puntos)</w:t>
            </w:r>
          </w:p>
          <w:p w:rsidR="003437E0" w:rsidRDefault="003437E0" w:rsidP="003437E0">
            <w:pPr>
              <w:rPr>
                <w:rFonts w:asciiTheme="minorHAnsi" w:hAnsiTheme="minorHAnsi"/>
                <w:b/>
                <w:sz w:val="22"/>
                <w:szCs w:val="22"/>
                <w:lang w:val="es-MX"/>
              </w:rPr>
            </w:pPr>
            <w:r w:rsidRPr="00965D95">
              <w:rPr>
                <w:rFonts w:asciiTheme="minorHAnsi" w:hAnsiTheme="minorHAnsi"/>
                <w:b/>
                <w:sz w:val="22"/>
                <w:szCs w:val="22"/>
                <w:lang w:val="es-MX"/>
              </w:rPr>
              <w:t>Trabajo individual</w:t>
            </w:r>
          </w:p>
          <w:p w:rsidR="00357674" w:rsidRPr="00EA53F9" w:rsidRDefault="00357674" w:rsidP="00357674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/>
                <w:sz w:val="22"/>
                <w:szCs w:val="22"/>
                <w:lang w:val="es-MX"/>
              </w:rPr>
              <w:t xml:space="preserve">Construye, instrumentos con materiales reciclados. </w:t>
            </w:r>
            <w:r w:rsidRPr="00EA53F9">
              <w:rPr>
                <w:rFonts w:asciiTheme="minorHAnsi" w:hAnsiTheme="minorHAnsi"/>
                <w:sz w:val="22"/>
                <w:szCs w:val="22"/>
                <w:lang w:val="es-MX"/>
              </w:rPr>
              <w:t>(10 puntos)</w:t>
            </w:r>
          </w:p>
          <w:p w:rsidR="00357674" w:rsidRDefault="00357674" w:rsidP="00357674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/>
                <w:sz w:val="22"/>
                <w:szCs w:val="22"/>
                <w:lang w:val="es-MX"/>
              </w:rPr>
              <w:t>Participa en el ensamble de música, con su instrumento.</w:t>
            </w:r>
            <w:r w:rsidRPr="00EA53F9">
              <w:rPr>
                <w:rFonts w:asciiTheme="minorHAnsi" w:hAnsiTheme="minorHAnsi"/>
                <w:sz w:val="22"/>
                <w:szCs w:val="22"/>
                <w:lang w:val="es-MX"/>
              </w:rPr>
              <w:t xml:space="preserve"> (10 puntos)</w:t>
            </w:r>
          </w:p>
          <w:p w:rsidR="00357674" w:rsidRPr="00EA53F9" w:rsidRDefault="00357674" w:rsidP="00357674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/>
                <w:sz w:val="22"/>
                <w:szCs w:val="22"/>
                <w:lang w:val="es-MX"/>
              </w:rPr>
              <w:t>Aprende melodía y letra de las canciones para el ensamble.</w:t>
            </w:r>
          </w:p>
          <w:p w:rsidR="003437E0" w:rsidRDefault="003437E0" w:rsidP="003437E0">
            <w:pPr>
              <w:rPr>
                <w:rFonts w:asciiTheme="minorHAnsi" w:hAnsiTheme="minorHAnsi"/>
                <w:b/>
                <w:sz w:val="22"/>
                <w:szCs w:val="22"/>
                <w:lang w:val="es-MX"/>
              </w:rPr>
            </w:pPr>
            <w:r w:rsidRPr="00965D95">
              <w:rPr>
                <w:rFonts w:asciiTheme="minorHAnsi" w:hAnsiTheme="minorHAnsi"/>
                <w:b/>
                <w:sz w:val="22"/>
                <w:szCs w:val="22"/>
                <w:lang w:val="es-MX"/>
              </w:rPr>
              <w:t>Trabajo grupal</w:t>
            </w:r>
          </w:p>
          <w:p w:rsidR="003437E0" w:rsidRDefault="00357674" w:rsidP="003437E0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Participa en el ensamble de música, con su instrumento.</w:t>
            </w:r>
            <w:r w:rsidR="003437E0" w:rsidRPr="00EA53F9">
              <w:rPr>
                <w:rFonts w:asciiTheme="minorHAnsi" w:hAnsiTheme="minorHAnsi"/>
                <w:sz w:val="22"/>
                <w:szCs w:val="22"/>
              </w:rPr>
              <w:t xml:space="preserve"> (10 puntos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  <w:r w:rsidR="003437E0"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:rsidR="003437E0" w:rsidRDefault="003437E0" w:rsidP="003437E0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3437E0" w:rsidRPr="00965D95" w:rsidRDefault="003437E0" w:rsidP="003437E0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Criterios de evaluación: </w:t>
            </w:r>
          </w:p>
          <w:p w:rsidR="003437E0" w:rsidRPr="00965D95" w:rsidRDefault="003437E0" w:rsidP="003437E0">
            <w:pPr>
              <w:pStyle w:val="Pa15"/>
              <w:spacing w:before="100"/>
              <w:ind w:hanging="100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Para evaluación de actitudes:</w:t>
            </w:r>
          </w:p>
          <w:p w:rsidR="003437E0" w:rsidRPr="00965D95" w:rsidRDefault="003437E0" w:rsidP="003437E0">
            <w:pPr>
              <w:pStyle w:val="Pa15"/>
              <w:numPr>
                <w:ilvl w:val="0"/>
                <w:numId w:val="7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Puntualidad (2 puntos)</w:t>
            </w:r>
          </w:p>
          <w:p w:rsidR="003437E0" w:rsidRPr="00965D95" w:rsidRDefault="003437E0" w:rsidP="003437E0">
            <w:pPr>
              <w:pStyle w:val="Pa15"/>
              <w:numPr>
                <w:ilvl w:val="0"/>
                <w:numId w:val="7"/>
              </w:numPr>
              <w:spacing w:before="1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Entusiasmo (2 puntos)</w:t>
            </w:r>
          </w:p>
          <w:p w:rsidR="003437E0" w:rsidRPr="00965D95" w:rsidRDefault="003437E0" w:rsidP="003437E0">
            <w:pPr>
              <w:pStyle w:val="Pa15"/>
              <w:numPr>
                <w:ilvl w:val="0"/>
                <w:numId w:val="7"/>
              </w:numPr>
              <w:spacing w:before="1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Respeto a las opiniones de los demás (2 puntos)</w:t>
            </w:r>
          </w:p>
          <w:p w:rsidR="003437E0" w:rsidRPr="00965D95" w:rsidRDefault="003437E0" w:rsidP="003437E0">
            <w:pPr>
              <w:pStyle w:val="Pa15"/>
              <w:numPr>
                <w:ilvl w:val="0"/>
                <w:numId w:val="7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Responsabilidad en el trabajo en equipo  </w:t>
            </w:r>
          </w:p>
          <w:p w:rsidR="003437E0" w:rsidRPr="00965D95" w:rsidRDefault="003437E0" w:rsidP="003437E0">
            <w:pPr>
              <w:pStyle w:val="Pa15"/>
              <w:spacing w:before="100"/>
              <w:ind w:left="501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(2 puntos)</w:t>
            </w:r>
          </w:p>
          <w:p w:rsidR="003437E0" w:rsidRPr="00965D95" w:rsidRDefault="003437E0" w:rsidP="003437E0">
            <w:pPr>
              <w:pStyle w:val="Pa15"/>
              <w:numPr>
                <w:ilvl w:val="0"/>
                <w:numId w:val="7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lastRenderedPageBreak/>
              <w:t>Creatividad en el trabajo en equipo (2 puntos)</w:t>
            </w:r>
          </w:p>
          <w:p w:rsidR="003437E0" w:rsidRPr="00965D95" w:rsidRDefault="003437E0" w:rsidP="003437E0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Para evaluar el escrito: </w:t>
            </w:r>
          </w:p>
          <w:p w:rsidR="003437E0" w:rsidRPr="00965D95" w:rsidRDefault="003437E0" w:rsidP="003437E0">
            <w:pPr>
              <w:pStyle w:val="Pa10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Separación correcta de letras, palabras y párrafos</w:t>
            </w:r>
            <w:r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(3</w:t>
            </w: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puntos) </w:t>
            </w:r>
          </w:p>
          <w:p w:rsidR="003437E0" w:rsidRPr="00965D95" w:rsidRDefault="003437E0" w:rsidP="003437E0">
            <w:pPr>
              <w:pStyle w:val="Pa11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Uso de conectores lógicos (2 puntos)</w:t>
            </w:r>
          </w:p>
          <w:p w:rsidR="003437E0" w:rsidRPr="00965D95" w:rsidRDefault="003437E0" w:rsidP="003437E0">
            <w:pPr>
              <w:pStyle w:val="Pa11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Empleo de letra legible  (2 puntos)</w:t>
            </w:r>
          </w:p>
          <w:p w:rsidR="003437E0" w:rsidRPr="00965D95" w:rsidRDefault="003437E0" w:rsidP="003437E0">
            <w:pPr>
              <w:pStyle w:val="Pa11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Orden y limpieza en los escritos</w:t>
            </w:r>
            <w:r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(3</w:t>
            </w: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puntos)</w:t>
            </w:r>
          </w:p>
          <w:p w:rsidR="003437E0" w:rsidRPr="00965D95" w:rsidRDefault="003437E0" w:rsidP="003437E0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Para evaluar la expresión oral: </w:t>
            </w:r>
          </w:p>
          <w:p w:rsidR="003437E0" w:rsidRPr="00965D95" w:rsidRDefault="003437E0" w:rsidP="003437E0">
            <w:pPr>
              <w:pStyle w:val="Pa10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Articular y pronunciar correctamente las palabras.</w:t>
            </w:r>
            <w:r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(2 </w:t>
            </w: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puntos) </w:t>
            </w:r>
          </w:p>
          <w:p w:rsidR="003437E0" w:rsidRPr="00EA53F9" w:rsidRDefault="003437E0" w:rsidP="003437E0">
            <w:pPr>
              <w:pStyle w:val="Pa11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Aprovecha</w:t>
            </w: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softHyphen/>
              <w:t>miento del tiempo para decir todo lo que sea nece</w:t>
            </w: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softHyphen/>
              <w:t>sario. (2 puntos)</w:t>
            </w:r>
          </w:p>
          <w:p w:rsidR="003437E0" w:rsidRDefault="003437E0" w:rsidP="003437E0">
            <w:pPr>
              <w:pStyle w:val="Pa11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65D95">
              <w:rPr>
                <w:rFonts w:asciiTheme="minorHAnsi" w:hAnsiTheme="minorHAnsi"/>
                <w:sz w:val="22"/>
                <w:szCs w:val="22"/>
              </w:rPr>
              <w:t xml:space="preserve">Sigue un orden lógico en las ideas </w:t>
            </w: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(2 puntos)</w:t>
            </w:r>
          </w:p>
          <w:p w:rsidR="003437E0" w:rsidRPr="00EA53F9" w:rsidRDefault="003437E0" w:rsidP="003437E0">
            <w:pPr>
              <w:pStyle w:val="Prrafodelista"/>
              <w:numPr>
                <w:ilvl w:val="0"/>
                <w:numId w:val="7"/>
              </w:numPr>
              <w:rPr>
                <w:rStyle w:val="A4"/>
                <w:color w:val="00000A"/>
                <w:sz w:val="24"/>
                <w:szCs w:val="24"/>
                <w:lang w:val="es-MX"/>
              </w:rPr>
            </w:pPr>
            <w:r>
              <w:rPr>
                <w:rStyle w:val="A4"/>
                <w:rFonts w:asciiTheme="minorHAnsi" w:eastAsiaTheme="minorEastAsia" w:hAnsiTheme="minorHAnsi" w:cstheme="minorHAnsi"/>
                <w:kern w:val="0"/>
                <w:sz w:val="22"/>
                <w:szCs w:val="22"/>
                <w:lang w:val="es-MX"/>
              </w:rPr>
              <w:t>Expone de manera ordenada respetando las opiniones de los demás compañeros (2 puntos)</w:t>
            </w:r>
          </w:p>
          <w:p w:rsidR="003437E0" w:rsidRPr="003437E0" w:rsidRDefault="003437E0" w:rsidP="003437E0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</w:tc>
      </w:tr>
      <w:tr w:rsidR="00B83E77" w:rsidRPr="00965D95" w:rsidTr="00ED08CC">
        <w:trPr>
          <w:trHeight w:val="312"/>
        </w:trPr>
        <w:tc>
          <w:tcPr>
            <w:tcW w:w="1538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965D95" w:rsidRDefault="00B83E77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B83E77" w:rsidRPr="00965D95" w:rsidTr="00ED08CC">
        <w:trPr>
          <w:trHeight w:val="431"/>
        </w:trPr>
        <w:tc>
          <w:tcPr>
            <w:tcW w:w="5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Pr="00965D95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965D95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EA53F9" w:rsidRPr="00965D95" w:rsidTr="00ED08CC">
        <w:trPr>
          <w:trHeight w:val="444"/>
        </w:trPr>
        <w:tc>
          <w:tcPr>
            <w:tcW w:w="5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F9" w:rsidRDefault="00EA53F9" w:rsidP="00EA53F9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Trastorno de déficit de atención  </w:t>
            </w:r>
          </w:p>
          <w:p w:rsidR="00EA53F9" w:rsidRDefault="00EA53F9" w:rsidP="00EA53F9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F9" w:rsidRPr="00052128" w:rsidRDefault="00EA53F9" w:rsidP="00EA53F9">
            <w:pPr>
              <w:pStyle w:val="Prrafodelista"/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</w:pPr>
            <w:r w:rsidRPr="00052128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  <w:t>Ocupar los primeros asientos para evitar distracciones y así prestar mejor atención a la clase</w:t>
            </w:r>
          </w:p>
          <w:p w:rsidR="00EA53F9" w:rsidRPr="00052128" w:rsidRDefault="00EA53F9" w:rsidP="00EA53F9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"/>
              </w:rPr>
              <w:t>Motivar el cumplimiento del trabajo en clase</w:t>
            </w:r>
          </w:p>
          <w:p w:rsidR="00EA53F9" w:rsidRPr="00052128" w:rsidRDefault="00EA53F9" w:rsidP="00EA53F9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"/>
              </w:rPr>
              <w:t>Controlar que el estudiante asimile adecuadamente las instrucciones para cumplir con las actividades.</w:t>
            </w:r>
          </w:p>
          <w:p w:rsidR="00EA53F9" w:rsidRDefault="00EA53F9" w:rsidP="00EA53F9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"/>
              </w:rPr>
              <w:t>Explicar repetidas ocasiones el tema a tratar para que el niño capte mejor los contenidos.</w:t>
            </w:r>
          </w:p>
          <w:p w:rsidR="00EA53F9" w:rsidRPr="00052128" w:rsidRDefault="00EA53F9" w:rsidP="00EA53F9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_tradnl"/>
              </w:rPr>
              <w:t>Generalmente se trabaja con talleres cada tema para su mejor comprensión casi siempre impresos</w:t>
            </w:r>
          </w:p>
          <w:p w:rsidR="00EA53F9" w:rsidRPr="00052128" w:rsidRDefault="00EA53F9" w:rsidP="00EA53F9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_tradnl"/>
              </w:rPr>
              <w:t xml:space="preserve">Dar más tiempo al estudiante en la elaboración </w:t>
            </w:r>
            <w:r>
              <w:rPr>
                <w:lang w:val="es-ES_tradnl"/>
              </w:rPr>
              <w:t>de pruebas, leccio</w:t>
            </w:r>
            <w:r w:rsidRPr="00052128">
              <w:rPr>
                <w:lang w:val="es-ES_tradnl"/>
              </w:rPr>
              <w:t xml:space="preserve">nes y talleres en clase. </w:t>
            </w:r>
          </w:p>
          <w:p w:rsidR="00EA53F9" w:rsidRDefault="00EA53F9" w:rsidP="00EA53F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EA53F9" w:rsidRPr="00965D95" w:rsidTr="00ED08CC">
        <w:trPr>
          <w:trHeight w:val="444"/>
        </w:trPr>
        <w:tc>
          <w:tcPr>
            <w:tcW w:w="5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F9" w:rsidRDefault="00EA53F9" w:rsidP="00EA53F9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Trastorno de déficit de atención  con hiperactividad y trastorno de comportamiento</w:t>
            </w:r>
          </w:p>
          <w:p w:rsidR="00EA53F9" w:rsidRDefault="00EA53F9" w:rsidP="00EA53F9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F9" w:rsidRPr="00052128" w:rsidRDefault="00EA53F9" w:rsidP="00EA53F9">
            <w:pPr>
              <w:pStyle w:val="Prrafodelista"/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</w:pPr>
            <w:r w:rsidRPr="00052128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  <w:lastRenderedPageBreak/>
              <w:t>Ocupar los primeros asientos para evitar distracciones y así prestar mejor atención a la clase</w:t>
            </w:r>
          </w:p>
          <w:p w:rsidR="00EA53F9" w:rsidRPr="00052128" w:rsidRDefault="00EA53F9" w:rsidP="00EA53F9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"/>
              </w:rPr>
              <w:t>Motivar el cumplimiento del trabajo en clase</w:t>
            </w:r>
          </w:p>
          <w:p w:rsidR="00EA53F9" w:rsidRPr="00052128" w:rsidRDefault="00EA53F9" w:rsidP="00EA53F9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"/>
              </w:rPr>
              <w:lastRenderedPageBreak/>
              <w:t>Controlar que el estudiante asimile adecuadamente las instrucciones para cumplir con las actividades.</w:t>
            </w:r>
          </w:p>
          <w:p w:rsidR="00EA53F9" w:rsidRDefault="00EA53F9" w:rsidP="00EA53F9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"/>
              </w:rPr>
              <w:t>Explicar repetidas ocasiones e</w:t>
            </w:r>
            <w:r>
              <w:rPr>
                <w:lang w:val="es-ES"/>
              </w:rPr>
              <w:t>l tema a tratar para que el estudiante</w:t>
            </w:r>
            <w:r w:rsidRPr="00052128">
              <w:rPr>
                <w:lang w:val="es-ES"/>
              </w:rPr>
              <w:t xml:space="preserve"> capte mejor los contenidos.</w:t>
            </w:r>
          </w:p>
          <w:p w:rsidR="00EA53F9" w:rsidRPr="00052128" w:rsidRDefault="00EA53F9" w:rsidP="00EA53F9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_tradnl"/>
              </w:rPr>
              <w:t>Generalmente se trabaja con talleres cada tema para su mejor comprensión casi siempre impresos</w:t>
            </w:r>
          </w:p>
          <w:p w:rsidR="00EA53F9" w:rsidRPr="00052128" w:rsidRDefault="00EA53F9" w:rsidP="00EA53F9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_tradnl"/>
              </w:rPr>
              <w:t xml:space="preserve">Dar más tiempo al estudiante en la elaboración </w:t>
            </w:r>
            <w:r>
              <w:rPr>
                <w:lang w:val="es-ES_tradnl"/>
              </w:rPr>
              <w:t>de pruebas, leccio</w:t>
            </w:r>
            <w:r w:rsidRPr="00052128">
              <w:rPr>
                <w:lang w:val="es-ES_tradnl"/>
              </w:rPr>
              <w:t xml:space="preserve">nes y talleres en clase. </w:t>
            </w:r>
          </w:p>
          <w:p w:rsidR="00EA53F9" w:rsidRDefault="00EA53F9" w:rsidP="00EA53F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EA53F9" w:rsidRPr="00965D95" w:rsidTr="00ED08CC">
        <w:trPr>
          <w:trHeight w:val="444"/>
        </w:trPr>
        <w:tc>
          <w:tcPr>
            <w:tcW w:w="5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F9" w:rsidRDefault="00EA53F9" w:rsidP="00EA53F9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lastRenderedPageBreak/>
              <w:t xml:space="preserve">Dislexia, Discalculia, Disortografía. </w:t>
            </w:r>
          </w:p>
        </w:tc>
        <w:tc>
          <w:tcPr>
            <w:tcW w:w="9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F9" w:rsidRPr="00CE7742" w:rsidRDefault="00EA53F9" w:rsidP="00EA53F9">
            <w:pPr>
              <w:pStyle w:val="Prrafodelista"/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</w:pPr>
            <w:r w:rsidRPr="00CE7742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  <w:t>Establecer criterios para su trabajo en términos concretos que pueda entender sabiendo que realizar un trabajo sin errores puede quedar fuera de sus posibilidades.</w:t>
            </w:r>
          </w:p>
          <w:p w:rsidR="00EA53F9" w:rsidRPr="00CE7742" w:rsidRDefault="00EA53F9" w:rsidP="00EA53F9">
            <w:pPr>
              <w:pStyle w:val="Prrafodelista"/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</w:pPr>
            <w:r w:rsidRPr="00CE7742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  <w:t>Evaluar sus progresos en comparación con el mismo y no con sus compañeros.</w:t>
            </w:r>
          </w:p>
          <w:p w:rsidR="00EA53F9" w:rsidRPr="00CE7742" w:rsidRDefault="00EA53F9" w:rsidP="00EA53F9">
            <w:pPr>
              <w:pStyle w:val="Prrafodelista"/>
              <w:numPr>
                <w:ilvl w:val="0"/>
                <w:numId w:val="16"/>
              </w:numPr>
              <w:tabs>
                <w:tab w:val="clear" w:pos="708"/>
                <w:tab w:val="left" w:pos="5629"/>
              </w:tabs>
              <w:suppressAutoHyphens w:val="0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</w:pPr>
            <w:r w:rsidRPr="00CE7742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  <w:t>Que sepa que puede preguntar si algo no comprende.</w:t>
            </w:r>
            <w:r w:rsidRPr="00CE7742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  <w:tab/>
            </w:r>
          </w:p>
          <w:p w:rsidR="00EA53F9" w:rsidRPr="00CE7742" w:rsidRDefault="00EA53F9" w:rsidP="00EA53F9">
            <w:pPr>
              <w:pStyle w:val="Prrafodelista"/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</w:pPr>
            <w:r w:rsidRPr="00CE7742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  <w:t xml:space="preserve">Asignar tiempo para organizar su pensamiento y para terminar el trabajo o la evaluación. </w:t>
            </w:r>
          </w:p>
          <w:p w:rsidR="00EA53F9" w:rsidRDefault="00EA53F9" w:rsidP="00EA53F9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"/>
              </w:rPr>
              <w:t>Explicar repetidas ocasiones el tema a tratar para que el niño capte mejor los contenidos.</w:t>
            </w:r>
          </w:p>
          <w:p w:rsidR="00EA53F9" w:rsidRDefault="00EA53F9" w:rsidP="00EA53F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ED08CC" w:rsidRPr="00965D95" w:rsidTr="00ED08CC">
        <w:trPr>
          <w:trHeight w:val="444"/>
        </w:trPr>
        <w:tc>
          <w:tcPr>
            <w:tcW w:w="5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CC" w:rsidRDefault="00ED08CC" w:rsidP="00ED08C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Aprendizaje lento</w:t>
            </w:r>
          </w:p>
        </w:tc>
        <w:tc>
          <w:tcPr>
            <w:tcW w:w="9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CC" w:rsidRDefault="00ED08CC" w:rsidP="00ED08CC">
            <w:pPr>
              <w:pStyle w:val="Prrafodelista"/>
              <w:numPr>
                <w:ilvl w:val="0"/>
                <w:numId w:val="14"/>
              </w:num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Talleres escritos en clase para mejorar su concentración y retención lectora</w:t>
            </w:r>
          </w:p>
          <w:p w:rsidR="00ED08CC" w:rsidRDefault="00ED08CC" w:rsidP="00ED08CC">
            <w:pPr>
              <w:pStyle w:val="Prrafodelista"/>
              <w:numPr>
                <w:ilvl w:val="0"/>
                <w:numId w:val="14"/>
              </w:num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Asignar más tiempo para realizar lecciones y pruebas con el objetivo de que el estudiante pueda organizar su pensamiento.</w:t>
            </w:r>
          </w:p>
          <w:p w:rsidR="00ED08CC" w:rsidRPr="00CE7742" w:rsidRDefault="00ED08CC" w:rsidP="00ED08CC">
            <w:pPr>
              <w:pStyle w:val="Prrafodelista"/>
              <w:numPr>
                <w:ilvl w:val="0"/>
                <w:numId w:val="14"/>
              </w:num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Explicar repetidas ocasiones el tema a tratar para su mejor comprensión </w:t>
            </w:r>
          </w:p>
        </w:tc>
      </w:tr>
      <w:tr w:rsidR="00ED08CC" w:rsidRPr="00965D95" w:rsidTr="00ED08CC">
        <w:trPr>
          <w:trHeight w:val="444"/>
        </w:trPr>
        <w:tc>
          <w:tcPr>
            <w:tcW w:w="5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CC" w:rsidRDefault="00ED08CC" w:rsidP="00ED08C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Conductas agresivas, ansiosas/ evasivas</w:t>
            </w:r>
          </w:p>
        </w:tc>
        <w:tc>
          <w:tcPr>
            <w:tcW w:w="9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CC" w:rsidRPr="00052128" w:rsidRDefault="00ED08CC" w:rsidP="00ED08CC">
            <w:pPr>
              <w:pStyle w:val="Prrafodelista"/>
              <w:numPr>
                <w:ilvl w:val="0"/>
                <w:numId w:val="17"/>
              </w:numPr>
              <w:tabs>
                <w:tab w:val="clear" w:pos="708"/>
              </w:tabs>
              <w:suppressAutoHyphens w:val="0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</w:pPr>
            <w:r w:rsidRPr="00052128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  <w:t>Ocupar los primeros asientos para evitar distracciones y así prestar mejor atención a la clase</w:t>
            </w:r>
          </w:p>
          <w:p w:rsidR="00ED08CC" w:rsidRDefault="00ED08CC" w:rsidP="00ED08CC">
            <w:pPr>
              <w:pStyle w:val="Prrafodelista"/>
              <w:numPr>
                <w:ilvl w:val="0"/>
                <w:numId w:val="17"/>
              </w:num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Dar indicaciones directas, claras y concisas sin evadir puntos.</w:t>
            </w:r>
          </w:p>
          <w:p w:rsidR="00ED08CC" w:rsidRPr="00CE7742" w:rsidRDefault="00ED08CC" w:rsidP="00ED08CC">
            <w:pPr>
              <w:pStyle w:val="Prrafodelista"/>
              <w:numPr>
                <w:ilvl w:val="0"/>
                <w:numId w:val="17"/>
              </w:num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Mantener actitud de tolerancia, respeto y cooperación en las actividades individuales y grupales. </w:t>
            </w:r>
          </w:p>
        </w:tc>
      </w:tr>
      <w:tr w:rsidR="00ED08CC" w:rsidRPr="00965D95" w:rsidTr="00ED08CC">
        <w:trPr>
          <w:trHeight w:val="431"/>
        </w:trPr>
        <w:tc>
          <w:tcPr>
            <w:tcW w:w="5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ED08CC" w:rsidRPr="00965D95" w:rsidRDefault="00ED08CC" w:rsidP="00ED08C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ED08CC" w:rsidRPr="00965D95" w:rsidRDefault="00ED08CC" w:rsidP="00ED08C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CC" w:rsidRPr="00965D95" w:rsidRDefault="00ED08CC" w:rsidP="00ED08C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ED08CC" w:rsidRPr="00965D95" w:rsidTr="00ED08CC">
        <w:trPr>
          <w:trHeight w:val="182"/>
        </w:trPr>
        <w:tc>
          <w:tcPr>
            <w:tcW w:w="5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D08CC" w:rsidRPr="00965D95" w:rsidRDefault="00ED08CC" w:rsidP="00ED08CC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</w:p>
          <w:p w:rsidR="00ED08CC" w:rsidRPr="00965D95" w:rsidRDefault="00ED08CC" w:rsidP="00ED08CC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Lic. Pablo Puchaicela 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D08CC" w:rsidRPr="00965D95" w:rsidRDefault="00ED08CC" w:rsidP="00ED08CC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Coordinador/a del área : </w:t>
            </w:r>
          </w:p>
          <w:p w:rsidR="00ED08CC" w:rsidRPr="00965D95" w:rsidRDefault="00ED08CC" w:rsidP="00ED08CC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Lic. Santiago Pérez</w: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8CC" w:rsidRPr="00965D95" w:rsidRDefault="00ED08CC" w:rsidP="00ED08CC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Vicerrectorado./coordinación pedagógica:</w:t>
            </w:r>
          </w:p>
          <w:p w:rsidR="00ED08CC" w:rsidRPr="00965D95" w:rsidRDefault="00ED08CC" w:rsidP="00ED08CC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Lic. Elizabeth Vargas</w:t>
            </w:r>
          </w:p>
        </w:tc>
      </w:tr>
      <w:tr w:rsidR="00ED08CC" w:rsidRPr="00965D95" w:rsidTr="00ED08CC">
        <w:trPr>
          <w:trHeight w:val="240"/>
        </w:trPr>
        <w:tc>
          <w:tcPr>
            <w:tcW w:w="5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D08CC" w:rsidRPr="00965D95" w:rsidRDefault="00ED08CC" w:rsidP="00ED08CC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171F4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171F45">
              <w:object w:dxaOrig="4425" w:dyaOrig="30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5pt;height:93.5pt" o:ole="">
                  <v:imagedata r:id="rId9" o:title=""/>
                </v:shape>
                <o:OLEObject Type="Embed" ProgID="PBrush" ShapeID="_x0000_i1025" DrawAspect="Content" ObjectID="_1543249739" r:id="rId10"/>
              </w:objec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D08CC" w:rsidRPr="00965D95" w:rsidRDefault="00ED08CC" w:rsidP="00ED08CC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8567E2">
              <w:rPr>
                <w:noProof/>
                <w:lang w:val="es-ES"/>
              </w:rPr>
              <w:t xml:space="preserve"> </w:t>
            </w:r>
            <w:r w:rsidR="008567E2">
              <w:rPr>
                <w:noProof/>
                <w:lang w:val="es-ES"/>
              </w:rPr>
              <w:drawing>
                <wp:inline distT="0" distB="0" distL="0" distR="0" wp14:anchorId="3BC21737" wp14:editId="70BBC9AF">
                  <wp:extent cx="2425065" cy="1102995"/>
                  <wp:effectExtent l="0" t="0" r="0" b="1905"/>
                  <wp:docPr id="11" name="Imagen 11" descr="G:\FIRMA SANTIAGO 1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1" descr="G:\FIRMA SANTIAGO 1.t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065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8CC" w:rsidRPr="00965D95" w:rsidRDefault="00ED08CC" w:rsidP="00ED08CC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ED08CC" w:rsidRPr="00965D95" w:rsidTr="00ED08CC">
        <w:trPr>
          <w:trHeight w:val="253"/>
        </w:trPr>
        <w:tc>
          <w:tcPr>
            <w:tcW w:w="5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D08CC" w:rsidRPr="00965D95" w:rsidRDefault="00ED08CC" w:rsidP="00ED08CC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171F4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2016/11/23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D08CC" w:rsidRPr="00965D95" w:rsidRDefault="00ED08CC" w:rsidP="00ED08CC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171F4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 2016/11/23</w: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8CC" w:rsidRPr="00965D95" w:rsidRDefault="00ED08CC" w:rsidP="00ED08CC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171F4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 2016/11/23</w:t>
            </w:r>
          </w:p>
        </w:tc>
      </w:tr>
    </w:tbl>
    <w:p w:rsidR="00E00A2A" w:rsidRPr="00965D95" w:rsidRDefault="00E00A2A" w:rsidP="003130ED">
      <w:pPr>
        <w:rPr>
          <w:rFonts w:asciiTheme="minorHAnsi" w:hAnsiTheme="minorHAnsi"/>
          <w:sz w:val="22"/>
          <w:szCs w:val="22"/>
        </w:rPr>
      </w:pPr>
    </w:p>
    <w:sectPr w:rsidR="00E00A2A" w:rsidRPr="00965D95" w:rsidSect="009672C5">
      <w:headerReference w:type="default" r:id="rId12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6C1" w:rsidRDefault="009A16C1" w:rsidP="00E107B8">
      <w:r>
        <w:separator/>
      </w:r>
    </w:p>
  </w:endnote>
  <w:endnote w:type="continuationSeparator" w:id="0">
    <w:p w:rsidR="009A16C1" w:rsidRDefault="009A16C1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6C1" w:rsidRDefault="009A16C1" w:rsidP="00E107B8">
      <w:r>
        <w:separator/>
      </w:r>
    </w:p>
  </w:footnote>
  <w:footnote w:type="continuationSeparator" w:id="0">
    <w:p w:rsidR="009A16C1" w:rsidRDefault="009A16C1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C9F" w:rsidRDefault="00623C9F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623C9F" w:rsidRDefault="00623C9F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623C9F" w:rsidRDefault="00623C9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1645F"/>
    <w:multiLevelType w:val="hybridMultilevel"/>
    <w:tmpl w:val="5A445F8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F5A01"/>
    <w:multiLevelType w:val="hybridMultilevel"/>
    <w:tmpl w:val="F7460248"/>
    <w:lvl w:ilvl="0" w:tplc="C76C1CC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E7EDD"/>
    <w:multiLevelType w:val="hybridMultilevel"/>
    <w:tmpl w:val="745A0F1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F6406"/>
    <w:multiLevelType w:val="hybridMultilevel"/>
    <w:tmpl w:val="03727F7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5">
    <w:nsid w:val="2F3664E0"/>
    <w:multiLevelType w:val="hybridMultilevel"/>
    <w:tmpl w:val="5A306FF6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91C8C"/>
    <w:multiLevelType w:val="hybridMultilevel"/>
    <w:tmpl w:val="C1600E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357B6F27"/>
    <w:multiLevelType w:val="hybridMultilevel"/>
    <w:tmpl w:val="18B09B0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F3456D"/>
    <w:multiLevelType w:val="hybridMultilevel"/>
    <w:tmpl w:val="403E0F8A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E2A69"/>
    <w:multiLevelType w:val="hybridMultilevel"/>
    <w:tmpl w:val="61103F5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6D5D4C"/>
    <w:multiLevelType w:val="hybridMultilevel"/>
    <w:tmpl w:val="058E99D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9B206B"/>
    <w:multiLevelType w:val="hybridMultilevel"/>
    <w:tmpl w:val="5AEEC6BE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0C1083"/>
    <w:multiLevelType w:val="hybridMultilevel"/>
    <w:tmpl w:val="3CB8C81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5F605E"/>
    <w:multiLevelType w:val="hybridMultilevel"/>
    <w:tmpl w:val="9F60B2C2"/>
    <w:lvl w:ilvl="0" w:tplc="B522706C">
      <w:start w:val="1"/>
      <w:numFmt w:val="bullet"/>
      <w:lvlText w:val="-"/>
      <w:lvlJc w:val="left"/>
      <w:pPr>
        <w:ind w:left="501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99159C"/>
    <w:multiLevelType w:val="hybridMultilevel"/>
    <w:tmpl w:val="307681E0"/>
    <w:lvl w:ilvl="0" w:tplc="3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E56861"/>
    <w:multiLevelType w:val="hybridMultilevel"/>
    <w:tmpl w:val="5CBAE03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AB3B56"/>
    <w:multiLevelType w:val="hybridMultilevel"/>
    <w:tmpl w:val="6AACA60A"/>
    <w:lvl w:ilvl="0" w:tplc="B522706C">
      <w:start w:val="1"/>
      <w:numFmt w:val="bullet"/>
      <w:lvlText w:val="-"/>
      <w:lvlJc w:val="left"/>
      <w:pPr>
        <w:ind w:left="501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051C54"/>
    <w:multiLevelType w:val="hybridMultilevel"/>
    <w:tmpl w:val="8E3C2F2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5884023"/>
    <w:multiLevelType w:val="hybridMultilevel"/>
    <w:tmpl w:val="ED929D56"/>
    <w:lvl w:ilvl="0" w:tplc="A26808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18"/>
  </w:num>
  <w:num w:numId="4">
    <w:abstractNumId w:val="15"/>
  </w:num>
  <w:num w:numId="5">
    <w:abstractNumId w:val="1"/>
  </w:num>
  <w:num w:numId="6">
    <w:abstractNumId w:val="19"/>
  </w:num>
  <w:num w:numId="7">
    <w:abstractNumId w:val="17"/>
  </w:num>
  <w:num w:numId="8">
    <w:abstractNumId w:val="4"/>
  </w:num>
  <w:num w:numId="9">
    <w:abstractNumId w:val="14"/>
  </w:num>
  <w:num w:numId="10">
    <w:abstractNumId w:val="6"/>
  </w:num>
  <w:num w:numId="11">
    <w:abstractNumId w:val="2"/>
  </w:num>
  <w:num w:numId="12">
    <w:abstractNumId w:val="9"/>
  </w:num>
  <w:num w:numId="13">
    <w:abstractNumId w:val="8"/>
  </w:num>
  <w:num w:numId="14">
    <w:abstractNumId w:val="0"/>
  </w:num>
  <w:num w:numId="15">
    <w:abstractNumId w:val="13"/>
  </w:num>
  <w:num w:numId="16">
    <w:abstractNumId w:val="10"/>
  </w:num>
  <w:num w:numId="17">
    <w:abstractNumId w:val="16"/>
  </w:num>
  <w:num w:numId="18">
    <w:abstractNumId w:val="11"/>
  </w:num>
  <w:num w:numId="19">
    <w:abstractNumId w:val="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525EB"/>
    <w:rsid w:val="00056A52"/>
    <w:rsid w:val="000A38B9"/>
    <w:rsid w:val="000B3531"/>
    <w:rsid w:val="00132327"/>
    <w:rsid w:val="00171F45"/>
    <w:rsid w:val="00196F8D"/>
    <w:rsid w:val="001A2A2C"/>
    <w:rsid w:val="001A5C53"/>
    <w:rsid w:val="00254856"/>
    <w:rsid w:val="00283D3A"/>
    <w:rsid w:val="00294A99"/>
    <w:rsid w:val="003130ED"/>
    <w:rsid w:val="003437E0"/>
    <w:rsid w:val="003511DD"/>
    <w:rsid w:val="00357674"/>
    <w:rsid w:val="00365EA0"/>
    <w:rsid w:val="00381E69"/>
    <w:rsid w:val="00397B5F"/>
    <w:rsid w:val="003C3683"/>
    <w:rsid w:val="003F79DB"/>
    <w:rsid w:val="004542C5"/>
    <w:rsid w:val="00485972"/>
    <w:rsid w:val="00487837"/>
    <w:rsid w:val="004971C0"/>
    <w:rsid w:val="004A0F4C"/>
    <w:rsid w:val="004B558F"/>
    <w:rsid w:val="004F41CE"/>
    <w:rsid w:val="005B4D8F"/>
    <w:rsid w:val="005C0B6C"/>
    <w:rsid w:val="005C671E"/>
    <w:rsid w:val="00623C9F"/>
    <w:rsid w:val="00652E12"/>
    <w:rsid w:val="00663FAA"/>
    <w:rsid w:val="006B1521"/>
    <w:rsid w:val="006B5D74"/>
    <w:rsid w:val="006C1069"/>
    <w:rsid w:val="00700CA0"/>
    <w:rsid w:val="0071298A"/>
    <w:rsid w:val="00727FCF"/>
    <w:rsid w:val="00734DD1"/>
    <w:rsid w:val="007B7733"/>
    <w:rsid w:val="008567E2"/>
    <w:rsid w:val="00877B39"/>
    <w:rsid w:val="00884168"/>
    <w:rsid w:val="00894406"/>
    <w:rsid w:val="00895E4D"/>
    <w:rsid w:val="008B3A80"/>
    <w:rsid w:val="008C6D67"/>
    <w:rsid w:val="00916777"/>
    <w:rsid w:val="00924C26"/>
    <w:rsid w:val="00965D95"/>
    <w:rsid w:val="009672C5"/>
    <w:rsid w:val="00980C53"/>
    <w:rsid w:val="009A16C1"/>
    <w:rsid w:val="009B3D72"/>
    <w:rsid w:val="009C22F6"/>
    <w:rsid w:val="00A60413"/>
    <w:rsid w:val="00AA0056"/>
    <w:rsid w:val="00AC3389"/>
    <w:rsid w:val="00AD20D7"/>
    <w:rsid w:val="00B258AF"/>
    <w:rsid w:val="00B41B31"/>
    <w:rsid w:val="00B67D35"/>
    <w:rsid w:val="00B76C0B"/>
    <w:rsid w:val="00B83E77"/>
    <w:rsid w:val="00BB391D"/>
    <w:rsid w:val="00BD4282"/>
    <w:rsid w:val="00BE530C"/>
    <w:rsid w:val="00C023FD"/>
    <w:rsid w:val="00C2189C"/>
    <w:rsid w:val="00C42B0E"/>
    <w:rsid w:val="00C959B7"/>
    <w:rsid w:val="00C96087"/>
    <w:rsid w:val="00D022BD"/>
    <w:rsid w:val="00D24392"/>
    <w:rsid w:val="00D2621F"/>
    <w:rsid w:val="00D823E4"/>
    <w:rsid w:val="00DC05AF"/>
    <w:rsid w:val="00DF29C5"/>
    <w:rsid w:val="00DF7E9F"/>
    <w:rsid w:val="00E00A2A"/>
    <w:rsid w:val="00E107B8"/>
    <w:rsid w:val="00E2220C"/>
    <w:rsid w:val="00E24C2F"/>
    <w:rsid w:val="00E464F5"/>
    <w:rsid w:val="00E53A62"/>
    <w:rsid w:val="00EA53F9"/>
    <w:rsid w:val="00EA79E9"/>
    <w:rsid w:val="00EC789B"/>
    <w:rsid w:val="00ED08CC"/>
    <w:rsid w:val="00F10D2A"/>
    <w:rsid w:val="00F25692"/>
    <w:rsid w:val="00F30481"/>
    <w:rsid w:val="00F41EC7"/>
    <w:rsid w:val="00F9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2220C"/>
    <w:rPr>
      <w:color w:val="0000FF" w:themeColor="hyperlink"/>
      <w:u w:val="single"/>
    </w:rPr>
  </w:style>
  <w:style w:type="character" w:customStyle="1" w:styleId="A4">
    <w:name w:val="A4"/>
    <w:uiPriority w:val="99"/>
    <w:rsid w:val="00C959B7"/>
    <w:rPr>
      <w:color w:val="000000"/>
      <w:sz w:val="16"/>
      <w:szCs w:val="16"/>
    </w:rPr>
  </w:style>
  <w:style w:type="paragraph" w:customStyle="1" w:styleId="Pa10">
    <w:name w:val="Pa10"/>
    <w:basedOn w:val="Normal"/>
    <w:next w:val="Normal"/>
    <w:uiPriority w:val="99"/>
    <w:rsid w:val="00C959B7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5">
    <w:name w:val="Pa15"/>
    <w:basedOn w:val="Normal"/>
    <w:next w:val="Normal"/>
    <w:uiPriority w:val="99"/>
    <w:rsid w:val="00C959B7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1">
    <w:name w:val="Pa11"/>
    <w:basedOn w:val="Normal"/>
    <w:next w:val="Normal"/>
    <w:uiPriority w:val="99"/>
    <w:rsid w:val="0071298A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4">
    <w:name w:val="Pa14"/>
    <w:basedOn w:val="Normal"/>
    <w:next w:val="Normal"/>
    <w:uiPriority w:val="99"/>
    <w:rsid w:val="00283D3A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</w:rPr>
  </w:style>
  <w:style w:type="character" w:styleId="Textoennegrita">
    <w:name w:val="Strong"/>
    <w:basedOn w:val="Fuentedeprrafopredeter"/>
    <w:uiPriority w:val="22"/>
    <w:qFormat/>
    <w:rsid w:val="00E464F5"/>
    <w:rPr>
      <w:b/>
      <w:bCs/>
    </w:rPr>
  </w:style>
  <w:style w:type="paragraph" w:styleId="NormalWeb">
    <w:name w:val="Normal (Web)"/>
    <w:basedOn w:val="Normal"/>
    <w:uiPriority w:val="99"/>
    <w:unhideWhenUsed/>
    <w:rsid w:val="004F41CE"/>
    <w:pPr>
      <w:tabs>
        <w:tab w:val="clear" w:pos="708"/>
      </w:tabs>
      <w:suppressAutoHyphens w:val="0"/>
      <w:spacing w:before="100" w:beforeAutospacing="1" w:after="100" w:afterAutospacing="1"/>
    </w:pPr>
    <w:rPr>
      <w:color w:val="auto"/>
      <w:kern w:val="0"/>
      <w:lang w:eastAsia="es-EC"/>
    </w:rPr>
  </w:style>
  <w:style w:type="paragraph" w:styleId="Textocomentario">
    <w:name w:val="annotation text"/>
    <w:basedOn w:val="Normal"/>
    <w:link w:val="TextocomentarioCar"/>
    <w:unhideWhenUsed/>
    <w:rsid w:val="005B4D8F"/>
    <w:rPr>
      <w:kern w:val="1"/>
      <w:sz w:val="20"/>
      <w:szCs w:val="20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rsid w:val="005B4D8F"/>
    <w:rPr>
      <w:rFonts w:ascii="Times New Roman" w:eastAsia="Times New Roman" w:hAnsi="Times New Roman" w:cs="Times New Roman"/>
      <w:color w:val="00000A"/>
      <w:kern w:val="1"/>
      <w:sz w:val="20"/>
      <w:szCs w:val="20"/>
      <w:lang w:eastAsia="x-none"/>
    </w:rPr>
  </w:style>
  <w:style w:type="paragraph" w:styleId="Sinespaciado">
    <w:name w:val="No Spacing"/>
    <w:uiPriority w:val="1"/>
    <w:qFormat/>
    <w:rsid w:val="00EA53F9"/>
    <w:pPr>
      <w:spacing w:after="0" w:line="240" w:lineRule="auto"/>
    </w:pPr>
    <w:rPr>
      <w:rFonts w:eastAsiaTheme="minorEastAsia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2220C"/>
    <w:rPr>
      <w:color w:val="0000FF" w:themeColor="hyperlink"/>
      <w:u w:val="single"/>
    </w:rPr>
  </w:style>
  <w:style w:type="character" w:customStyle="1" w:styleId="A4">
    <w:name w:val="A4"/>
    <w:uiPriority w:val="99"/>
    <w:rsid w:val="00C959B7"/>
    <w:rPr>
      <w:color w:val="000000"/>
      <w:sz w:val="16"/>
      <w:szCs w:val="16"/>
    </w:rPr>
  </w:style>
  <w:style w:type="paragraph" w:customStyle="1" w:styleId="Pa10">
    <w:name w:val="Pa10"/>
    <w:basedOn w:val="Normal"/>
    <w:next w:val="Normal"/>
    <w:uiPriority w:val="99"/>
    <w:rsid w:val="00C959B7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5">
    <w:name w:val="Pa15"/>
    <w:basedOn w:val="Normal"/>
    <w:next w:val="Normal"/>
    <w:uiPriority w:val="99"/>
    <w:rsid w:val="00C959B7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1">
    <w:name w:val="Pa11"/>
    <w:basedOn w:val="Normal"/>
    <w:next w:val="Normal"/>
    <w:uiPriority w:val="99"/>
    <w:rsid w:val="0071298A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4">
    <w:name w:val="Pa14"/>
    <w:basedOn w:val="Normal"/>
    <w:next w:val="Normal"/>
    <w:uiPriority w:val="99"/>
    <w:rsid w:val="00283D3A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</w:rPr>
  </w:style>
  <w:style w:type="character" w:styleId="Textoennegrita">
    <w:name w:val="Strong"/>
    <w:basedOn w:val="Fuentedeprrafopredeter"/>
    <w:uiPriority w:val="22"/>
    <w:qFormat/>
    <w:rsid w:val="00E464F5"/>
    <w:rPr>
      <w:b/>
      <w:bCs/>
    </w:rPr>
  </w:style>
  <w:style w:type="paragraph" w:styleId="NormalWeb">
    <w:name w:val="Normal (Web)"/>
    <w:basedOn w:val="Normal"/>
    <w:uiPriority w:val="99"/>
    <w:unhideWhenUsed/>
    <w:rsid w:val="004F41CE"/>
    <w:pPr>
      <w:tabs>
        <w:tab w:val="clear" w:pos="708"/>
      </w:tabs>
      <w:suppressAutoHyphens w:val="0"/>
      <w:spacing w:before="100" w:beforeAutospacing="1" w:after="100" w:afterAutospacing="1"/>
    </w:pPr>
    <w:rPr>
      <w:color w:val="auto"/>
      <w:kern w:val="0"/>
      <w:lang w:eastAsia="es-EC"/>
    </w:rPr>
  </w:style>
  <w:style w:type="paragraph" w:styleId="Textocomentario">
    <w:name w:val="annotation text"/>
    <w:basedOn w:val="Normal"/>
    <w:link w:val="TextocomentarioCar"/>
    <w:unhideWhenUsed/>
    <w:rsid w:val="005B4D8F"/>
    <w:rPr>
      <w:kern w:val="1"/>
      <w:sz w:val="20"/>
      <w:szCs w:val="20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rsid w:val="005B4D8F"/>
    <w:rPr>
      <w:rFonts w:ascii="Times New Roman" w:eastAsia="Times New Roman" w:hAnsi="Times New Roman" w:cs="Times New Roman"/>
      <w:color w:val="00000A"/>
      <w:kern w:val="1"/>
      <w:sz w:val="20"/>
      <w:szCs w:val="20"/>
      <w:lang w:eastAsia="x-none"/>
    </w:rPr>
  </w:style>
  <w:style w:type="paragraph" w:styleId="Sinespaciado">
    <w:name w:val="No Spacing"/>
    <w:uiPriority w:val="1"/>
    <w:qFormat/>
    <w:rsid w:val="00EA53F9"/>
    <w:pPr>
      <w:spacing w:after="0" w:line="240" w:lineRule="auto"/>
    </w:pPr>
    <w:rPr>
      <w:rFonts w:eastAsiaTheme="minorEastAsia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tiff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1644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Santiago Pérez</cp:lastModifiedBy>
  <cp:revision>25</cp:revision>
  <dcterms:created xsi:type="dcterms:W3CDTF">2016-11-17T14:32:00Z</dcterms:created>
  <dcterms:modified xsi:type="dcterms:W3CDTF">2016-12-15T00:43:00Z</dcterms:modified>
</cp:coreProperties>
</file>