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613"/>
        <w:gridCol w:w="992"/>
        <w:gridCol w:w="166"/>
        <w:gridCol w:w="29"/>
        <w:gridCol w:w="1280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082345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A03AF6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Lic. Santiago Pérez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2359B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Educación Cultural y Artística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A03AF6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Octavo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082345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</w:t>
            </w:r>
            <w:r w:rsidR="003A1B0F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-B-C</w:t>
            </w:r>
            <w:r w:rsidR="00A03AF6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-D-E</w:t>
            </w:r>
          </w:p>
        </w:tc>
      </w:tr>
      <w:tr w:rsidR="000525EB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2359B1" w:rsidRDefault="002359B1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2359B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1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842628" w:rsidRDefault="00842628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i/>
                <w:color w:val="auto"/>
                <w:kern w:val="0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color w:val="auto"/>
                <w:kern w:val="0"/>
                <w:sz w:val="18"/>
                <w:szCs w:val="18"/>
                <w:lang w:val="es-ES"/>
              </w:rPr>
              <w:t xml:space="preserve">   </w:t>
            </w:r>
          </w:p>
          <w:p w:rsidR="000525EB" w:rsidRDefault="000525EB" w:rsidP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Default="000525EB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bCs/>
                <w:color w:val="auto"/>
                <w:kern w:val="0"/>
                <w:lang w:val="es-ES" w:eastAsia="es-EC"/>
              </w:rPr>
            </w:pPr>
          </w:p>
          <w:p w:rsidR="000525EB" w:rsidRDefault="000525EB" w:rsidP="000525EB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842628">
        <w:trPr>
          <w:gridAfter w:val="1"/>
          <w:wAfter w:w="22" w:type="dxa"/>
          <w:trHeight w:val="92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 w:rsidP="00842628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CRITERIOS DE EVALUACIÓN: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525EB" w:rsidRPr="00F817AA" w:rsidRDefault="000525EB" w:rsidP="00F817A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</w:tc>
      </w:tr>
      <w:tr w:rsidR="006B152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1521" w:rsidRDefault="006B1521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Pr="00842628" w:rsidRDefault="00842628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842628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12</w:t>
            </w:r>
          </w:p>
        </w:tc>
        <w:tc>
          <w:tcPr>
            <w:tcW w:w="1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842628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0525EB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2628" w:rsidRPr="00842628" w:rsidRDefault="00B83E77" w:rsidP="0084262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1.</w:t>
            </w:r>
            <w:r w:rsidR="00842628" w:rsidRPr="00842628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  <w:t xml:space="preserve"> ECA.3.1.2. Elaborar carteles o murales colectivos combinando palabras, fotografías o dibujos que representen momentos relevantes de la historia personal de cada estudiante.</w:t>
            </w: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874BD" w:rsidRPr="00F55FC6" w:rsidRDefault="004874BD" w:rsidP="004874BD">
            <w:pPr>
              <w:tabs>
                <w:tab w:val="clear" w:pos="708"/>
              </w:tabs>
              <w:suppressAutoHyphens w:val="0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EXPERIENCIA</w:t>
            </w:r>
          </w:p>
          <w:p w:rsidR="004874BD" w:rsidRPr="00F55FC6" w:rsidRDefault="004874BD" w:rsidP="004874BD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jc w:val="both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Conocer los aprendizajes previos que traen los niños y niñas en relación al tema.</w:t>
            </w:r>
          </w:p>
          <w:p w:rsidR="004874BD" w:rsidRPr="00F55FC6" w:rsidRDefault="004874BD" w:rsidP="004874BD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Definir el tema mediante lluvia de ideas.</w:t>
            </w:r>
          </w:p>
          <w:p w:rsidR="004874BD" w:rsidRPr="00F55FC6" w:rsidRDefault="004874BD" w:rsidP="004874BD">
            <w:pPr>
              <w:tabs>
                <w:tab w:val="clear" w:pos="708"/>
              </w:tabs>
              <w:suppressAutoHyphens w:val="0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REFLEXIÓN</w:t>
            </w:r>
          </w:p>
          <w:p w:rsidR="00D602FC" w:rsidRPr="00F55FC6" w:rsidRDefault="00D602FC" w:rsidP="00D602FC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El conocer su historia personal y familiar los ayuda a</w:t>
            </w:r>
          </w:p>
          <w:p w:rsidR="00D602FC" w:rsidRPr="00F55FC6" w:rsidRDefault="00D602FC" w:rsidP="00D602FC">
            <w:pPr>
              <w:tabs>
                <w:tab w:val="clear" w:pos="708"/>
              </w:tabs>
              <w:suppressAutoHyphens w:val="0"/>
              <w:spacing w:after="200" w:line="276" w:lineRule="auto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lastRenderedPageBreak/>
              <w:t>identificar sus raíces y crear un vínculo de pertenencia</w:t>
            </w:r>
          </w:p>
          <w:p w:rsidR="00D602FC" w:rsidRPr="00F55FC6" w:rsidRDefault="00D602FC" w:rsidP="00D602FC">
            <w:pPr>
              <w:tabs>
                <w:tab w:val="clear" w:pos="708"/>
              </w:tabs>
              <w:suppressAutoHyphens w:val="0"/>
              <w:spacing w:after="200" w:line="276" w:lineRule="auto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proofErr w:type="gramStart"/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con</w:t>
            </w:r>
            <w:proofErr w:type="gramEnd"/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 xml:space="preserve"> sus antepasados. El conocimiento de sus orígenes</w:t>
            </w:r>
          </w:p>
          <w:p w:rsidR="00D602FC" w:rsidRPr="00F55FC6" w:rsidRDefault="00D602FC" w:rsidP="00D602FC">
            <w:pPr>
              <w:tabs>
                <w:tab w:val="clear" w:pos="708"/>
              </w:tabs>
              <w:suppressAutoHyphens w:val="0"/>
              <w:spacing w:after="200" w:line="276" w:lineRule="auto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y la pertenencia a un grupo familiar contribuyen a la</w:t>
            </w:r>
          </w:p>
          <w:p w:rsidR="00D602FC" w:rsidRPr="00F55FC6" w:rsidRDefault="00D602FC" w:rsidP="00D602FC">
            <w:pPr>
              <w:tabs>
                <w:tab w:val="clear" w:pos="708"/>
              </w:tabs>
              <w:suppressAutoHyphens w:val="0"/>
              <w:spacing w:after="200" w:line="276" w:lineRule="auto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proofErr w:type="gramStart"/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construcción</w:t>
            </w:r>
            <w:proofErr w:type="gramEnd"/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 xml:space="preserve"> de su personalidad.</w:t>
            </w:r>
          </w:p>
          <w:p w:rsidR="004874BD" w:rsidRPr="00F55FC6" w:rsidRDefault="004874BD" w:rsidP="004874BD">
            <w:pPr>
              <w:tabs>
                <w:tab w:val="clear" w:pos="708"/>
              </w:tabs>
              <w:suppressAutoHyphens w:val="0"/>
              <w:spacing w:after="200" w:line="276" w:lineRule="auto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CONCEPTUALIZACIÓN</w:t>
            </w:r>
          </w:p>
          <w:p w:rsidR="00D602FC" w:rsidRPr="00F55FC6" w:rsidRDefault="00D602FC" w:rsidP="00D602FC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Escribir sobre un hecho de su historia personal y compartir con sus compañeros.</w:t>
            </w:r>
          </w:p>
          <w:p w:rsidR="004874BD" w:rsidRPr="00F55FC6" w:rsidRDefault="0073666E" w:rsidP="004874BD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Utilizar palabras como un día… de pronto... finalmente</w:t>
            </w:r>
            <w:r w:rsidR="004874BD"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.</w:t>
            </w:r>
          </w:p>
          <w:p w:rsidR="004874BD" w:rsidRPr="00F55FC6" w:rsidRDefault="0073666E" w:rsidP="004874BD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¿Qué vamos a hacer? Elaborar carteles.</w:t>
            </w:r>
          </w:p>
          <w:p w:rsidR="0073666E" w:rsidRPr="00F55FC6" w:rsidRDefault="0073666E" w:rsidP="0073666E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 xml:space="preserve"> ¿Quiénes lo van a ver? Nuestros compañeros, el profesor y nuestros familiares.</w:t>
            </w:r>
          </w:p>
          <w:p w:rsidR="0073666E" w:rsidRPr="00F55FC6" w:rsidRDefault="0073666E" w:rsidP="0073666E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¿Para qué vamos a hacer? Para compartir nuestra historia personal.</w:t>
            </w:r>
          </w:p>
          <w:p w:rsidR="004874BD" w:rsidRPr="00F55FC6" w:rsidRDefault="00B94A05" w:rsidP="004874BD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Trabajar en cuaderno para luego pasar en hoja de papel bond</w:t>
            </w:r>
          </w:p>
          <w:p w:rsidR="004874BD" w:rsidRPr="00F55FC6" w:rsidRDefault="004874BD" w:rsidP="004874BD">
            <w:pPr>
              <w:tabs>
                <w:tab w:val="clear" w:pos="708"/>
              </w:tabs>
              <w:suppressAutoHyphens w:val="0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APLICACIÓN</w:t>
            </w:r>
          </w:p>
          <w:p w:rsidR="00B83E77" w:rsidRPr="00F55FC6" w:rsidRDefault="00B94A05" w:rsidP="00B94A05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Pegar en un espacio en blanco de la hoja sus fotografías o dibujos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C41C7" w:rsidRPr="00F55FC6" w:rsidRDefault="000C41C7" w:rsidP="000C41C7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  <w:r w:rsidRPr="00F55FC6"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  <w:lastRenderedPageBreak/>
              <w:t>Audiovisual.</w:t>
            </w:r>
          </w:p>
          <w:p w:rsidR="000C41C7" w:rsidRPr="00F55FC6" w:rsidRDefault="00F817AA" w:rsidP="000C41C7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  <w:r w:rsidRPr="00F55FC6"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  <w:t>Cuaderno de borrador</w:t>
            </w:r>
          </w:p>
          <w:p w:rsidR="00F817AA" w:rsidRPr="00F55FC6" w:rsidRDefault="00F817AA" w:rsidP="000C41C7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  <w:r w:rsidRPr="00F55FC6"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  <w:t>Hojas de papel bond</w:t>
            </w:r>
          </w:p>
          <w:p w:rsidR="007561AD" w:rsidRPr="00F55FC6" w:rsidRDefault="007561AD" w:rsidP="000C41C7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</w:p>
          <w:p w:rsidR="00B83E77" w:rsidRPr="00F55FC6" w:rsidRDefault="00B23EFD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hyperlink r:id="rId10" w:history="1">
              <w:r w:rsidR="007561AD" w:rsidRPr="00F55FC6">
                <w:rPr>
                  <w:rStyle w:val="Hipervnculo"/>
                  <w:rFonts w:asciiTheme="minorHAnsi" w:eastAsiaTheme="minorHAnsi" w:hAnsiTheme="minorHAnsi" w:cstheme="minorBidi"/>
                  <w:i/>
                  <w:kern w:val="0"/>
                  <w:sz w:val="18"/>
                  <w:szCs w:val="18"/>
                  <w:lang w:val="es-MX" w:eastAsia="en-US"/>
                </w:rPr>
                <w:t>https://prezi.com/1risfrvykfsp/mi-historia-personal/</w:t>
              </w:r>
            </w:hyperlink>
          </w:p>
          <w:p w:rsidR="007561AD" w:rsidRDefault="007561AD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F55FC6" w:rsidRPr="00F55FC6" w:rsidRDefault="00F55FC6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8711C3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F55FC6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I.ECA.3.1.1. Explora, describe y representa la propia imagen y algunos momentos relevantes de la historia personal a través de distintos medios de expresión (gestual, gráfico, verbal, fotográfico, sonoro, etc.). (J.4., S.2., S.3.)</w:t>
            </w:r>
          </w:p>
          <w:p w:rsidR="00F55FC6" w:rsidRDefault="00F55FC6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F55FC6" w:rsidRDefault="00F55FC6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F55FC6" w:rsidRPr="00F55FC6" w:rsidRDefault="00F55FC6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C7" w:rsidRPr="00F55FC6" w:rsidRDefault="00040FFD" w:rsidP="000C41C7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- elabora cartel con su historia personal</w:t>
            </w:r>
            <w:r w:rsidR="000C41C7"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   4 pts.</w:t>
            </w:r>
          </w:p>
          <w:p w:rsidR="000C41C7" w:rsidRPr="00F55FC6" w:rsidRDefault="000C41C7" w:rsidP="000C41C7">
            <w:pPr>
              <w:framePr w:hSpace="141" w:wrap="around" w:vAnchor="text" w:hAnchor="margin" w:x="-252" w:y="336"/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- </w:t>
            </w:r>
            <w:r w:rsidR="00040FFD"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combina texto con fotografías y dibujos</w:t>
            </w:r>
            <w:r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 3 pts.</w:t>
            </w:r>
          </w:p>
          <w:p w:rsidR="00B83E77" w:rsidRDefault="00040FFD" w:rsidP="000C41C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- presentación </w:t>
            </w:r>
            <w:r w:rsidR="000C41C7"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  3 </w:t>
            </w:r>
            <w:r w:rsidR="007319B5"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pts.</w:t>
            </w:r>
          </w:p>
          <w:p w:rsidR="00F55FC6" w:rsidRDefault="00F55FC6" w:rsidP="000C41C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Default="00F55FC6" w:rsidP="000C41C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Default="00F55FC6" w:rsidP="000C41C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Default="00F55FC6" w:rsidP="000C41C7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</w:tc>
      </w:tr>
      <w:tr w:rsidR="00B83E77" w:rsidTr="000525E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2.</w:t>
            </w:r>
            <w:r w:rsidR="00842628" w:rsidRPr="00CE5FF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ECA.3.1.5. Crear galerías virtuales de autorretratos en los que se oculte una parte o la totalidad del rostro, y publicar las obras realizadas en tableros de Int</w:t>
            </w:r>
            <w:r w:rsidR="0084262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ernet o una web o blog de aula.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1EFB" w:rsidRPr="00F55FC6" w:rsidRDefault="001F1EFB" w:rsidP="001F1EFB">
            <w:pPr>
              <w:tabs>
                <w:tab w:val="clear" w:pos="708"/>
              </w:tabs>
              <w:suppressAutoHyphens w:val="0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EXPERIENCIA</w:t>
            </w:r>
          </w:p>
          <w:p w:rsidR="001F1EFB" w:rsidRPr="00F55FC6" w:rsidRDefault="001F1EFB" w:rsidP="001F1EFB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jc w:val="both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Conocer los aprendizajes previos que traen los niños y niñas en relación al tema.</w:t>
            </w:r>
          </w:p>
          <w:p w:rsidR="001F1EFB" w:rsidRPr="00F55FC6" w:rsidRDefault="001F1EFB" w:rsidP="001F1EFB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Definir el tema mediante lluvia de ideas.</w:t>
            </w:r>
          </w:p>
          <w:p w:rsidR="001F1EFB" w:rsidRPr="00F55FC6" w:rsidRDefault="001F1EFB" w:rsidP="001F1EFB">
            <w:pPr>
              <w:tabs>
                <w:tab w:val="clear" w:pos="708"/>
              </w:tabs>
              <w:suppressAutoHyphens w:val="0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REFLEXIÓN</w:t>
            </w:r>
          </w:p>
          <w:p w:rsidR="00D117D9" w:rsidRPr="00F55FC6" w:rsidRDefault="00D117D9" w:rsidP="00D117D9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 xml:space="preserve">El autorretrato se define como un retrato hecho de la misma persona que lo pinta. Es uno de los ejercicios de análisis más </w:t>
            </w: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lastRenderedPageBreak/>
              <w:t>profundos que puede hacer un artista. Implica escrutarse el rostro y conocerse hasta tal punto que la expresión que tenga en ese momento se traduzca en el dibujo o la pintura que aborda.</w:t>
            </w:r>
          </w:p>
          <w:p w:rsidR="00BA1A37" w:rsidRPr="00F55FC6" w:rsidRDefault="001F1EFB" w:rsidP="00BA1A37">
            <w:pPr>
              <w:pStyle w:val="Prrafodelista"/>
              <w:tabs>
                <w:tab w:val="clear" w:pos="708"/>
              </w:tabs>
              <w:suppressAutoHyphens w:val="0"/>
              <w:spacing w:after="200" w:line="276" w:lineRule="auto"/>
              <w:ind w:left="360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CONCEPTUALIZACIÓN</w:t>
            </w:r>
          </w:p>
          <w:p w:rsidR="00BA1A37" w:rsidRPr="00F55FC6" w:rsidRDefault="00BA1A37" w:rsidP="00BA1A37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Hacer autorretratos puede ser una oportunidad más de conocerse a sí mismos, de estudiarse con detenimiento, de expresar cómo se sienten en esos momentos, de hablar sobre anatomía (interior y exterior), de dejar llevar su creatividad desde un movimiento expresivo más íntimo utilizando diferentes actividades y técnicas de dibujo.</w:t>
            </w:r>
          </w:p>
          <w:p w:rsidR="001F1EFB" w:rsidRPr="00F55FC6" w:rsidRDefault="006C390A" w:rsidP="001F1EFB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Utilizar una fotografía impresa</w:t>
            </w:r>
          </w:p>
          <w:p w:rsidR="001F1EFB" w:rsidRPr="00F55FC6" w:rsidRDefault="006C390A" w:rsidP="001F1EFB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¿Qué vamos a hacer? Autorretratar la mitad de nuestro rostro</w:t>
            </w:r>
            <w:r w:rsidR="001F1EFB"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.</w:t>
            </w:r>
          </w:p>
          <w:p w:rsidR="001F1EFB" w:rsidRPr="00F55FC6" w:rsidRDefault="001F1EFB" w:rsidP="001F1EFB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 xml:space="preserve"> ¿Quiénes lo van a ver? Nuestros compañeros, el profesor y nuestros familiares.</w:t>
            </w:r>
          </w:p>
          <w:p w:rsidR="001F1EFB" w:rsidRPr="00F55FC6" w:rsidRDefault="001F1EFB" w:rsidP="001F1EFB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¿</w:t>
            </w:r>
            <w:r w:rsidR="007561AD"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Para qué vamos a hacer? Para conocernos a sí mismos</w:t>
            </w: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.</w:t>
            </w:r>
          </w:p>
          <w:p w:rsidR="001F1EFB" w:rsidRPr="00F55FC6" w:rsidRDefault="001F1EFB" w:rsidP="001F1EFB">
            <w:pPr>
              <w:tabs>
                <w:tab w:val="clear" w:pos="708"/>
              </w:tabs>
              <w:suppressAutoHyphens w:val="0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APLICACIÓN</w:t>
            </w:r>
          </w:p>
          <w:p w:rsidR="00B83E77" w:rsidRPr="00F55FC6" w:rsidRDefault="007561AD" w:rsidP="007561AD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F55F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Realizar la mitad de su rostro 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A1A37" w:rsidRPr="00F55FC6" w:rsidRDefault="00BA1A37" w:rsidP="00BA1A37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  <w:r w:rsidRPr="00F55FC6"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  <w:lastRenderedPageBreak/>
              <w:t>Audiovisual.</w:t>
            </w:r>
          </w:p>
          <w:p w:rsidR="00BA1A37" w:rsidRPr="00F55FC6" w:rsidRDefault="00BA1A37" w:rsidP="00BA1A37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  <w:r w:rsidRPr="00F55FC6"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  <w:t>Cuaderno de borrador</w:t>
            </w:r>
          </w:p>
          <w:p w:rsidR="00BA1A37" w:rsidRPr="00F55FC6" w:rsidRDefault="00BA1A37" w:rsidP="00BA1A37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  <w:r w:rsidRPr="00F55FC6"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  <w:t>Hojas de papel bond</w:t>
            </w:r>
          </w:p>
          <w:p w:rsidR="007561AD" w:rsidRPr="00F55FC6" w:rsidRDefault="007561AD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7561AD" w:rsidRPr="00F55FC6" w:rsidRDefault="00B23EFD" w:rsidP="00BA1A3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hyperlink r:id="rId11" w:history="1">
              <w:r w:rsidR="007561AD" w:rsidRPr="00F55FC6">
                <w:rPr>
                  <w:rStyle w:val="Hipervnculo"/>
                  <w:rFonts w:asciiTheme="minorHAnsi" w:hAnsiTheme="minorHAnsi"/>
                  <w:i/>
                  <w:sz w:val="18"/>
                  <w:szCs w:val="18"/>
                  <w:lang w:eastAsia="es-EC"/>
                </w:rPr>
                <w:t>https://www.youtube.com/watch?v=g0L0egnyRWc</w:t>
              </w:r>
            </w:hyperlink>
          </w:p>
          <w:p w:rsidR="007561AD" w:rsidRPr="00F55FC6" w:rsidRDefault="007561AD" w:rsidP="00BA1A3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E20ED7" w:rsidRPr="00F55FC6" w:rsidRDefault="00B23EFD" w:rsidP="00BA1A3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hyperlink r:id="rId12" w:history="1">
              <w:r w:rsidR="00E20ED7" w:rsidRPr="00F55FC6">
                <w:rPr>
                  <w:rStyle w:val="Hipervnculo"/>
                  <w:rFonts w:asciiTheme="minorHAnsi" w:hAnsiTheme="minorHAnsi"/>
                  <w:i/>
                  <w:sz w:val="18"/>
                  <w:szCs w:val="18"/>
                  <w:lang w:eastAsia="es-EC"/>
                </w:rPr>
                <w:t>https://cibercultural.wordpress.com/2010/10/18/galerias-virtuales/</w:t>
              </w:r>
            </w:hyperlink>
          </w:p>
          <w:p w:rsidR="00E20ED7" w:rsidRPr="00F55FC6" w:rsidRDefault="00E20ED7" w:rsidP="00BA1A3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13247" w:rsidRPr="00F55FC6" w:rsidRDefault="00B23EFD" w:rsidP="00BA1A3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hyperlink r:id="rId13" w:history="1">
              <w:r w:rsidR="00013247" w:rsidRPr="00F55FC6">
                <w:rPr>
                  <w:rStyle w:val="Hipervnculo"/>
                  <w:rFonts w:asciiTheme="minorHAnsi" w:hAnsiTheme="minorHAnsi"/>
                  <w:i/>
                  <w:sz w:val="18"/>
                  <w:szCs w:val="18"/>
                  <w:lang w:eastAsia="es-EC"/>
                </w:rPr>
                <w:t>https://www.youtube.com/watch?v=8HbOLJHtL10</w:t>
              </w:r>
            </w:hyperlink>
          </w:p>
          <w:p w:rsidR="00013247" w:rsidRDefault="00013247" w:rsidP="00BA1A37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F55FC6" w:rsidRDefault="00F55FC6" w:rsidP="00BA1A37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F55FC6" w:rsidRDefault="00F55FC6" w:rsidP="00BA1A37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F55FC6" w:rsidRDefault="00F55FC6" w:rsidP="00BA1A37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F55FC6" w:rsidRPr="00F55FC6" w:rsidRDefault="00F55FC6" w:rsidP="00BA1A37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8711C3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F55FC6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lastRenderedPageBreak/>
              <w:t>I.ECA.3.1.1. Explora, describe y representa la propia imagen y algunos momentos relevantes de la historia personal a través de distintos medios de expresión (gestual, gráfico, verbal, fotográfico, sonoro, etc.). (J.4., S.2., S.3.)</w:t>
            </w:r>
          </w:p>
          <w:p w:rsidR="00F55FC6" w:rsidRDefault="00F55FC6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F55FC6" w:rsidRDefault="00F55FC6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F55FC6" w:rsidRDefault="00F55FC6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F55FC6" w:rsidRDefault="00F55FC6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F55FC6" w:rsidRDefault="00F55FC6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F55FC6" w:rsidRPr="00F55FC6" w:rsidRDefault="00F55FC6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37" w:rsidRPr="00F55FC6" w:rsidRDefault="00BA1A37" w:rsidP="00BA1A37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- elabora</w:t>
            </w:r>
            <w:r w:rsidR="008C792B"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 su autorretrato  </w:t>
            </w:r>
            <w:r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   4 pts.</w:t>
            </w:r>
          </w:p>
          <w:p w:rsidR="00BA1A37" w:rsidRPr="00F55FC6" w:rsidRDefault="00BA1A37" w:rsidP="00BA1A37">
            <w:pPr>
              <w:framePr w:hSpace="141" w:wrap="around" w:vAnchor="text" w:hAnchor="margin" w:x="-252" w:y="336"/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- </w:t>
            </w:r>
            <w:r w:rsidR="008C792B"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utiliza las herramientas de internet </w:t>
            </w:r>
            <w:r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3 pts.</w:t>
            </w:r>
          </w:p>
          <w:p w:rsidR="00B83E77" w:rsidRDefault="00BA1A37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- presentación   3 pts.</w:t>
            </w:r>
          </w:p>
          <w:p w:rsidR="00F55FC6" w:rsidRDefault="00F55FC6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Default="00F55FC6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Default="00F55FC6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Default="00F55FC6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Default="00F55FC6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Default="00F55FC6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Pr="00F55FC6" w:rsidRDefault="00F55FC6" w:rsidP="00BA1A37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</w:tc>
      </w:tr>
      <w:tr w:rsidR="00B83E77" w:rsidTr="000525EB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83E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3.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</w:tc>
      </w:tr>
      <w:tr w:rsidR="00B83E77" w:rsidTr="000525EB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4…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3E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</w:tc>
      </w:tr>
      <w:tr w:rsidR="00B83E77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lastRenderedPageBreak/>
              <w:t xml:space="preserve"> </w:t>
            </w: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color w:val="000000"/>
                <w:lang w:eastAsia="es-EC"/>
              </w:rPr>
            </w:pP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Docente:</w:t>
            </w:r>
            <w:r w:rsidR="002359B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Lcdo.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A03AF6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Santiago Pérez F</w:t>
            </w:r>
            <w:r w:rsidR="002359B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.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</w:t>
            </w:r>
            <w:r w:rsidR="002359B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área: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2359B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Lcdo. Santiago Pérez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Vicerrectorado./coordinación </w:t>
            </w:r>
            <w:r w:rsidR="004B558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pedagógica</w:t>
            </w:r>
          </w:p>
        </w:tc>
      </w:tr>
      <w:tr w:rsidR="00B83E77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B23EFD">
              <w:rPr>
                <w:noProof/>
                <w:lang w:val="es-ES"/>
              </w:rPr>
              <w:t xml:space="preserve"> </w:t>
            </w:r>
            <w:r w:rsidR="00B23EFD">
              <w:rPr>
                <w:noProof/>
                <w:lang w:val="es-ES"/>
              </w:rPr>
              <w:drawing>
                <wp:inline distT="0" distB="0" distL="0" distR="0" wp14:anchorId="53053E8C" wp14:editId="4E1A9C30">
                  <wp:extent cx="2425065" cy="1102995"/>
                  <wp:effectExtent l="0" t="0" r="0" b="1905"/>
                  <wp:docPr id="11" name="Imagen 11" descr="G:\FIRMA SANTIAGO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 descr="G:\FIRMA SANTIAGO 1.tif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B23EFD">
              <w:rPr>
                <w:noProof/>
                <w:lang w:val="es-ES"/>
              </w:rPr>
              <w:t xml:space="preserve"> </w:t>
            </w:r>
            <w:r w:rsidR="00B23EFD">
              <w:rPr>
                <w:noProof/>
                <w:lang w:val="es-ES"/>
              </w:rPr>
              <w:drawing>
                <wp:inline distT="0" distB="0" distL="0" distR="0" wp14:anchorId="625C2A30" wp14:editId="06ED4822">
                  <wp:extent cx="2425065" cy="1102995"/>
                  <wp:effectExtent l="0" t="0" r="0" b="1905"/>
                  <wp:docPr id="1" name="Imagen 1" descr="G:\FIRMA SANTIAGO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 descr="G:\FIRMA SANTIAGO 1.tif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B83E77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</w:tr>
    </w:tbl>
    <w:p w:rsidR="00E00A2A" w:rsidRDefault="00E00A2A" w:rsidP="003130ED"/>
    <w:p w:rsidR="00433D3F" w:rsidRDefault="00433D3F" w:rsidP="003130ED"/>
    <w:p w:rsidR="00433D3F" w:rsidRDefault="00433D3F" w:rsidP="003130ED"/>
    <w:p w:rsidR="00433D3F" w:rsidRDefault="00433D3F" w:rsidP="003130ED"/>
    <w:p w:rsidR="00433D3F" w:rsidRDefault="00433D3F" w:rsidP="003130ED"/>
    <w:p w:rsidR="00433D3F" w:rsidRDefault="00433D3F" w:rsidP="003130ED"/>
    <w:p w:rsidR="00433D3F" w:rsidRDefault="00433D3F" w:rsidP="003130ED"/>
    <w:p w:rsidR="00433D3F" w:rsidRDefault="00433D3F" w:rsidP="003130ED"/>
    <w:p w:rsidR="00433D3F" w:rsidRDefault="00433D3F" w:rsidP="003130ED"/>
    <w:p w:rsidR="00433D3F" w:rsidRDefault="00433D3F" w:rsidP="003130ED"/>
    <w:p w:rsidR="00433D3F" w:rsidRDefault="00433D3F" w:rsidP="003130ED"/>
    <w:p w:rsidR="00433D3F" w:rsidRDefault="00433D3F" w:rsidP="003130ED"/>
    <w:p w:rsidR="00433D3F" w:rsidRDefault="00433D3F" w:rsidP="003130ED"/>
    <w:p w:rsidR="00433D3F" w:rsidRDefault="00433D3F" w:rsidP="003130ED"/>
    <w:p w:rsidR="00F55FC6" w:rsidRDefault="00F55FC6" w:rsidP="003130ED"/>
    <w:p w:rsidR="00F55FC6" w:rsidRDefault="00F55FC6" w:rsidP="003130ED"/>
    <w:p w:rsidR="00F55FC6" w:rsidRDefault="00F55FC6" w:rsidP="003130ED"/>
    <w:p w:rsidR="00F55FC6" w:rsidRDefault="00F55FC6" w:rsidP="003130ED"/>
    <w:p w:rsidR="00F55FC6" w:rsidRDefault="00F55FC6" w:rsidP="003130ED"/>
    <w:p w:rsidR="00F55FC6" w:rsidRDefault="00F55FC6" w:rsidP="003130ED"/>
    <w:p w:rsidR="00F55FC6" w:rsidRDefault="00F55FC6" w:rsidP="003130ED"/>
    <w:p w:rsidR="00F55FC6" w:rsidRDefault="00F55FC6" w:rsidP="003130ED"/>
    <w:p w:rsidR="00877AEE" w:rsidRDefault="00877AEE" w:rsidP="003130ED"/>
    <w:sectPr w:rsidR="00877AEE" w:rsidSect="009672C5">
      <w:headerReference w:type="default" r:id="rId15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99A" w:rsidRDefault="00D3099A" w:rsidP="00E107B8">
      <w:r>
        <w:separator/>
      </w:r>
    </w:p>
  </w:endnote>
  <w:endnote w:type="continuationSeparator" w:id="0">
    <w:p w:rsidR="00D3099A" w:rsidRDefault="00D3099A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99A" w:rsidRDefault="00D3099A" w:rsidP="00E107B8">
      <w:r>
        <w:separator/>
      </w:r>
    </w:p>
  </w:footnote>
  <w:footnote w:type="continuationSeparator" w:id="0">
    <w:p w:rsidR="00D3099A" w:rsidRDefault="00D3099A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99A" w:rsidRDefault="00D3099A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>
          <wp:extent cx="1200151" cy="352425"/>
          <wp:effectExtent l="0" t="0" r="0" b="9525"/>
          <wp:docPr id="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D3099A" w:rsidRDefault="00D3099A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D3099A" w:rsidRDefault="00D3099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92784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D5142EB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51E75664"/>
    <w:multiLevelType w:val="hybridMultilevel"/>
    <w:tmpl w:val="1D0EFCE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A4977E1"/>
    <w:multiLevelType w:val="hybridMultilevel"/>
    <w:tmpl w:val="A1F011C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BE163E6"/>
    <w:multiLevelType w:val="hybridMultilevel"/>
    <w:tmpl w:val="9B6AB2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A3003A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A2A"/>
    <w:rsid w:val="00011DC7"/>
    <w:rsid w:val="00013129"/>
    <w:rsid w:val="00013247"/>
    <w:rsid w:val="00023C82"/>
    <w:rsid w:val="00027A6E"/>
    <w:rsid w:val="00040FFD"/>
    <w:rsid w:val="000525EB"/>
    <w:rsid w:val="00082345"/>
    <w:rsid w:val="000A3146"/>
    <w:rsid w:val="000A38B9"/>
    <w:rsid w:val="000A646F"/>
    <w:rsid w:val="000C41C7"/>
    <w:rsid w:val="00132327"/>
    <w:rsid w:val="0016728F"/>
    <w:rsid w:val="001725ED"/>
    <w:rsid w:val="001F1EFB"/>
    <w:rsid w:val="002359B1"/>
    <w:rsid w:val="002540CB"/>
    <w:rsid w:val="002E3B6B"/>
    <w:rsid w:val="002F02D2"/>
    <w:rsid w:val="003130ED"/>
    <w:rsid w:val="00345558"/>
    <w:rsid w:val="00345788"/>
    <w:rsid w:val="003572AA"/>
    <w:rsid w:val="00381E69"/>
    <w:rsid w:val="003869FA"/>
    <w:rsid w:val="00397B5F"/>
    <w:rsid w:val="003A1B0F"/>
    <w:rsid w:val="003C3683"/>
    <w:rsid w:val="003F0A5A"/>
    <w:rsid w:val="00406E96"/>
    <w:rsid w:val="00414E42"/>
    <w:rsid w:val="00433D3F"/>
    <w:rsid w:val="004874BD"/>
    <w:rsid w:val="004B558F"/>
    <w:rsid w:val="004C4E04"/>
    <w:rsid w:val="004C5344"/>
    <w:rsid w:val="004D47E9"/>
    <w:rsid w:val="00513A1A"/>
    <w:rsid w:val="00532F81"/>
    <w:rsid w:val="0058318D"/>
    <w:rsid w:val="005A102F"/>
    <w:rsid w:val="005B7FE4"/>
    <w:rsid w:val="005F4B1A"/>
    <w:rsid w:val="00606E91"/>
    <w:rsid w:val="0061262A"/>
    <w:rsid w:val="0061490B"/>
    <w:rsid w:val="00663FAA"/>
    <w:rsid w:val="00676F5D"/>
    <w:rsid w:val="00677392"/>
    <w:rsid w:val="006A4428"/>
    <w:rsid w:val="006B1521"/>
    <w:rsid w:val="006C390A"/>
    <w:rsid w:val="007319B5"/>
    <w:rsid w:val="0073331D"/>
    <w:rsid w:val="0073666E"/>
    <w:rsid w:val="007561AD"/>
    <w:rsid w:val="007642A9"/>
    <w:rsid w:val="00804B50"/>
    <w:rsid w:val="00842628"/>
    <w:rsid w:val="0084324B"/>
    <w:rsid w:val="00863242"/>
    <w:rsid w:val="008711C3"/>
    <w:rsid w:val="00877AEE"/>
    <w:rsid w:val="008813AB"/>
    <w:rsid w:val="008C792B"/>
    <w:rsid w:val="00916777"/>
    <w:rsid w:val="00931278"/>
    <w:rsid w:val="00950B8C"/>
    <w:rsid w:val="009672C5"/>
    <w:rsid w:val="00975314"/>
    <w:rsid w:val="00980C53"/>
    <w:rsid w:val="009C22F6"/>
    <w:rsid w:val="00A01192"/>
    <w:rsid w:val="00A03AF6"/>
    <w:rsid w:val="00AB0A58"/>
    <w:rsid w:val="00AC3389"/>
    <w:rsid w:val="00B23EFD"/>
    <w:rsid w:val="00B2575E"/>
    <w:rsid w:val="00B258AF"/>
    <w:rsid w:val="00B33FBD"/>
    <w:rsid w:val="00B41B31"/>
    <w:rsid w:val="00B67D35"/>
    <w:rsid w:val="00B83E77"/>
    <w:rsid w:val="00B94A05"/>
    <w:rsid w:val="00BA1A37"/>
    <w:rsid w:val="00BB090D"/>
    <w:rsid w:val="00BB391D"/>
    <w:rsid w:val="00BD4282"/>
    <w:rsid w:val="00BD629B"/>
    <w:rsid w:val="00BE48DE"/>
    <w:rsid w:val="00BE530C"/>
    <w:rsid w:val="00C07D19"/>
    <w:rsid w:val="00C60B79"/>
    <w:rsid w:val="00C90F7D"/>
    <w:rsid w:val="00CB6E02"/>
    <w:rsid w:val="00CC4D20"/>
    <w:rsid w:val="00D117D9"/>
    <w:rsid w:val="00D3099A"/>
    <w:rsid w:val="00D602FC"/>
    <w:rsid w:val="00DC26FE"/>
    <w:rsid w:val="00DF7E9F"/>
    <w:rsid w:val="00E00A2A"/>
    <w:rsid w:val="00E0391E"/>
    <w:rsid w:val="00E053CB"/>
    <w:rsid w:val="00E107B8"/>
    <w:rsid w:val="00E20ED7"/>
    <w:rsid w:val="00E53928"/>
    <w:rsid w:val="00E8761F"/>
    <w:rsid w:val="00EC789B"/>
    <w:rsid w:val="00F30481"/>
    <w:rsid w:val="00F41EC7"/>
    <w:rsid w:val="00F42E79"/>
    <w:rsid w:val="00F50545"/>
    <w:rsid w:val="00F55FC6"/>
    <w:rsid w:val="00F817AA"/>
    <w:rsid w:val="00FE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561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8HbOLJHtL1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ibercultural.wordpress.com/2010/10/18/galerias-virtuale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g0L0egnyRWc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prezi.com/1risfrvykfsp/mi-historia-personal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45D6E-88BA-4B9B-915E-F7ABC2605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784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Santiago Pérez</cp:lastModifiedBy>
  <cp:revision>7</cp:revision>
  <dcterms:created xsi:type="dcterms:W3CDTF">2016-09-18T12:31:00Z</dcterms:created>
  <dcterms:modified xsi:type="dcterms:W3CDTF">2016-12-15T00:54:00Z</dcterms:modified>
</cp:coreProperties>
</file>