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2C4918" w:rsidRDefault="00E00A2A" w:rsidP="00002EE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sz w:val="16"/>
          <w:szCs w:val="16"/>
        </w:rPr>
      </w:pPr>
      <w:bookmarkStart w:id="0" w:name="_GoBack"/>
      <w:bookmarkEnd w:id="0"/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756"/>
        <w:gridCol w:w="365"/>
        <w:gridCol w:w="487"/>
        <w:gridCol w:w="150"/>
        <w:gridCol w:w="934"/>
        <w:gridCol w:w="1561"/>
        <w:gridCol w:w="1842"/>
        <w:gridCol w:w="425"/>
        <w:gridCol w:w="425"/>
        <w:gridCol w:w="565"/>
        <w:gridCol w:w="28"/>
        <w:gridCol w:w="1849"/>
        <w:gridCol w:w="600"/>
        <w:gridCol w:w="315"/>
        <w:gridCol w:w="612"/>
        <w:gridCol w:w="2058"/>
        <w:gridCol w:w="859"/>
        <w:gridCol w:w="344"/>
        <w:gridCol w:w="906"/>
      </w:tblGrid>
      <w:tr w:rsidR="00E00A2A" w:rsidRPr="002C4918" w:rsidTr="00643FF6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shd w:val="clear" w:color="auto" w:fill="auto"/>
            <w:noWrap/>
            <w:hideMark/>
          </w:tcPr>
          <w:p w:rsidR="00B258AF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643FF6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643FF6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4D3A0D" w:rsidRPr="002C4918" w:rsidTr="00643FF6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1593" w:type="pct"/>
            <w:gridSpan w:val="5"/>
            <w:shd w:val="clear" w:color="auto" w:fill="auto"/>
            <w:noWrap/>
            <w:hideMark/>
          </w:tcPr>
          <w:p w:rsidR="004D3A0D" w:rsidRPr="000D19E9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2424" w:type="pct"/>
            <w:gridSpan w:val="9"/>
            <w:shd w:val="clear" w:color="auto" w:fill="auto"/>
            <w:hideMark/>
          </w:tcPr>
          <w:p w:rsidR="004D3A0D" w:rsidRPr="000D19E9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</w:tr>
      <w:tr w:rsidR="004D3A0D" w:rsidRPr="002C4918" w:rsidTr="00643FF6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7"/>
            <w:shd w:val="clear" w:color="auto" w:fill="auto"/>
            <w:noWrap/>
            <w:hideMark/>
          </w:tcPr>
          <w:p w:rsidR="004D3A0D" w:rsidRPr="000D19E9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LIC. SANTIAGO FABARA ARMENDÁRIZ</w:t>
            </w:r>
          </w:p>
        </w:tc>
      </w:tr>
      <w:tr w:rsidR="004D3A0D" w:rsidRPr="002C4918" w:rsidTr="00643FF6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9"/>
            <w:shd w:val="clear" w:color="auto" w:fill="auto"/>
            <w:noWrap/>
            <w:hideMark/>
          </w:tcPr>
          <w:p w:rsidR="004D3A0D" w:rsidRPr="000D19E9" w:rsidRDefault="00F43041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PREPARATORIA </w:t>
            </w:r>
          </w:p>
        </w:tc>
        <w:tc>
          <w:tcPr>
            <w:tcW w:w="885" w:type="pct"/>
            <w:gridSpan w:val="3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5"/>
            <w:shd w:val="clear" w:color="auto" w:fill="auto"/>
            <w:noWrap/>
            <w:hideMark/>
          </w:tcPr>
          <w:p w:rsidR="004D3A0D" w:rsidRPr="000D19E9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  <w:r w:rsidR="00F43041">
              <w:rPr>
                <w:rFonts w:ascii="Arial" w:hAnsi="Arial" w:cs="Arial"/>
                <w:sz w:val="18"/>
                <w:szCs w:val="18"/>
                <w:lang w:val="es-ES"/>
              </w:rPr>
              <w:t xml:space="preserve">PREPARATORIA </w:t>
            </w:r>
          </w:p>
        </w:tc>
      </w:tr>
      <w:tr w:rsidR="004D3A0D" w:rsidRPr="002C4918" w:rsidTr="00643FF6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4D3A0D" w:rsidRPr="002C4918" w:rsidTr="00643FF6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5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4D3A0D" w:rsidRPr="002C4918" w:rsidTr="00643FF6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4D3A0D" w:rsidRPr="002C4918" w:rsidRDefault="00F43041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7"/>
            <w:shd w:val="clear" w:color="auto" w:fill="auto"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1423" w:type="pct"/>
            <w:gridSpan w:val="5"/>
            <w:shd w:val="clear" w:color="auto" w:fill="auto"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160</w:t>
            </w:r>
          </w:p>
        </w:tc>
      </w:tr>
      <w:tr w:rsidR="004D3A0D" w:rsidRPr="002C4918" w:rsidTr="00643FF6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OBJETIVOSGENERALES</w:t>
            </w:r>
          </w:p>
        </w:tc>
      </w:tr>
      <w:tr w:rsidR="004D3A0D" w:rsidRPr="002C4918" w:rsidTr="00643FF6">
        <w:trPr>
          <w:trHeight w:val="294"/>
        </w:trPr>
        <w:tc>
          <w:tcPr>
            <w:tcW w:w="2259" w:type="pct"/>
            <w:gridSpan w:val="9"/>
            <w:shd w:val="clear" w:color="auto" w:fill="auto"/>
            <w:noWrap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741" w:type="pct"/>
            <w:gridSpan w:val="11"/>
            <w:shd w:val="clear" w:color="auto" w:fill="auto"/>
            <w:noWrap/>
            <w:hideMark/>
          </w:tcPr>
          <w:p w:rsidR="004D3A0D" w:rsidRPr="002C4918" w:rsidRDefault="004D3A0D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4D3A0D" w:rsidRPr="002C4918" w:rsidTr="00643FF6">
        <w:trPr>
          <w:trHeight w:val="304"/>
        </w:trPr>
        <w:tc>
          <w:tcPr>
            <w:tcW w:w="2259" w:type="pct"/>
            <w:gridSpan w:val="9"/>
            <w:shd w:val="clear" w:color="auto" w:fill="auto"/>
          </w:tcPr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OG.EF.1. Participar autónomamente en diversas prácticas corporales, disponiendo de conocimientos (corporales, conceptuales, emocionales, motrices entre otros) que le permitan hacerlo de manera saludable, segura y placentera a lo largo de su vida.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OG.EF.2. Asociar y transferir conocimientos de otros campos disciplinares, para optimizar su desempeño en las prácticas corporales.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OG.EF.3. Resolver de manera eficaz las situaciones presentes en las prácticas </w:t>
            </w: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corporales (deportes, danzas, juegos, entre otras), teniendo claridad sobre sus objetivos, lógicas e implicaciones, según los niveles de participación en los que se involucre (recreativo, federativo, de alto rendimiento, etc.).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OG.EF.4. Profundizar en el desarrollo psicomotriz y la mejora de la condición física de modo seguro y saludable, de acuerdo a las necesidades individuales y colectivas del educando en función de las prácticas corporales que elija.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OG.EF.5. Posicionarse críticamente frente a los discursos y representaciones sociales sobre cuerpo y salud, para tomar decisiones acordes a sus intereses y necesidades.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OG.EF.6. Utilizar los aprendizajes adquiridos en Educación Física para tomar decisiones sobre la construcción, cuidado y mejora de su salud y bienestar, acorde a sus intereses y necesidades.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OG.EF.7. Acordar y consensuar con otros para compartir prácticas corporales, reconociendo y respetando diferencias individuales y culturales.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OG.EF.8. Participar de manera segura, placentera, saludable y sustentable en prácticas corporales en diversos contextos/ambientes, asegurando su respeto y preservación.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OG.EF.9. Reconocer que los sentidos y significados de las prácticas  </w:t>
            </w:r>
          </w:p>
          <w:p w:rsidR="004D3A0D" w:rsidRPr="00302820" w:rsidRDefault="004D3A0D" w:rsidP="0064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gramStart"/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corporales</w:t>
            </w:r>
            <w:proofErr w:type="gramEnd"/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 enriquecen el patrimonio cultural y favorecen la construcción de la identidad  del estado ecuatoriano.</w:t>
            </w:r>
          </w:p>
        </w:tc>
        <w:tc>
          <w:tcPr>
            <w:tcW w:w="2741" w:type="pct"/>
            <w:gridSpan w:val="11"/>
            <w:shd w:val="clear" w:color="auto" w:fill="auto"/>
          </w:tcPr>
          <w:p w:rsidR="00002EE6" w:rsidRPr="00002EE6" w:rsidRDefault="00643FF6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O.EF.1.1. Participar en prácticas corporales (juegos, danzas, bailes, mí</w:t>
            </w: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micas, entre otras) de manera espontánea, segura y placente</w:t>
            </w: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ra individualmente y con otras personas.</w:t>
            </w:r>
          </w:p>
          <w:p w:rsidR="00643FF6" w:rsidRPr="00002EE6" w:rsidRDefault="00643FF6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:rsidR="00002EE6" w:rsidRPr="00002EE6" w:rsidRDefault="00643FF6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>O.EF.1.2. Reconocer (en todas las dimensiones: motriz, emocional, con</w:t>
            </w: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ceptual, entre otras), sus posibilidades de participación en prácticas corporales individuales y con otras personas.</w:t>
            </w:r>
          </w:p>
          <w:p w:rsidR="00643FF6" w:rsidRPr="00002EE6" w:rsidRDefault="00643FF6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 </w:t>
            </w:r>
          </w:p>
          <w:p w:rsidR="00002EE6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O.EF.1.3. </w:t>
            </w:r>
            <w:r w:rsidR="00643FF6" w:rsidRPr="00002EE6">
              <w:rPr>
                <w:rFonts w:ascii="Arial" w:hAnsi="Arial" w:cs="Arial"/>
                <w:sz w:val="18"/>
                <w:szCs w:val="18"/>
                <w:lang w:val="es-ES"/>
              </w:rPr>
              <w:t>Desempeñar de modo seguro prácticas corporales (lúdicas y expresivo-comunicativas) que favorezcan el desarrollo de las habilidades motrices básicas, y de manera específica, la mo</w:t>
            </w:r>
            <w:r w:rsidR="00643FF6"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tricidad gruesa y fina, de acuerdo a sus necesidades y a las colectivas, en función de las prácticas corporales que elijan.</w:t>
            </w:r>
          </w:p>
          <w:p w:rsidR="00643FF6" w:rsidRPr="00002EE6" w:rsidRDefault="00643FF6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:rsidR="00403708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O.EF.1.4. Percibir su corporeidad y comenzar a construir conciencia de su propio cuerpo y la necesidad de cuidarlo. </w:t>
            </w:r>
          </w:p>
          <w:p w:rsidR="00002EE6" w:rsidRPr="00002EE6" w:rsidRDefault="00002EE6" w:rsidP="00002EE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03708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>O.EF.1.5. Explorar los beneficios que aportan los aprendizajes en Edu</w:t>
            </w: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cación Física para el cuidado y mejora de la salud y bienestar personal, acorde a sus intereses y necesidades.</w:t>
            </w:r>
          </w:p>
          <w:p w:rsidR="00002EE6" w:rsidRPr="00002EE6" w:rsidRDefault="00002EE6" w:rsidP="00002EE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03708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 O.EF.1.6. Reconocer sus posibilidades de acción durante su participa</w:t>
            </w: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ción en diferentes prácticas corporales individuales. </w:t>
            </w:r>
          </w:p>
          <w:p w:rsidR="00002EE6" w:rsidRPr="00002EE6" w:rsidRDefault="00002EE6" w:rsidP="00002EE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03708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 xml:space="preserve">O.EF.1.7. Reconocer las acciones individuales y colectivas realizadas en diversas prácticas corporales que colaboran con el cuidado de su entorno próximo. </w:t>
            </w:r>
          </w:p>
          <w:p w:rsidR="00002EE6" w:rsidRPr="00002EE6" w:rsidRDefault="00002EE6" w:rsidP="00002EE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43FF6" w:rsidRPr="00002EE6" w:rsidRDefault="00403708" w:rsidP="00002EE6">
            <w:pPr>
              <w:pStyle w:val="Pa7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02EE6">
              <w:rPr>
                <w:rFonts w:ascii="Arial" w:hAnsi="Arial" w:cs="Arial"/>
                <w:sz w:val="18"/>
                <w:szCs w:val="18"/>
                <w:lang w:val="es-ES"/>
              </w:rPr>
              <w:t>O.EF.1.8. Identificar los sentidos y significados que tienen diferentes prácticas corporales e</w:t>
            </w:r>
            <w:r w:rsidR="00002EE6">
              <w:rPr>
                <w:rFonts w:ascii="Arial" w:hAnsi="Arial" w:cs="Arial"/>
                <w:sz w:val="18"/>
                <w:szCs w:val="18"/>
                <w:lang w:val="es-ES"/>
              </w:rPr>
              <w:t>n su entorno familiar y escolar.</w:t>
            </w:r>
          </w:p>
          <w:p w:rsidR="00643FF6" w:rsidRPr="00643FF6" w:rsidRDefault="00643FF6" w:rsidP="00643FF6">
            <w:pPr>
              <w:pStyle w:val="Default"/>
            </w:pPr>
          </w:p>
        </w:tc>
      </w:tr>
      <w:tr w:rsidR="00302820" w:rsidRPr="002C4918" w:rsidTr="00643FF6">
        <w:trPr>
          <w:trHeight w:val="231"/>
        </w:trPr>
        <w:tc>
          <w:tcPr>
            <w:tcW w:w="2259" w:type="pct"/>
            <w:gridSpan w:val="9"/>
            <w:shd w:val="clear" w:color="auto" w:fill="auto"/>
          </w:tcPr>
          <w:p w:rsidR="00302820" w:rsidRPr="002C4918" w:rsidRDefault="00302820" w:rsidP="00643F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741" w:type="pct"/>
            <w:gridSpan w:val="11"/>
            <w:shd w:val="clear" w:color="auto" w:fill="auto"/>
          </w:tcPr>
          <w:p w:rsid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FE: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Ilumina toda la existencia del lasallista y su vocación de cristiano y orienta además su vida a partir de los valores evangélicos.</w:t>
            </w:r>
          </w:p>
          <w:p w:rsidR="00302820" w:rsidRPr="000D19E9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JUSTICIA: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Lo ayuda a sensibilizarse y a percibir las situaciones de justicia que afectan a grandes zonas del mundo, especialmente América Latina.</w:t>
            </w:r>
          </w:p>
          <w:p w:rsidR="00302820" w:rsidRPr="000D19E9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FRATERNIDAD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: Es la actitud del lasallista cuando se relaciona con sus hermanos para realizar un proyecto de vida cristiana.</w:t>
            </w:r>
          </w:p>
          <w:p w:rsidR="00302820" w:rsidRPr="000D19E9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SERVICIO: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002EE6" w:rsidRDefault="00002EE6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  <w:p w:rsidR="00002EE6" w:rsidRPr="000D19E9" w:rsidRDefault="00002EE6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02820" w:rsidRPr="002C4918" w:rsidTr="00643FF6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302820" w:rsidRPr="002C4918" w:rsidRDefault="00302820" w:rsidP="00643FF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DESARROLLO DE UNIDADES DE PLANIFICACIÓN*</w:t>
            </w:r>
          </w:p>
        </w:tc>
      </w:tr>
      <w:tr w:rsidR="00302820" w:rsidRPr="002C4918" w:rsidTr="00643FF6">
        <w:trPr>
          <w:trHeight w:val="280"/>
        </w:trPr>
        <w:tc>
          <w:tcPr>
            <w:tcW w:w="171" w:type="pct"/>
            <w:shd w:val="clear" w:color="auto" w:fill="auto"/>
            <w:hideMark/>
          </w:tcPr>
          <w:p w:rsidR="00302820" w:rsidRPr="002C4918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47" w:type="pct"/>
            <w:gridSpan w:val="3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290" w:type="pct"/>
            <w:shd w:val="clear" w:color="auto" w:fill="auto"/>
          </w:tcPr>
          <w:p w:rsidR="00302820" w:rsidRPr="00302820" w:rsidRDefault="00302820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  <w:t>Duración en semanas</w:t>
            </w:r>
          </w:p>
        </w:tc>
      </w:tr>
      <w:tr w:rsidR="00EC35A4" w:rsidRPr="002C4918" w:rsidTr="00643FF6">
        <w:trPr>
          <w:trHeight w:val="2893"/>
        </w:trPr>
        <w:tc>
          <w:tcPr>
            <w:tcW w:w="171" w:type="pct"/>
            <w:vMerge w:val="restart"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EC35A4" w:rsidRPr="00E75290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Prácticas Lúdicas: Los juegos</w:t>
            </w:r>
          </w:p>
          <w:p w:rsidR="00EC35A4" w:rsidRPr="00302820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y el jugar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EC35A4" w:rsidRPr="000D19E9" w:rsidRDefault="00EC35A4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OG.EF.1. Participar autónomamente en diversas prácti</w:t>
            </w:r>
            <w:r w:rsidRPr="000D19E9">
              <w:rPr>
                <w:rStyle w:val="A14"/>
                <w:rFonts w:ascii="Arial" w:hAnsi="Arial" w:cs="Arial"/>
              </w:rPr>
              <w:softHyphen/>
              <w:t>cas corporales, disponiendo de conocimientos (corpo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rales, conceptuales, emocionales, motrices entre otros) que le permitan hacerlo de manera saludable, segura y placentera a lo largo de su vida. </w:t>
            </w:r>
          </w:p>
          <w:p w:rsidR="00EC35A4" w:rsidRPr="00302820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C35A4" w:rsidRPr="002A4FFA" w:rsidRDefault="00EC35A4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EF.1.1.1. Identificar las características básicas de diferentes tipos de juegos (de persecución, con elementos, rondas, ancestrales, en ambientes naturales, individuales y colectivos, etc.) presentes en el entorno cer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cano para participar y disfrutar de ellos.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C35A4" w:rsidRPr="00302820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EC35A4" w:rsidRPr="00EC35A4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C35A4" w:rsidRPr="00EC35A4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CE.EF.1.1. Participa en diferentes tipos de juegos ajustando sus acciones motrices en función de sus estados corporales, ritmos internos y objetivo de los juegos, comprendiendo la necesidad de respetar reglas, roles y acuerdos simples para el cuidado de sí mismo, sus pares y el ambiente de aprendizaje (seguridad, higiene) e identificando las características básicas y los materiales necesarios para la construcción de implementos. </w:t>
            </w:r>
          </w:p>
          <w:p w:rsidR="00EC35A4" w:rsidRPr="00EC35A4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Indicadores</w:t>
            </w: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Style w:val="A8"/>
                <w:rFonts w:ascii="Arial" w:hAnsi="Arial" w:cs="Arial"/>
                <w:sz w:val="18"/>
                <w:szCs w:val="18"/>
              </w:rPr>
              <w:t xml:space="preserve">I.EF.1.1.1. 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Ajusta sus acciones motrices en función de sus esta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dos corporales, ritmos internos y objetivos de los juegos. </w:t>
            </w: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Style w:val="A8"/>
                <w:rFonts w:ascii="Arial" w:hAnsi="Arial" w:cs="Arial"/>
                <w:sz w:val="18"/>
                <w:szCs w:val="18"/>
              </w:rPr>
              <w:t xml:space="preserve">I.EF.1.1.2. 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Comprende la necesidad de respetar reglas, roles y acuerdos simples para el cuidado de sí mismo, sus pares y el ambiente de aprendizaje antes, durante y después de su parti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cipación en diferentes juegos. </w:t>
            </w: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Style w:val="A8"/>
                <w:rFonts w:ascii="Arial" w:hAnsi="Arial" w:cs="Arial"/>
                <w:sz w:val="18"/>
                <w:szCs w:val="18"/>
              </w:rPr>
              <w:t xml:space="preserve">I.EF.1.1.3. 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Identifica lógicas de los juegos, las habilidades motri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ces básicas que se requieren, los </w:t>
            </w: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objetivos que hay que lograr y los materiales necesarios para la construcción de implementos. </w:t>
            </w:r>
          </w:p>
          <w:p w:rsidR="00EC35A4" w:rsidRPr="00EC35A4" w:rsidRDefault="00EC35A4" w:rsidP="008B35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35A4" w:rsidRPr="00EC35A4" w:rsidRDefault="00EC35A4" w:rsidP="008B35E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35A4" w:rsidRPr="00EC35A4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C35A4" w:rsidRPr="002C4918" w:rsidTr="00643FF6">
        <w:trPr>
          <w:trHeight w:val="1829"/>
        </w:trPr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C35A4" w:rsidRPr="000D19E9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C35A4" w:rsidRPr="000D19E9" w:rsidRDefault="00EC35A4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35A4" w:rsidRPr="002A4FFA" w:rsidRDefault="00EC35A4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EF.1.1.2. Comprender la necesidad de reglas y roles para poder jugar con otros, estableciendo y respetando acuerdos simples con sus pares</w:t>
            </w: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C35A4" w:rsidRPr="00BB4BF4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C35A4" w:rsidRPr="000D19E9" w:rsidRDefault="00EC35A4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EC35A4" w:rsidRPr="00BE7E58" w:rsidRDefault="00EC35A4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C35A4" w:rsidRPr="002C4918" w:rsidTr="00643FF6">
        <w:trPr>
          <w:trHeight w:val="70"/>
        </w:trPr>
        <w:tc>
          <w:tcPr>
            <w:tcW w:w="171" w:type="pct"/>
            <w:vMerge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C35A4" w:rsidRPr="00EC35A4" w:rsidRDefault="00EC35A4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5A4">
              <w:rPr>
                <w:rFonts w:ascii="Arial" w:hAnsi="Arial" w:cs="Arial"/>
                <w:color w:val="000000"/>
                <w:sz w:val="18"/>
                <w:szCs w:val="18"/>
              </w:rPr>
              <w:t>EF.1.1.4. Participar en los juegos ajustando las propias acciones y decisiones en relación con otros para no dañarse, ni dañar a otros.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C35A4" w:rsidRDefault="00EC35A4" w:rsidP="008B35E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27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EC35A4" w:rsidRPr="002D0F30" w:rsidRDefault="00EC35A4" w:rsidP="008B35E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C35A4" w:rsidRPr="00C3513E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C35A4" w:rsidRPr="002C4918" w:rsidTr="00643FF6">
        <w:trPr>
          <w:trHeight w:val="1103"/>
        </w:trPr>
        <w:tc>
          <w:tcPr>
            <w:tcW w:w="171" w:type="pct"/>
            <w:vMerge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C35A4" w:rsidRPr="00EC35A4" w:rsidRDefault="002A4FFA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EF.1.1.6.</w:t>
            </w:r>
            <w:r w:rsidR="00EC35A4" w:rsidRPr="00EC35A4">
              <w:rPr>
                <w:rFonts w:ascii="Arial" w:hAnsi="Arial" w:cs="Arial"/>
                <w:color w:val="000000"/>
                <w:sz w:val="18"/>
                <w:szCs w:val="18"/>
              </w:rPr>
              <w:t>Reconocer, diferenciar y practicar diferentes maneras de realizar las acciones motrices que se necesitan para participar de manera segura en diferentes juegos individuales y colectivos.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C35A4" w:rsidRPr="00D751EC" w:rsidRDefault="00EC35A4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C35A4" w:rsidRPr="00E20ACE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C35A4" w:rsidRPr="000D19E9" w:rsidRDefault="00EC35A4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C35A4" w:rsidRPr="002C4918" w:rsidRDefault="00EC35A4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4A43" w:rsidRPr="002C4918" w:rsidTr="00643FF6">
        <w:trPr>
          <w:trHeight w:val="3440"/>
        </w:trPr>
        <w:tc>
          <w:tcPr>
            <w:tcW w:w="171" w:type="pct"/>
            <w:vMerge w:val="restart"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34A43" w:rsidRPr="00E75290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  <w:t>Prácticas gimnásticas</w:t>
            </w:r>
          </w:p>
        </w:tc>
        <w:tc>
          <w:tcPr>
            <w:tcW w:w="84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4A43" w:rsidRPr="000D19E9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OG.EF.2. Asociar y transferir conocimientos de otros cam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pos disciplinares, para optimizar su desempeño en las prác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ticas corporales. </w:t>
            </w:r>
          </w:p>
          <w:p w:rsidR="00834A43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</w:p>
          <w:p w:rsidR="00834A43" w:rsidRPr="00E75290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A43" w:rsidRPr="000C70A2" w:rsidRDefault="00834A43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 xml:space="preserve">EF.1.2.1. Identificar y nombrar las diferentes partes del cuerpo, </w:t>
            </w:r>
            <w:proofErr w:type="spellStart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vivenciar</w:t>
            </w:r>
            <w:proofErr w:type="spellEnd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distintas posiciones que adopta (sentado, arrodillado, </w:t>
            </w:r>
            <w:proofErr w:type="spellStart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cuadrupe</w:t>
            </w: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dia</w:t>
            </w:r>
            <w:proofErr w:type="spellEnd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, parado, de cúbico dorsal —boca arriba—, ventral —boca aba</w:t>
            </w: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jo— y lateral) y las posibilidades de movimiento que tienen (por ejemplo, los movimientos que se pueden hacer con los dedos de las manos y los pies) durante la realización de prácticas gimnás</w:t>
            </w: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ticas.</w:t>
            </w: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C50C37" w:rsidRPr="00D751EC" w:rsidRDefault="00C50C37" w:rsidP="00C50C37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.</w:t>
            </w:r>
          </w:p>
          <w:p w:rsidR="00834A43" w:rsidRPr="00C50C37" w:rsidRDefault="00834A43" w:rsidP="00643FF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834A43" w:rsidRPr="00FC1D8D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FC1D8D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Criterio </w:t>
            </w:r>
          </w:p>
          <w:p w:rsidR="00FC1D8D" w:rsidRPr="00FC1D8D" w:rsidRDefault="00FC1D8D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1D8D">
              <w:rPr>
                <w:rStyle w:val="A14"/>
                <w:rFonts w:ascii="Arial" w:hAnsi="Arial" w:cs="Arial"/>
                <w:sz w:val="20"/>
              </w:rPr>
              <w:t>CE.EF.1.2 Experimenta las mejores maneras de practicar habilidades motrices básicas, destrezas y acrobacias, a partir de identificar cómo las realiza, las diferencias entre las mismas, la implicancia de las partes, posiciones, po</w:t>
            </w:r>
            <w:r w:rsidRPr="00FC1D8D">
              <w:rPr>
                <w:rStyle w:val="A14"/>
                <w:rFonts w:ascii="Arial" w:hAnsi="Arial" w:cs="Arial"/>
                <w:sz w:val="20"/>
              </w:rPr>
              <w:softHyphen/>
              <w:t xml:space="preserve">sibilidades de movimiento del cuerpo, sus estados corporales, sus ritmos internos, sus capacidades motoras y su disposición para </w:t>
            </w:r>
            <w:proofErr w:type="spellStart"/>
            <w:r w:rsidRPr="00FC1D8D">
              <w:rPr>
                <w:rStyle w:val="A14"/>
                <w:rFonts w:ascii="Arial" w:hAnsi="Arial" w:cs="Arial"/>
                <w:sz w:val="20"/>
              </w:rPr>
              <w:t>autosuperarse</w:t>
            </w:r>
            <w:proofErr w:type="spellEnd"/>
            <w:r w:rsidRPr="00FC1D8D">
              <w:rPr>
                <w:rStyle w:val="A14"/>
                <w:rFonts w:ascii="Arial" w:hAnsi="Arial" w:cs="Arial"/>
                <w:sz w:val="20"/>
              </w:rPr>
              <w:t xml:space="preserve">, realizando los acuerdos necesarios para el cuidado de sí mismo y de sus pares (seguridad e higiene). </w:t>
            </w:r>
          </w:p>
          <w:p w:rsidR="00834A43" w:rsidRPr="00FC1D8D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C1D8D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Indicadores </w:t>
            </w:r>
          </w:p>
          <w:p w:rsidR="00FC1D8D" w:rsidRPr="00FC1D8D" w:rsidRDefault="00FC1D8D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1D8D">
              <w:rPr>
                <w:rStyle w:val="A14"/>
                <w:rFonts w:ascii="Arial" w:hAnsi="Arial" w:cs="Arial"/>
                <w:sz w:val="20"/>
              </w:rPr>
              <w:t xml:space="preserve">I.EF.1.2.1. </w:t>
            </w:r>
            <w:r w:rsidRPr="00FC1D8D">
              <w:rPr>
                <w:rFonts w:ascii="Arial" w:hAnsi="Arial" w:cs="Arial"/>
                <w:color w:val="000000"/>
                <w:sz w:val="20"/>
                <w:szCs w:val="18"/>
              </w:rPr>
              <w:t>Experimenta las mejores maneras de practicar habilidades motrices básicas, destrezas y acrobacias a partir de identificar los fac</w:t>
            </w:r>
            <w:r w:rsidRPr="00FC1D8D">
              <w:rPr>
                <w:rFonts w:ascii="Arial" w:hAnsi="Arial" w:cs="Arial"/>
                <w:color w:val="000000"/>
                <w:sz w:val="20"/>
                <w:szCs w:val="18"/>
              </w:rPr>
              <w:softHyphen/>
              <w:t xml:space="preserve">tores que </w:t>
            </w:r>
            <w:r w:rsidRPr="00FC1D8D">
              <w:rPr>
                <w:rFonts w:ascii="Arial" w:hAnsi="Arial" w:cs="Arial"/>
                <w:color w:val="000000"/>
                <w:sz w:val="20"/>
                <w:szCs w:val="18"/>
              </w:rPr>
              <w:lastRenderedPageBreak/>
              <w:t xml:space="preserve">favorecen u obstaculizan la práctica. </w:t>
            </w:r>
          </w:p>
          <w:p w:rsidR="00FC1D8D" w:rsidRPr="00FC1D8D" w:rsidRDefault="00FC1D8D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1D8D">
              <w:rPr>
                <w:rStyle w:val="A14"/>
                <w:rFonts w:ascii="Arial" w:hAnsi="Arial" w:cs="Arial"/>
                <w:sz w:val="20"/>
              </w:rPr>
              <w:t xml:space="preserve">I.EF.1.2.2. </w:t>
            </w:r>
            <w:r w:rsidRPr="00FC1D8D">
              <w:rPr>
                <w:rFonts w:ascii="Arial" w:hAnsi="Arial" w:cs="Arial"/>
                <w:color w:val="000000"/>
                <w:sz w:val="20"/>
                <w:szCs w:val="18"/>
              </w:rPr>
              <w:t xml:space="preserve">Realiza acuerdos necesarios para el cuidado de sí mismo, de sus pares y el ambiente de aprendizaje. </w:t>
            </w:r>
          </w:p>
          <w:p w:rsidR="00834A43" w:rsidRPr="00FC1D8D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9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834A43" w:rsidRPr="002C4918" w:rsidTr="00643FF6">
        <w:trPr>
          <w:trHeight w:val="2505"/>
        </w:trPr>
        <w:tc>
          <w:tcPr>
            <w:tcW w:w="171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4A43" w:rsidRPr="00E75290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4A43" w:rsidRPr="000D19E9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4A43" w:rsidRPr="000C70A2" w:rsidRDefault="00834A43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EF.1.2.2.Explorar sus capacidades de coordinación, flexibilidad, velocidad, resistencia, fuerza, durante la realización de prácticas gimnásticas (ejercicios, destrezas y acrobacias).</w:t>
            </w:r>
          </w:p>
          <w:p w:rsidR="00834A43" w:rsidRPr="000C70A2" w:rsidRDefault="00834A43" w:rsidP="00643FF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gridSpan w:val="6"/>
            <w:shd w:val="clear" w:color="auto" w:fill="auto"/>
          </w:tcPr>
          <w:p w:rsidR="00834A43" w:rsidRPr="00D751EC" w:rsidRDefault="00834A43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34A43" w:rsidRPr="000C70A2" w:rsidRDefault="00834A43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4A43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4A43" w:rsidRPr="002C4918" w:rsidTr="00643FF6">
        <w:trPr>
          <w:trHeight w:val="1980"/>
        </w:trPr>
        <w:tc>
          <w:tcPr>
            <w:tcW w:w="171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4A43" w:rsidRPr="00E75290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4A43" w:rsidRPr="000D19E9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4A43" w:rsidRPr="000C70A2" w:rsidRDefault="00834A43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 xml:space="preserve">EF.1.2.3. </w:t>
            </w:r>
            <w:proofErr w:type="spellStart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Vivenciar</w:t>
            </w:r>
            <w:proofErr w:type="spellEnd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 xml:space="preserve"> distintas habilidades motrices básicas (correr, saltar, lan</w:t>
            </w: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zar, trepar, rodar, rolar, empujar, </w:t>
            </w:r>
            <w:proofErr w:type="spellStart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traccionar</w:t>
            </w:r>
            <w:proofErr w:type="spellEnd"/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t>, girar, entre otras), acro</w:t>
            </w:r>
            <w:r w:rsidRPr="000C70A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bacias y destrezas, identificando los modos en que las realiza y sus posibles combinaciones, —qué acciones realizan las diferentes partes del cuerpo—, reconociendo las diferencias entre ellas (por ejemplo, entre correr y rolar).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4A43" w:rsidRDefault="00834A43" w:rsidP="00643FF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  <w:t xml:space="preserve">                           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834A43" w:rsidRPr="00D751EC" w:rsidRDefault="00834A43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834A43" w:rsidRDefault="00834A43" w:rsidP="00643FF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34A43" w:rsidRDefault="00834A43" w:rsidP="00643FF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34A43" w:rsidRPr="00D751EC" w:rsidRDefault="00834A43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4A43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4A43" w:rsidRPr="002C4918" w:rsidTr="00643FF6">
        <w:trPr>
          <w:trHeight w:val="1980"/>
        </w:trPr>
        <w:tc>
          <w:tcPr>
            <w:tcW w:w="171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4A43" w:rsidRPr="00E75290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4A43" w:rsidRPr="000D19E9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4A43" w:rsidRPr="000C70A2" w:rsidRDefault="00834A43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01C7">
              <w:rPr>
                <w:rFonts w:ascii="Arial" w:hAnsi="Arial" w:cs="Arial"/>
                <w:color w:val="000000"/>
                <w:sz w:val="18"/>
                <w:szCs w:val="18"/>
              </w:rPr>
              <w:t>EF.1.2.6. Tener disposición para trabajar con otros y respetar acuerdos de seguridad simples (por ejemplo, ubicación en el espacio para no interferir con las acciones de los otros), durante la realización de todos los ejercicios y tareas en las prácticas gimnásticas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4A43" w:rsidRPr="00BB4BF4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34A43" w:rsidRPr="000D19E9" w:rsidRDefault="00834A43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834A43" w:rsidRDefault="00834A43" w:rsidP="00643FF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4A43" w:rsidRDefault="00834A43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4A43" w:rsidRPr="002C4918" w:rsidRDefault="00834A43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0645E" w:rsidRPr="002C4918" w:rsidTr="00643FF6">
        <w:trPr>
          <w:trHeight w:val="2400"/>
        </w:trPr>
        <w:tc>
          <w:tcPr>
            <w:tcW w:w="171" w:type="pct"/>
            <w:vMerge w:val="restart"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3.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0645E" w:rsidRPr="00A33CFF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</w:p>
          <w:p w:rsidR="0080645E" w:rsidRPr="00302820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80645E" w:rsidRDefault="0080645E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  <w:p w:rsidR="0080645E" w:rsidRDefault="0080645E" w:rsidP="00643FF6"/>
          <w:p w:rsidR="0080645E" w:rsidRPr="003164BB" w:rsidRDefault="0080645E" w:rsidP="00643FF6"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80645E" w:rsidRPr="00FC1D8D" w:rsidRDefault="0080645E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EF.1.3.2. </w:t>
            </w:r>
          </w:p>
          <w:p w:rsidR="0080645E" w:rsidRPr="00FC1D8D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Usar gestos convencionales y/o espontáneos, habilidades motri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ces básicas, posturas, ritmos y tipos de movimiento (lento, rápi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do, continuo, discontinuo, fuerte, suave, entre otros) como recur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sos expresivos para comunicar los mensajes producidos.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0645E" w:rsidRPr="00D751EC" w:rsidRDefault="0080645E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80645E" w:rsidRPr="00D751EC" w:rsidRDefault="0080645E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80645E" w:rsidRPr="0080645E" w:rsidRDefault="0080645E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80645E" w:rsidRPr="0080645E" w:rsidRDefault="0080645E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CE.EF.1.3 Construye y comunica mensajes expresivos (convencionales y/o espontáneos), utilizando gestos, ritmos, postu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ras, tipos de movimiento en el tiempo y el espacio, reconociendo sus ritmos internos, sus estados corporales y de ánimo y sus posibilidades de creación, expresión, interpretación y traducción de mensajes corporales propios y de pares a otros lenguajes, 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estableciendo acuerdos colectivos (de seguridad e higiene individual, colectiva y del ambiente de aprendizaje, de respeto a diferentes formas de expresión, entre otros) que favorezcan la participación en prácticas corporales expre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sivo-comunicativas. </w:t>
            </w:r>
          </w:p>
          <w:p w:rsidR="0080645E" w:rsidRPr="0080645E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80645E" w:rsidRPr="0080645E" w:rsidRDefault="0080645E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I.EF.1.3.1. Construye y comunica mensajes (convencionales y/o espontáneos) utilizando diferentes recursos expresivos (gestos, ritmos, posturas, tipos de movimiento en el tiempo y el espacio, otros). </w:t>
            </w:r>
          </w:p>
          <w:p w:rsidR="0080645E" w:rsidRPr="0080645E" w:rsidRDefault="0080645E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I.EF.1.3.2. Reconoce sus ritmos internos, sus estados corporales y de ánimo, sus posibilidades de interpretación y traducción de mensajes corporales propios y de pares a otros lenguajes. </w:t>
            </w:r>
          </w:p>
          <w:p w:rsidR="0080645E" w:rsidRPr="0080645E" w:rsidRDefault="0080645E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I.EF.1.3.3. Establece acuerdos colectivos que favorezcan la par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ticipación y el cuidado de sí mismo, sus pares y el ambiente de aprendizaje, en diferentes prácticas corporales expresivo-co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municativas. </w:t>
            </w:r>
          </w:p>
          <w:p w:rsidR="0080645E" w:rsidRPr="0080645E" w:rsidRDefault="0080645E" w:rsidP="00643FF6">
            <w:pPr>
              <w:pStyle w:val="Pa10"/>
              <w:spacing w:before="100" w:after="1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80645E" w:rsidRPr="002C4918" w:rsidTr="00643FF6">
        <w:trPr>
          <w:trHeight w:val="2406"/>
        </w:trPr>
        <w:tc>
          <w:tcPr>
            <w:tcW w:w="171" w:type="pct"/>
            <w:vMerge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0645E" w:rsidRPr="00A33CFF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0645E" w:rsidRPr="000D19E9" w:rsidRDefault="0080645E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0645E" w:rsidRPr="00FC1D8D" w:rsidRDefault="0080645E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EF.1.3.4. Traducir a lenguaje oral y/o gráfico los mensajes corporales pro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ducidos.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80645E" w:rsidRPr="00D751EC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80645E" w:rsidRPr="00302820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0645E" w:rsidRDefault="0080645E" w:rsidP="00643FF6">
            <w:pPr>
              <w:pStyle w:val="Pa10"/>
              <w:spacing w:before="100" w:after="10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0645E" w:rsidRPr="002C4918" w:rsidTr="00643FF6">
        <w:trPr>
          <w:trHeight w:val="2095"/>
        </w:trPr>
        <w:tc>
          <w:tcPr>
            <w:tcW w:w="171" w:type="pct"/>
            <w:vMerge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0645E" w:rsidRPr="00A33CFF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0645E" w:rsidRPr="000D19E9" w:rsidRDefault="0080645E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0645E" w:rsidRPr="004377DC" w:rsidRDefault="0080645E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>EF.1.3.5. Crear, expresar, comunicar e interpretar mensajes corporales in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dividuales y con otros, de manera espontánea.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0645E" w:rsidRPr="00BB4BF4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0645E" w:rsidRPr="000D19E9" w:rsidRDefault="0080645E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0645E" w:rsidRPr="00BB4BF4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0645E" w:rsidRDefault="0080645E" w:rsidP="00643FF6">
            <w:pPr>
              <w:pStyle w:val="Pa10"/>
              <w:spacing w:before="100" w:after="10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0645E" w:rsidRPr="002C4918" w:rsidTr="00643FF6">
        <w:trPr>
          <w:trHeight w:val="2524"/>
        </w:trPr>
        <w:tc>
          <w:tcPr>
            <w:tcW w:w="171" w:type="pct"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0645E" w:rsidRPr="00A33CFF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0645E" w:rsidRPr="000D19E9" w:rsidRDefault="0080645E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0645E" w:rsidRPr="00FC1D8D" w:rsidRDefault="0080645E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EF.1.3.7. Cuidar de sí y de los otros cuando participa en prácticas corpo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rales expresivo-comunicativas.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0645E" w:rsidRPr="00BB4BF4" w:rsidRDefault="0080645E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80645E" w:rsidRPr="00BB4BF4" w:rsidRDefault="0080645E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0645E" w:rsidRPr="0045111B" w:rsidRDefault="0080645E" w:rsidP="00643FF6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0645E" w:rsidRPr="002C4918" w:rsidRDefault="0080645E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111"/>
        </w:trPr>
        <w:tc>
          <w:tcPr>
            <w:tcW w:w="171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B9758C" w:rsidRP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  <w:proofErr w:type="spellStart"/>
            <w:r w:rsidRPr="00B9758C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>Expresion</w:t>
            </w:r>
            <w:proofErr w:type="spellEnd"/>
            <w:r w:rsidRPr="00B9758C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 xml:space="preserve"> corporal 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B9758C" w:rsidRDefault="00B9758C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vos, </w:t>
            </w:r>
            <w:r w:rsidRPr="000D19E9">
              <w:rPr>
                <w:rStyle w:val="A14"/>
                <w:rFonts w:ascii="Arial" w:hAnsi="Arial" w:cs="Arial"/>
              </w:rPr>
              <w:lastRenderedPageBreak/>
              <w:t>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  <w:p w:rsidR="00B9758C" w:rsidRP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4377DC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EF.1.3.5. Crear, expresar, comunicar e interpretar mensajes corporales in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dividuales y con otros, de manera espontánea.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BB4BF4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B9758C" w:rsidRPr="005E192A" w:rsidRDefault="00B9758C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B9758C" w:rsidRPr="0080645E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B9758C" w:rsidRPr="0080645E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CE.EF.1.3 Construye y comunica mensajes expresivos (convencionales y/o espontáneos), utilizando gestos, ritmos, postu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ras, tipos de movimiento en el tiempo y el espacio, 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reconociendo sus ritmos internos, sus estados corporales y de ánimo y sus posibilidades de creación, expresión, interpretación y traducción de mensajes corporales propios y de pares a otros lenguajes, estableciendo acuerdos colectivos (de seguridad e higiene individual, colectiva y del ambiente de aprendizaje, de respeto a diferentes formas de expresión, entre otros) que favorezcan la participación en prácticas corporales expre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sivo-comunicativas. </w:t>
            </w:r>
          </w:p>
          <w:p w:rsidR="00B9758C" w:rsidRPr="0080645E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4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B9758C" w:rsidRPr="0080645E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I.EF.1.3.1. Construye y comunica mensajes (convencionales y/o espontáneos) utilizando diferentes recursos expresivos (gestos, ritmos, posturas, tipos de movimiento en el tiempo y el espacio, otros).  </w:t>
            </w:r>
          </w:p>
          <w:p w:rsidR="00B9758C" w:rsidRPr="005E192A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I.EF.1.3.3. Establece acuerdos colectivos que favorezcan la par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ticipación y el cuidado de sí mismo, sus pares y el ambiente de aprendizaje, en diferentes prácticas corporales expresivo-co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municativas. 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518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FC1D8D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EF.1.3.7. Cuidar de sí y de los otros cuando participa en prácticas corpo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rales expresivo-comunicativas.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BB4BF4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B9758C" w:rsidRPr="00BB4BF4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825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B9758C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t>EF.1.5.1. Reconocer y explorar las diferentes características y posibilida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des de movimiento de las partes y segmentos del propio cuer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po, durante la realización de diversas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D751EC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B9758C" w:rsidRPr="000D19E9" w:rsidRDefault="00B9758C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, que puede ser individual y específico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B9758C" w:rsidRPr="006E187F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CE.EF.1.4 Participa en diferentes prácticas corporales tomando decisiones sobre sus modos de intervención, a partir del reconocimiento de sus estados corporales y ritmos internos en reposo y durante la acción, su ubicación en el tiempo y el espacio de manera estática y dinámica, las características y posibilidades de movimiento de sus partes y segmentos corporales. </w:t>
            </w: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B2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Indicadores</w:t>
            </w:r>
          </w:p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>I.EF.1.4.1. Participa en diferentes prácticas corporales, re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conociendo sus estados corporales en reposo y durante la acción y las asocia a sus modos de participación en las mismas. </w:t>
            </w:r>
          </w:p>
          <w:p w:rsidR="00B9758C" w:rsidRPr="00B9758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>I.EF.1.4.2. Participa en diferentes prácticas corporales, reco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nociendo su ubicación en el tiempo y el espacio de manera estática y dinámica, las características y posibilidades de movimiento de sus partes y segmentos corporales. </w:t>
            </w: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645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D74826" w:rsidRDefault="00B9758C" w:rsidP="00643FF6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74826">
              <w:rPr>
                <w:rFonts w:cs="Gotham Light"/>
                <w:color w:val="000000"/>
                <w:sz w:val="18"/>
                <w:szCs w:val="18"/>
              </w:rPr>
              <w:t xml:space="preserve">EF.1.5.2. </w:t>
            </w:r>
          </w:p>
          <w:p w:rsidR="00B9758C" w:rsidRPr="00D74826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t>Percibir, registrar y expresar sus estados corporales (fatiga, agitación, excitación, tensión, relajación, entre otros) y ritmos internos (cardíaco y respiratorio) en reposo y durante la reali</w:t>
            </w: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zación de diferentes prácticas corporales, en diversos entornos cercanos.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D751EC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B9758C" w:rsidRPr="00E20ACE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252"/>
        </w:trPr>
        <w:tc>
          <w:tcPr>
            <w:tcW w:w="171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B9758C" w:rsidRPr="00F625B7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Construcción de la identidad</w:t>
            </w:r>
          </w:p>
          <w:p w:rsidR="00B9758C" w:rsidRPr="00302820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B9758C" w:rsidRPr="00E866E5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OG.EF.4. Profundizar en el desarrollo psicomotriz y la mejora de la condición física de modo seguro y saluda</w:t>
            </w:r>
            <w:r w:rsidRPr="000D19E9">
              <w:rPr>
                <w:rStyle w:val="A14"/>
                <w:rFonts w:ascii="Arial" w:hAnsi="Arial" w:cs="Arial"/>
              </w:rPr>
              <w:softHyphen/>
              <w:t>ble, de acuerdo a las necesidades individuales y colecti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vas del educando en función de las prácticas corporales que elija. 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D74826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t xml:space="preserve">EF.1.5.1. </w:t>
            </w:r>
          </w:p>
          <w:p w:rsidR="00B9758C" w:rsidRPr="00D74826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t>Reconocer y explorar las diferentes características y posibilida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des de movimiento de las partes y segmentos del propio cuer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po, durante la realización de diversas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D751EC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B9758C" w:rsidRPr="000D19E9" w:rsidRDefault="00B9758C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, que puede ser individual y específico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B9758C" w:rsidRPr="006E187F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CE.EF.1.4 Participa en diferentes prácticas corporales tomando decisiones sobre sus modos de intervención, a partir del reconocimiento de sus estados corporales y ritmos internos en reposo y durante la acción, su ubicación en el tiempo y el espacio de manera estática y dinámica, las características y posibilidades de movimiento de sus partes y segmentos corporales. </w:t>
            </w: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B2B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>I.EF.1.4.1. Participa en diferentes prácticas corporales, re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conociendo sus estados corporales en reposo y durante la acción y las asocia a sus modos de participación en las mismas. </w:t>
            </w:r>
          </w:p>
          <w:p w:rsidR="00B9758C" w:rsidRPr="00E27B2B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>I.EF.1.4.2. Participa en diferentes prácticas corporales, reco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nociendo su ubicación en el tiempo y el espacio de manera estática y dinámica, las características y posibilidades de 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movimiento de sus partes y segmentos corporales. </w:t>
            </w: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758C" w:rsidRPr="00E27B2B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B9758C" w:rsidRPr="002C4918" w:rsidTr="00643FF6">
        <w:trPr>
          <w:trHeight w:val="1269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D74826" w:rsidRDefault="00B9758C" w:rsidP="00643FF6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74826">
              <w:rPr>
                <w:rFonts w:cs="Gotham Light"/>
                <w:color w:val="000000"/>
                <w:sz w:val="18"/>
                <w:szCs w:val="18"/>
              </w:rPr>
              <w:t xml:space="preserve">EF.1.5.2. </w:t>
            </w:r>
          </w:p>
          <w:p w:rsidR="00B9758C" w:rsidRPr="00D74826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t>Percibir, registrar y expresar sus estados corporales (fatiga, agitación, excitación, tensión, relajación, entre otros) y ritmos internos (cardíaco y respiratorio) en reposo y durante la reali</w:t>
            </w: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zación de diferentes prácticas corporales, en diversos entornos cercanos.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D751EC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B9758C" w:rsidRPr="00E20ACE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9758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9758C" w:rsidRPr="002C4918" w:rsidTr="00643FF6">
        <w:trPr>
          <w:trHeight w:val="2910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D74826" w:rsidRDefault="00B9758C" w:rsidP="00643FF6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74826">
              <w:rPr>
                <w:rFonts w:cs="Gotham Light"/>
                <w:color w:val="000000"/>
                <w:sz w:val="18"/>
                <w:szCs w:val="18"/>
              </w:rPr>
              <w:t xml:space="preserve">EF.1.5.3. </w:t>
            </w:r>
          </w:p>
          <w:p w:rsidR="00B9758C" w:rsidRPr="00D74826" w:rsidRDefault="00B9758C" w:rsidP="00643FF6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las nociones espaciales (cerca, lejos, dentro, fuera, arriba, abajo, a los lados, adelante y atrás) y temporales (lento, rápido, al mismo tiempo, en diferente tiempo) en relación a sí mismo de manera estática y dinámica, durante la realización de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B9758C" w:rsidRPr="00D751EC" w:rsidRDefault="00B9758C" w:rsidP="00643FF6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B9758C" w:rsidRPr="00E20ACE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9758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9758C" w:rsidRPr="002C4918" w:rsidTr="00643FF6">
        <w:trPr>
          <w:trHeight w:val="1585"/>
        </w:trPr>
        <w:tc>
          <w:tcPr>
            <w:tcW w:w="171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0D19E9" w:rsidRDefault="00B9758C" w:rsidP="00643FF6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D74826" w:rsidRDefault="00B9758C" w:rsidP="00643FF6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74826">
              <w:rPr>
                <w:rFonts w:cs="Gotham Light"/>
                <w:color w:val="000000"/>
                <w:sz w:val="18"/>
                <w:szCs w:val="18"/>
              </w:rPr>
              <w:t xml:space="preserve">EF.1.5.4. </w:t>
            </w:r>
          </w:p>
          <w:p w:rsidR="00B9758C" w:rsidRPr="00D74826" w:rsidRDefault="00B9758C" w:rsidP="00643FF6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t>Asociar sus estados corporales y ritmos internos (cardíaco y respiratorio) con sus modos de participar en prácticas corpo</w:t>
            </w: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BB4BF4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B9758C" w:rsidRPr="000D19E9" w:rsidRDefault="00B9758C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B9758C" w:rsidRPr="006E187F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B9758C" w:rsidRPr="008C7A89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7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B9758C" w:rsidRPr="008C7A89" w:rsidRDefault="00B9758C" w:rsidP="002D2D8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t>CE.EF.2.8 Construye diversas posibilidades de participación colectiva en las prácticas corporales, reconociendo sus con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diciones y disposiciones y colaborando con sus pares. </w:t>
            </w:r>
          </w:p>
          <w:p w:rsidR="00B9758C" w:rsidRPr="008C7A89" w:rsidRDefault="00B9758C" w:rsidP="002D2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A89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B9758C" w:rsidRPr="00F26375" w:rsidRDefault="00B9758C" w:rsidP="002D2D8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t>I.EF.2.8.1. Participa en diferentes prácticas corporales co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lectivas, comunicando sus condiciones y disposiciones y valorando la de sus compañeros y compañeras en la cons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trucción de posibilidades de participación. </w:t>
            </w: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9758C" w:rsidRPr="002C4918" w:rsidTr="00643FF6">
        <w:trPr>
          <w:trHeight w:val="1590"/>
        </w:trPr>
        <w:tc>
          <w:tcPr>
            <w:tcW w:w="171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B9758C" w:rsidRPr="00F625B7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Relaciones entre prácticas</w:t>
            </w:r>
          </w:p>
          <w:p w:rsidR="00B9758C" w:rsidRPr="00302820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corporales y salud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B9758C" w:rsidRPr="002D2D8F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D8F">
              <w:rPr>
                <w:rFonts w:ascii="Arial" w:hAnsi="Arial" w:cs="Arial"/>
                <w:color w:val="000000"/>
                <w:sz w:val="18"/>
                <w:szCs w:val="18"/>
              </w:rPr>
              <w:t>OG.EF.9. Reconocer que los sentidos y significados de las prácticas corporales enriquecen el patrimonio cultural y favorecen la construcción de la identidad del estado ecua</w:t>
            </w:r>
            <w:r w:rsidRPr="002D2D8F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toriano. </w:t>
            </w:r>
          </w:p>
          <w:p w:rsidR="00B9758C" w:rsidRPr="009A534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4377DC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 xml:space="preserve">EF.1.6.1. </w:t>
            </w:r>
          </w:p>
          <w:p w:rsidR="00B9758C" w:rsidRPr="004377DC" w:rsidRDefault="00B9758C" w:rsidP="00643FF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>Reconocer la necesidad de hacer uso de los cuidados básicos de higiene personal antes, durante y después de su participa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ción en toda práctica corporal.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BB4BF4" w:rsidRDefault="00B9758C" w:rsidP="00643FF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, estimulando e interactuando con los </w:t>
            </w: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lastRenderedPageBreak/>
              <w:t>alumnos.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B9758C" w:rsidRPr="004377D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Criterio</w:t>
            </w:r>
          </w:p>
          <w:p w:rsidR="00B9758C" w:rsidRPr="004377D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CE.EF.1.5 Comprende la necesidad de cuidar de sí mismo y del ambiente de aprendizaje antes, durante y después de su participación en diferentes prácticas corporales. . </w:t>
            </w:r>
          </w:p>
          <w:p w:rsidR="00B9758C" w:rsidRPr="004377D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7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B9758C" w:rsidRPr="004377D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I.EF.1.5.1. Reconoce la necesidad de 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utilizar los cuidados básicos de higiene personal y del ambiente durante su par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ticipación en prácticas corporales. </w:t>
            </w:r>
          </w:p>
          <w:p w:rsidR="00B9758C" w:rsidRPr="004377D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9758C" w:rsidRPr="004377DC" w:rsidRDefault="00B9758C" w:rsidP="00643F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58C" w:rsidRPr="004377DC" w:rsidRDefault="00B9758C" w:rsidP="00643F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58C" w:rsidRDefault="00B9758C" w:rsidP="00643F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58C" w:rsidRPr="004377DC" w:rsidRDefault="00B9758C" w:rsidP="00643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B9758C" w:rsidRPr="002C4918" w:rsidTr="00643FF6">
        <w:trPr>
          <w:trHeight w:val="1824"/>
        </w:trPr>
        <w:tc>
          <w:tcPr>
            <w:tcW w:w="171" w:type="pct"/>
            <w:vMerge/>
            <w:shd w:val="clear" w:color="auto" w:fill="auto"/>
          </w:tcPr>
          <w:p w:rsid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9758C" w:rsidRPr="00F625B7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9758C" w:rsidRPr="004377DC" w:rsidRDefault="00B9758C" w:rsidP="00643FF6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 xml:space="preserve">EF.1.6.2. </w:t>
            </w:r>
          </w:p>
          <w:p w:rsidR="00B9758C" w:rsidRPr="004377DC" w:rsidRDefault="00B9758C" w:rsidP="00643FF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>Reconocer la importancia de cuidar el ambiente de aprendiza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je, contribuyendo a su higiene y preservación antes, durante y luego de la realización de diferentes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9758C" w:rsidRPr="00BB4BF4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B9758C" w:rsidRPr="000D19E9" w:rsidRDefault="00B9758C" w:rsidP="00643FF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B9758C" w:rsidRPr="006E187F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9758C" w:rsidRDefault="00B9758C" w:rsidP="00643FF6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9758C" w:rsidRPr="002C4918" w:rsidTr="00643FF6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B9758C" w:rsidRPr="002C4918" w:rsidTr="00643FF6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1. Asamblea Nacional (2010). Ley del Deporte, Educación Física y Recreación. Quito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REgistro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Oficial # 255.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3. Ministerio de Educación y Cultura (1998). Evaluación del Aprendizaje. Unidad Técnica. EB-PRODEC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4. Ministerio de Educación y Cultura (2002). Currículo de Educación en la práctica de valores para la E.B.E. Quito.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5. Actualización y Fortalecimiento Curricular de la Educación General Básica. 2010.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B9758C" w:rsidRPr="00645099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10. Ministerio del Deporte (2008). Planificación Curricular del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Area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de Cultura Física para el sistema escolarizado del país. Quito.</w:t>
            </w:r>
          </w:p>
          <w:p w:rsid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Gymnos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lastRenderedPageBreak/>
              <w:t xml:space="preserve">13. </w:t>
            </w:r>
            <w:r w:rsidRPr="00645099">
              <w:rPr>
                <w:rFonts w:ascii="Calibri" w:hAnsi="Calibri" w:cs="Calibri"/>
                <w:i/>
                <w:lang w:val="es-ES"/>
              </w:rPr>
              <w:t>Ministerio de</w:t>
            </w:r>
            <w:r>
              <w:rPr>
                <w:rFonts w:ascii="Calibri" w:hAnsi="Calibri" w:cs="Calibri"/>
                <w:i/>
                <w:lang w:val="es-ES"/>
              </w:rPr>
              <w:t xml:space="preserve"> Educación (2016</w:t>
            </w:r>
            <w:r w:rsidRPr="00645099">
              <w:rPr>
                <w:rFonts w:ascii="Calibri" w:hAnsi="Calibri" w:cs="Calibri"/>
                <w:i/>
                <w:lang w:val="es-ES"/>
              </w:rPr>
              <w:t>).  Actualización y Fortalecimiento Curricular de la Educación General Básica y Bachillerato. Educación Física. Quito</w:t>
            </w:r>
          </w:p>
          <w:p w:rsidR="00B9758C" w:rsidRPr="00162F30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B9758C" w:rsidRPr="002C4918" w:rsidTr="00643FF6">
        <w:trPr>
          <w:trHeight w:val="308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B9758C" w:rsidRPr="002C4918" w:rsidTr="00643FF6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B9758C" w:rsidRPr="002D2D8F" w:rsidRDefault="00C6228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169545</wp:posOffset>
                  </wp:positionV>
                  <wp:extent cx="733425" cy="771525"/>
                  <wp:effectExtent l="19050" t="0" r="9525" b="0"/>
                  <wp:wrapNone/>
                  <wp:docPr id="1" name="Imagen 1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2D8F">
              <w:rPr>
                <w:rFonts w:ascii="Calibri" w:hAnsi="Calibri" w:cs="Calibri"/>
                <w:b/>
                <w:bCs/>
                <w:lang w:val="es-ES"/>
              </w:rPr>
              <w:t>DOCENTE</w:t>
            </w:r>
            <w:r w:rsidR="00B9758C" w:rsidRPr="002C4918">
              <w:rPr>
                <w:rFonts w:ascii="Calibri" w:hAnsi="Calibri" w:cs="Calibri"/>
                <w:b/>
                <w:bCs/>
                <w:lang w:val="es-ES"/>
              </w:rPr>
              <w:t>:</w:t>
            </w:r>
            <w:r w:rsidR="002D2D8F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="002D2D8F">
              <w:rPr>
                <w:rFonts w:ascii="Calibri" w:hAnsi="Calibri" w:cs="Calibri"/>
                <w:bCs/>
                <w:lang w:val="es-ES"/>
              </w:rPr>
              <w:t>Lcdo</w:t>
            </w:r>
            <w:proofErr w:type="spellEnd"/>
            <w:r w:rsidR="002D2D8F">
              <w:rPr>
                <w:rFonts w:ascii="Calibri" w:hAnsi="Calibri" w:cs="Calibri"/>
                <w:bCs/>
                <w:lang w:val="es-ES"/>
              </w:rPr>
              <w:t xml:space="preserve"> Santiago </w:t>
            </w:r>
            <w:proofErr w:type="spellStart"/>
            <w:r w:rsidR="002D2D8F">
              <w:rPr>
                <w:rFonts w:ascii="Calibri" w:hAnsi="Calibri" w:cs="Calibri"/>
                <w:bCs/>
                <w:lang w:val="es-ES"/>
              </w:rPr>
              <w:t>Fabara</w:t>
            </w:r>
            <w:proofErr w:type="spellEnd"/>
            <w:r w:rsidR="002D2D8F">
              <w:rPr>
                <w:rFonts w:ascii="Calibri" w:hAnsi="Calibri" w:cs="Calibri"/>
                <w:bCs/>
                <w:lang w:val="es-ES"/>
              </w:rPr>
              <w:t xml:space="preserve"> Armendáriz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B9758C" w:rsidRDefault="00B9758C" w:rsidP="00643FF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</w:t>
            </w:r>
            <w:r w:rsidR="002D2D8F">
              <w:rPr>
                <w:rFonts w:ascii="Calibri" w:hAnsi="Calibri"/>
                <w:bCs/>
                <w:color w:val="000000"/>
                <w:lang w:eastAsia="es-EC"/>
              </w:rPr>
              <w:t xml:space="preserve">: </w:t>
            </w:r>
            <w:proofErr w:type="spellStart"/>
            <w:r w:rsidR="002D2D8F">
              <w:rPr>
                <w:rFonts w:ascii="Calibri" w:hAnsi="Calibri"/>
                <w:bCs/>
                <w:color w:val="000000"/>
                <w:lang w:eastAsia="es-EC"/>
              </w:rPr>
              <w:t>Lcdo</w:t>
            </w:r>
            <w:proofErr w:type="spellEnd"/>
            <w:r w:rsidR="002D2D8F">
              <w:rPr>
                <w:rFonts w:ascii="Calibri" w:hAnsi="Calibri"/>
                <w:bCs/>
                <w:color w:val="000000"/>
                <w:lang w:eastAsia="es-EC"/>
              </w:rPr>
              <w:t xml:space="preserve"> Luis Torres</w:t>
            </w: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Default="00B9758C" w:rsidP="00643FF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2D2D8F">
              <w:rPr>
                <w:rFonts w:ascii="Calibri" w:hAnsi="Calibri"/>
                <w:bCs/>
                <w:color w:val="000000"/>
                <w:lang w:eastAsia="es-EC"/>
              </w:rPr>
              <w:t xml:space="preserve">: </w:t>
            </w:r>
            <w:proofErr w:type="spellStart"/>
            <w:r w:rsidR="002D2D8F"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 w:rsidR="002D2D8F">
              <w:rPr>
                <w:rFonts w:ascii="Calibri" w:hAnsi="Calibri"/>
                <w:bCs/>
                <w:color w:val="000000"/>
                <w:lang w:eastAsia="es-EC"/>
              </w:rPr>
              <w:t xml:space="preserve"> Elena Cuñas</w:t>
            </w:r>
          </w:p>
        </w:tc>
      </w:tr>
      <w:tr w:rsidR="00B9758C" w:rsidRPr="002C4918" w:rsidTr="00643FF6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C6228A" w:rsidRPr="002C4918" w:rsidRDefault="00C6228A" w:rsidP="00C6228A">
            <w:pPr>
              <w:tabs>
                <w:tab w:val="left" w:pos="92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B9758C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9D5096" w:rsidRPr="002C4918" w:rsidRDefault="009D5096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                </w:t>
            </w:r>
            <w:r w:rsidRPr="009D5096">
              <w:rPr>
                <w:rFonts w:ascii="Calibri" w:hAnsi="Calibri" w:cs="Calibri"/>
                <w:bCs/>
                <w:lang w:val="es-ES"/>
              </w:rPr>
              <w:drawing>
                <wp:inline distT="0" distB="0" distL="0" distR="0">
                  <wp:extent cx="1257300" cy="590204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B9758C" w:rsidRPr="002C4918" w:rsidTr="00643FF6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B9758C" w:rsidRPr="002C4918" w:rsidRDefault="00B9758C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514813">
              <w:rPr>
                <w:rFonts w:ascii="Calibri" w:hAnsi="Calibri" w:cs="Calibri"/>
                <w:bCs/>
                <w:lang w:val="es-ES"/>
              </w:rPr>
              <w:t xml:space="preserve"> 09-09-2016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B9758C" w:rsidRPr="002C4918" w:rsidRDefault="00CD694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09-09-2016</w:t>
            </w:r>
          </w:p>
        </w:tc>
        <w:tc>
          <w:tcPr>
            <w:tcW w:w="1631" w:type="pct"/>
            <w:gridSpan w:val="6"/>
            <w:shd w:val="clear" w:color="auto" w:fill="auto"/>
            <w:noWrap/>
            <w:hideMark/>
          </w:tcPr>
          <w:p w:rsidR="00B9758C" w:rsidRPr="002C4918" w:rsidRDefault="00CD694A" w:rsidP="00643FF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09-09-2016</w:t>
            </w:r>
          </w:p>
        </w:tc>
      </w:tr>
    </w:tbl>
    <w:p w:rsidR="00E00A2A" w:rsidRDefault="00643FF6">
      <w:r>
        <w:br w:type="textWrapping" w:clear="all"/>
      </w:r>
    </w:p>
    <w:sectPr w:rsidR="00E00A2A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30" w:rsidRDefault="00AD3930" w:rsidP="00E107B8">
      <w:pPr>
        <w:spacing w:after="0" w:line="240" w:lineRule="auto"/>
      </w:pPr>
      <w:r>
        <w:separator/>
      </w:r>
    </w:p>
  </w:endnote>
  <w:endnote w:type="continuationSeparator" w:id="0">
    <w:p w:rsidR="00AD3930" w:rsidRDefault="00AD3930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30" w:rsidRDefault="00AD3930" w:rsidP="00E107B8">
      <w:pPr>
        <w:spacing w:after="0" w:line="240" w:lineRule="auto"/>
      </w:pPr>
      <w:r>
        <w:separator/>
      </w:r>
    </w:p>
  </w:footnote>
  <w:footnote w:type="continuationSeparator" w:id="0">
    <w:p w:rsidR="00AD3930" w:rsidRDefault="00AD3930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1B1"/>
    <w:multiLevelType w:val="hybridMultilevel"/>
    <w:tmpl w:val="0024A652"/>
    <w:lvl w:ilvl="0" w:tplc="B67A1EB2">
      <w:start w:val="3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2EE6"/>
    <w:rsid w:val="00034C38"/>
    <w:rsid w:val="0005295E"/>
    <w:rsid w:val="00061070"/>
    <w:rsid w:val="0006626D"/>
    <w:rsid w:val="00070D2B"/>
    <w:rsid w:val="000910AE"/>
    <w:rsid w:val="000C70A2"/>
    <w:rsid w:val="000E35D9"/>
    <w:rsid w:val="00151413"/>
    <w:rsid w:val="001C4CBA"/>
    <w:rsid w:val="001D54F7"/>
    <w:rsid w:val="001F716E"/>
    <w:rsid w:val="0026045E"/>
    <w:rsid w:val="00290951"/>
    <w:rsid w:val="002A4FFA"/>
    <w:rsid w:val="002D0F30"/>
    <w:rsid w:val="002D2D8F"/>
    <w:rsid w:val="00302820"/>
    <w:rsid w:val="00303CF7"/>
    <w:rsid w:val="003164BB"/>
    <w:rsid w:val="00327411"/>
    <w:rsid w:val="00381E69"/>
    <w:rsid w:val="003C3683"/>
    <w:rsid w:val="00403708"/>
    <w:rsid w:val="004377DC"/>
    <w:rsid w:val="0045111B"/>
    <w:rsid w:val="00460B1D"/>
    <w:rsid w:val="00495FAE"/>
    <w:rsid w:val="004C1C7D"/>
    <w:rsid w:val="004D3A0D"/>
    <w:rsid w:val="004F64E1"/>
    <w:rsid w:val="00514813"/>
    <w:rsid w:val="005246EC"/>
    <w:rsid w:val="005346BD"/>
    <w:rsid w:val="0053710B"/>
    <w:rsid w:val="005474E9"/>
    <w:rsid w:val="005751AA"/>
    <w:rsid w:val="005D2A76"/>
    <w:rsid w:val="005E192A"/>
    <w:rsid w:val="005E70F9"/>
    <w:rsid w:val="00606C27"/>
    <w:rsid w:val="00624457"/>
    <w:rsid w:val="00634C0B"/>
    <w:rsid w:val="00643FF6"/>
    <w:rsid w:val="00661350"/>
    <w:rsid w:val="00663FAA"/>
    <w:rsid w:val="00677622"/>
    <w:rsid w:val="006D1177"/>
    <w:rsid w:val="006D3DF6"/>
    <w:rsid w:val="006E187F"/>
    <w:rsid w:val="00707930"/>
    <w:rsid w:val="007121C2"/>
    <w:rsid w:val="00771CCC"/>
    <w:rsid w:val="0080645E"/>
    <w:rsid w:val="00807143"/>
    <w:rsid w:val="00816020"/>
    <w:rsid w:val="00834A43"/>
    <w:rsid w:val="00855315"/>
    <w:rsid w:val="0088739D"/>
    <w:rsid w:val="008A011A"/>
    <w:rsid w:val="008B35EE"/>
    <w:rsid w:val="008C6E7B"/>
    <w:rsid w:val="008C7A89"/>
    <w:rsid w:val="008E5A72"/>
    <w:rsid w:val="009001C7"/>
    <w:rsid w:val="00905B1C"/>
    <w:rsid w:val="00935860"/>
    <w:rsid w:val="009672C5"/>
    <w:rsid w:val="009A3F03"/>
    <w:rsid w:val="009A5348"/>
    <w:rsid w:val="009B0D6F"/>
    <w:rsid w:val="009C58DB"/>
    <w:rsid w:val="009D04CF"/>
    <w:rsid w:val="009D42DC"/>
    <w:rsid w:val="009D5096"/>
    <w:rsid w:val="009E27D1"/>
    <w:rsid w:val="00A06D70"/>
    <w:rsid w:val="00A33CFF"/>
    <w:rsid w:val="00A45133"/>
    <w:rsid w:val="00AB00B0"/>
    <w:rsid w:val="00AD3930"/>
    <w:rsid w:val="00AE1E6A"/>
    <w:rsid w:val="00AE793B"/>
    <w:rsid w:val="00B15FDB"/>
    <w:rsid w:val="00B258AF"/>
    <w:rsid w:val="00B9758C"/>
    <w:rsid w:val="00BB391D"/>
    <w:rsid w:val="00BB4BF4"/>
    <w:rsid w:val="00BC5424"/>
    <w:rsid w:val="00BE7E58"/>
    <w:rsid w:val="00BF1BDA"/>
    <w:rsid w:val="00C3513E"/>
    <w:rsid w:val="00C364C9"/>
    <w:rsid w:val="00C50C37"/>
    <w:rsid w:val="00C55432"/>
    <w:rsid w:val="00C57108"/>
    <w:rsid w:val="00C6228A"/>
    <w:rsid w:val="00C719E9"/>
    <w:rsid w:val="00CC437E"/>
    <w:rsid w:val="00CD2B2A"/>
    <w:rsid w:val="00CD694A"/>
    <w:rsid w:val="00CE32F8"/>
    <w:rsid w:val="00D60BC6"/>
    <w:rsid w:val="00D74826"/>
    <w:rsid w:val="00D751EC"/>
    <w:rsid w:val="00E00A2A"/>
    <w:rsid w:val="00E107B8"/>
    <w:rsid w:val="00E15F2C"/>
    <w:rsid w:val="00E20ACE"/>
    <w:rsid w:val="00E27B2B"/>
    <w:rsid w:val="00E33260"/>
    <w:rsid w:val="00E41195"/>
    <w:rsid w:val="00E41DCF"/>
    <w:rsid w:val="00E75290"/>
    <w:rsid w:val="00E76F15"/>
    <w:rsid w:val="00E866E5"/>
    <w:rsid w:val="00EB7778"/>
    <w:rsid w:val="00EC35A4"/>
    <w:rsid w:val="00EC789B"/>
    <w:rsid w:val="00EF4370"/>
    <w:rsid w:val="00F01ADC"/>
    <w:rsid w:val="00F157F4"/>
    <w:rsid w:val="00F15C60"/>
    <w:rsid w:val="00F26375"/>
    <w:rsid w:val="00F43041"/>
    <w:rsid w:val="00F625B7"/>
    <w:rsid w:val="00F80DE3"/>
    <w:rsid w:val="00F945FD"/>
    <w:rsid w:val="00FC091B"/>
    <w:rsid w:val="00FC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4D3A0D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302820"/>
    <w:pPr>
      <w:autoSpaceDE w:val="0"/>
      <w:autoSpaceDN w:val="0"/>
      <w:adjustRightInd w:val="0"/>
      <w:spacing w:after="0" w:line="211" w:lineRule="atLeast"/>
    </w:pPr>
    <w:rPr>
      <w:rFonts w:ascii="Gotham Medium" w:hAnsi="Gotham Medium"/>
      <w:sz w:val="24"/>
      <w:szCs w:val="24"/>
    </w:rPr>
  </w:style>
  <w:style w:type="character" w:customStyle="1" w:styleId="A14">
    <w:name w:val="A14"/>
    <w:uiPriority w:val="99"/>
    <w:rsid w:val="00302820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302820"/>
    <w:pPr>
      <w:autoSpaceDE w:val="0"/>
      <w:autoSpaceDN w:val="0"/>
      <w:adjustRightInd w:val="0"/>
      <w:spacing w:after="0" w:line="171" w:lineRule="atLeast"/>
    </w:pPr>
    <w:rPr>
      <w:rFonts w:ascii="Gotham Medium" w:hAnsi="Gotham Medium"/>
      <w:sz w:val="24"/>
      <w:szCs w:val="24"/>
    </w:rPr>
  </w:style>
  <w:style w:type="paragraph" w:customStyle="1" w:styleId="Default">
    <w:name w:val="Default"/>
    <w:rsid w:val="005E70F9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customStyle="1" w:styleId="Pa52">
    <w:name w:val="Pa5+2"/>
    <w:basedOn w:val="Default"/>
    <w:next w:val="Default"/>
    <w:uiPriority w:val="99"/>
    <w:rsid w:val="005E70F9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F4370"/>
    <w:rPr>
      <w:rFonts w:cs="Gotham Medium"/>
      <w:color w:val="000000"/>
      <w:sz w:val="20"/>
      <w:szCs w:val="20"/>
    </w:rPr>
  </w:style>
  <w:style w:type="paragraph" w:styleId="Sinespaciado">
    <w:name w:val="No Spacing"/>
    <w:uiPriority w:val="1"/>
    <w:qFormat/>
    <w:rsid w:val="00EC35A4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1B28-4309-4D19-99A6-15607DE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4407</Words>
  <Characters>24241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luistorres</cp:lastModifiedBy>
  <cp:revision>25</cp:revision>
  <dcterms:created xsi:type="dcterms:W3CDTF">2016-09-04T01:09:00Z</dcterms:created>
  <dcterms:modified xsi:type="dcterms:W3CDTF">2016-10-16T01:03:00Z</dcterms:modified>
</cp:coreProperties>
</file>