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A2A" w:rsidRPr="00E00A2A" w:rsidRDefault="00E00A2A" w:rsidP="009672C5">
      <w:pPr>
        <w:tabs>
          <w:tab w:val="left" w:pos="924"/>
        </w:tabs>
        <w:autoSpaceDE w:val="0"/>
        <w:autoSpaceDN w:val="0"/>
        <w:adjustRightInd w:val="0"/>
        <w:spacing w:before="240" w:after="240"/>
        <w:jc w:val="center"/>
        <w:rPr>
          <w:rFonts w:ascii="Calibri" w:hAnsi="Calibri" w:cs="Arial"/>
          <w:b/>
          <w:sz w:val="32"/>
        </w:rPr>
      </w:pPr>
      <w:bookmarkStart w:id="0" w:name="_GoBack"/>
      <w:bookmarkEnd w:id="0"/>
      <w:r w:rsidRPr="00E00A2A">
        <w:rPr>
          <w:rFonts w:ascii="Calibri" w:hAnsi="Calibri" w:cs="Arial"/>
          <w:b/>
          <w:sz w:val="32"/>
        </w:rPr>
        <w:t xml:space="preserve"> PLANIFICACIÓN CURRICULAR ANUAL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756"/>
        <w:gridCol w:w="365"/>
        <w:gridCol w:w="487"/>
        <w:gridCol w:w="150"/>
        <w:gridCol w:w="934"/>
        <w:gridCol w:w="1561"/>
        <w:gridCol w:w="1842"/>
        <w:gridCol w:w="425"/>
        <w:gridCol w:w="425"/>
        <w:gridCol w:w="565"/>
        <w:gridCol w:w="28"/>
        <w:gridCol w:w="1849"/>
        <w:gridCol w:w="253"/>
        <w:gridCol w:w="662"/>
        <w:gridCol w:w="612"/>
        <w:gridCol w:w="2058"/>
        <w:gridCol w:w="859"/>
        <w:gridCol w:w="344"/>
        <w:gridCol w:w="906"/>
      </w:tblGrid>
      <w:tr w:rsidR="00E00A2A" w:rsidRPr="002C4918" w:rsidTr="00B258AF">
        <w:trPr>
          <w:trHeight w:val="153"/>
        </w:trPr>
        <w:tc>
          <w:tcPr>
            <w:tcW w:w="734" w:type="pct"/>
            <w:gridSpan w:val="5"/>
            <w:shd w:val="clear" w:color="auto" w:fill="auto"/>
            <w:hideMark/>
          </w:tcPr>
          <w:p w:rsidR="00E00A2A" w:rsidRPr="002C4918" w:rsidRDefault="00E107B8" w:rsidP="009F0D72">
            <w:pPr>
              <w:tabs>
                <w:tab w:val="left" w:pos="924"/>
              </w:tabs>
              <w:autoSpaceDE w:val="0"/>
              <w:autoSpaceDN w:val="0"/>
              <w:adjustRightInd w:val="0"/>
              <w:jc w:val="both"/>
              <w:rPr>
                <w:rFonts w:ascii="Calibri" w:hAnsi="Calibri" w:cs="Calibri"/>
                <w:b/>
                <w:bCs/>
                <w:lang w:val="es-ES"/>
              </w:rPr>
            </w:pPr>
            <w:r>
              <w:rPr>
                <w:noProof/>
                <w:lang w:eastAsia="es-EC"/>
              </w:rPr>
              <w:drawing>
                <wp:inline distT="0" distB="0" distL="0" distR="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2"/>
            <w:shd w:val="clear" w:color="auto" w:fill="auto"/>
            <w:noWrap/>
            <w:hideMark/>
          </w:tcPr>
          <w:p w:rsidR="00B258AF"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UNIDAD EDUCATIVA</w:t>
            </w:r>
            <w:r w:rsidR="00B258AF">
              <w:rPr>
                <w:rFonts w:ascii="Calibri" w:hAnsi="Calibri" w:cs="Calibri"/>
                <w:b/>
                <w:bCs/>
                <w:lang w:val="es-ES"/>
              </w:rPr>
              <w:t xml:space="preserve"> PARTICULAR </w:t>
            </w:r>
            <w:r>
              <w:rPr>
                <w:rFonts w:ascii="Calibri" w:hAnsi="Calibri" w:cs="Calibri"/>
                <w:b/>
                <w:bCs/>
                <w:lang w:val="es-ES"/>
              </w:rPr>
              <w:t xml:space="preserve"> LA SALLE-CONOCOTO                                                                                                                              </w:t>
            </w:r>
          </w:p>
          <w:p w:rsidR="00E00A2A" w:rsidRPr="002C4918"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5" w:type="pct"/>
            <w:gridSpan w:val="3"/>
            <w:shd w:val="clear" w:color="auto" w:fill="auto"/>
            <w:noWrap/>
            <w:hideMark/>
          </w:tcPr>
          <w:p w:rsidR="00E00A2A"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E00A2A" w:rsidRPr="002C4918" w:rsidRDefault="00E00A2A" w:rsidP="009F0D72">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E00A2A" w:rsidRPr="002C4918" w:rsidTr="00E00A2A">
        <w:trPr>
          <w:trHeight w:val="242"/>
        </w:trPr>
        <w:tc>
          <w:tcPr>
            <w:tcW w:w="5000" w:type="pct"/>
            <w:gridSpan w:val="20"/>
            <w:shd w:val="clear" w:color="auto" w:fill="auto"/>
            <w:noWrap/>
            <w:hideMark/>
          </w:tcPr>
          <w:p w:rsidR="00E00A2A" w:rsidRPr="002C4918" w:rsidRDefault="00E00A2A" w:rsidP="009F0D72">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E00A2A" w:rsidRPr="002C4918" w:rsidTr="00E00A2A">
        <w:trPr>
          <w:trHeight w:val="280"/>
        </w:trPr>
        <w:tc>
          <w:tcPr>
            <w:tcW w:w="5000" w:type="pct"/>
            <w:gridSpan w:val="20"/>
            <w:shd w:val="clear" w:color="auto" w:fill="auto"/>
            <w:noWrap/>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1. DATOS INFORMATIVOS</w:t>
            </w:r>
          </w:p>
        </w:tc>
      </w:tr>
      <w:tr w:rsidR="004D3A0D" w:rsidRPr="002C4918" w:rsidTr="004D3A0D">
        <w:trPr>
          <w:trHeight w:val="88"/>
        </w:trPr>
        <w:tc>
          <w:tcPr>
            <w:tcW w:w="530" w:type="pct"/>
            <w:gridSpan w:val="3"/>
            <w:shd w:val="clear" w:color="auto" w:fill="auto"/>
            <w:noWrap/>
            <w:hideMark/>
          </w:tcPr>
          <w:p w:rsidR="004D3A0D" w:rsidRPr="002C4918" w:rsidRDefault="004D3A0D" w:rsidP="004D3A0D">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Área:</w:t>
            </w:r>
          </w:p>
        </w:tc>
        <w:tc>
          <w:tcPr>
            <w:tcW w:w="1593" w:type="pct"/>
            <w:gridSpan w:val="5"/>
            <w:shd w:val="clear" w:color="auto" w:fill="auto"/>
            <w:noWrap/>
            <w:hideMark/>
          </w:tcPr>
          <w:p w:rsidR="004D3A0D" w:rsidRPr="000D19E9" w:rsidRDefault="004D3A0D" w:rsidP="004D3A0D">
            <w:pPr>
              <w:tabs>
                <w:tab w:val="left" w:pos="924"/>
              </w:tabs>
              <w:autoSpaceDE w:val="0"/>
              <w:autoSpaceDN w:val="0"/>
              <w:adjustRightInd w:val="0"/>
              <w:jc w:val="both"/>
              <w:rPr>
                <w:rFonts w:ascii="Arial" w:hAnsi="Arial" w:cs="Arial"/>
                <w:sz w:val="18"/>
                <w:szCs w:val="18"/>
                <w:lang w:val="es-ES"/>
              </w:rPr>
            </w:pPr>
            <w:r w:rsidRPr="000D19E9">
              <w:rPr>
                <w:rFonts w:ascii="Arial" w:hAnsi="Arial" w:cs="Arial"/>
                <w:sz w:val="18"/>
                <w:szCs w:val="18"/>
                <w:lang w:val="es-ES"/>
              </w:rPr>
              <w:t>EDUCACIÓN FÍSICA</w:t>
            </w:r>
          </w:p>
        </w:tc>
        <w:tc>
          <w:tcPr>
            <w:tcW w:w="453" w:type="pct"/>
            <w:gridSpan w:val="3"/>
            <w:shd w:val="clear" w:color="auto" w:fill="auto"/>
            <w:hideMark/>
          </w:tcPr>
          <w:p w:rsidR="004D3A0D" w:rsidRPr="002C4918" w:rsidRDefault="004D3A0D" w:rsidP="004D3A0D">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Asignatura:</w:t>
            </w:r>
          </w:p>
        </w:tc>
        <w:tc>
          <w:tcPr>
            <w:tcW w:w="2424" w:type="pct"/>
            <w:gridSpan w:val="9"/>
            <w:shd w:val="clear" w:color="auto" w:fill="auto"/>
            <w:hideMark/>
          </w:tcPr>
          <w:p w:rsidR="004D3A0D" w:rsidRPr="000D19E9" w:rsidRDefault="004D3A0D" w:rsidP="004D3A0D">
            <w:pPr>
              <w:tabs>
                <w:tab w:val="left" w:pos="924"/>
              </w:tabs>
              <w:autoSpaceDE w:val="0"/>
              <w:autoSpaceDN w:val="0"/>
              <w:adjustRightInd w:val="0"/>
              <w:jc w:val="both"/>
              <w:rPr>
                <w:rFonts w:ascii="Arial" w:hAnsi="Arial" w:cs="Arial"/>
                <w:sz w:val="18"/>
                <w:szCs w:val="18"/>
                <w:lang w:val="es-ES"/>
              </w:rPr>
            </w:pPr>
            <w:r w:rsidRPr="000D19E9">
              <w:rPr>
                <w:rFonts w:ascii="Arial" w:hAnsi="Arial" w:cs="Arial"/>
                <w:sz w:val="18"/>
                <w:szCs w:val="18"/>
                <w:lang w:val="es-ES"/>
              </w:rPr>
              <w:t>EDUCACIÓN FÍSICA</w:t>
            </w:r>
          </w:p>
        </w:tc>
      </w:tr>
      <w:tr w:rsidR="004D3A0D" w:rsidRPr="002C4918" w:rsidTr="00B258AF">
        <w:trPr>
          <w:trHeight w:val="217"/>
        </w:trPr>
        <w:tc>
          <w:tcPr>
            <w:tcW w:w="530" w:type="pct"/>
            <w:gridSpan w:val="3"/>
            <w:shd w:val="clear" w:color="auto" w:fill="auto"/>
            <w:hideMark/>
          </w:tcPr>
          <w:p w:rsidR="004D3A0D" w:rsidRPr="002C4918" w:rsidRDefault="004D3A0D" w:rsidP="004D3A0D">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Docente(s):</w:t>
            </w:r>
          </w:p>
        </w:tc>
        <w:tc>
          <w:tcPr>
            <w:tcW w:w="4470" w:type="pct"/>
            <w:gridSpan w:val="17"/>
            <w:shd w:val="clear" w:color="auto" w:fill="auto"/>
            <w:noWrap/>
            <w:hideMark/>
          </w:tcPr>
          <w:p w:rsidR="004D3A0D" w:rsidRPr="000D19E9" w:rsidRDefault="004D3A0D" w:rsidP="004D3A0D">
            <w:pPr>
              <w:tabs>
                <w:tab w:val="left" w:pos="924"/>
              </w:tabs>
              <w:autoSpaceDE w:val="0"/>
              <w:autoSpaceDN w:val="0"/>
              <w:adjustRightInd w:val="0"/>
              <w:jc w:val="both"/>
              <w:rPr>
                <w:rFonts w:ascii="Arial" w:hAnsi="Arial" w:cs="Arial"/>
                <w:sz w:val="18"/>
                <w:szCs w:val="18"/>
                <w:lang w:val="es-ES"/>
              </w:rPr>
            </w:pPr>
            <w:r w:rsidRPr="000D19E9">
              <w:rPr>
                <w:rFonts w:ascii="Arial" w:hAnsi="Arial" w:cs="Arial"/>
                <w:sz w:val="18"/>
                <w:szCs w:val="18"/>
                <w:lang w:val="es-ES"/>
              </w:rPr>
              <w:t> LIC. SANTIAGO FABARA ARMENDÁRIZ</w:t>
            </w:r>
          </w:p>
        </w:tc>
      </w:tr>
      <w:tr w:rsidR="004D3A0D" w:rsidRPr="002C4918" w:rsidTr="004D3A0D">
        <w:trPr>
          <w:trHeight w:val="388"/>
        </w:trPr>
        <w:tc>
          <w:tcPr>
            <w:tcW w:w="530" w:type="pct"/>
            <w:gridSpan w:val="3"/>
            <w:shd w:val="clear" w:color="auto" w:fill="auto"/>
            <w:hideMark/>
          </w:tcPr>
          <w:p w:rsidR="004D3A0D" w:rsidRPr="002C4918" w:rsidRDefault="004D3A0D" w:rsidP="004D3A0D">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Grado/curso:</w:t>
            </w:r>
          </w:p>
        </w:tc>
        <w:tc>
          <w:tcPr>
            <w:tcW w:w="2055" w:type="pct"/>
            <w:gridSpan w:val="9"/>
            <w:shd w:val="clear" w:color="auto" w:fill="auto"/>
            <w:noWrap/>
            <w:hideMark/>
          </w:tcPr>
          <w:p w:rsidR="004D3A0D" w:rsidRPr="000D19E9" w:rsidRDefault="004D3A0D" w:rsidP="004D3A0D">
            <w:pPr>
              <w:tabs>
                <w:tab w:val="left" w:pos="924"/>
              </w:tabs>
              <w:autoSpaceDE w:val="0"/>
              <w:autoSpaceDN w:val="0"/>
              <w:adjustRightInd w:val="0"/>
              <w:jc w:val="both"/>
              <w:rPr>
                <w:rFonts w:ascii="Arial" w:hAnsi="Arial" w:cs="Arial"/>
                <w:bCs/>
                <w:sz w:val="18"/>
                <w:szCs w:val="18"/>
                <w:lang w:val="es-ES"/>
              </w:rPr>
            </w:pPr>
            <w:r w:rsidRPr="000D19E9">
              <w:rPr>
                <w:rFonts w:ascii="Arial" w:hAnsi="Arial" w:cs="Arial"/>
                <w:sz w:val="18"/>
                <w:szCs w:val="18"/>
                <w:lang w:val="es-ES"/>
              </w:rPr>
              <w:t> SEGUNDO DE BÁSICA</w:t>
            </w:r>
          </w:p>
        </w:tc>
        <w:tc>
          <w:tcPr>
            <w:tcW w:w="885" w:type="pct"/>
            <w:gridSpan w:val="3"/>
            <w:shd w:val="clear" w:color="auto" w:fill="auto"/>
            <w:hideMark/>
          </w:tcPr>
          <w:p w:rsidR="004D3A0D" w:rsidRPr="002C4918" w:rsidRDefault="004D3A0D" w:rsidP="004D3A0D">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Nivel Educativo: </w:t>
            </w:r>
          </w:p>
        </w:tc>
        <w:tc>
          <w:tcPr>
            <w:tcW w:w="1530" w:type="pct"/>
            <w:gridSpan w:val="5"/>
            <w:shd w:val="clear" w:color="auto" w:fill="auto"/>
            <w:noWrap/>
            <w:hideMark/>
          </w:tcPr>
          <w:p w:rsidR="004D3A0D" w:rsidRPr="000D19E9" w:rsidRDefault="004D3A0D" w:rsidP="004D3A0D">
            <w:pPr>
              <w:tabs>
                <w:tab w:val="left" w:pos="924"/>
              </w:tabs>
              <w:autoSpaceDE w:val="0"/>
              <w:autoSpaceDN w:val="0"/>
              <w:adjustRightInd w:val="0"/>
              <w:jc w:val="both"/>
              <w:rPr>
                <w:rFonts w:ascii="Arial" w:hAnsi="Arial" w:cs="Arial"/>
                <w:sz w:val="18"/>
                <w:szCs w:val="18"/>
                <w:lang w:val="es-ES"/>
              </w:rPr>
            </w:pPr>
            <w:r w:rsidRPr="000D19E9">
              <w:rPr>
                <w:rFonts w:ascii="Arial" w:hAnsi="Arial" w:cs="Arial"/>
                <w:sz w:val="18"/>
                <w:szCs w:val="18"/>
                <w:lang w:val="es-ES"/>
              </w:rPr>
              <w:t> ELEMENTAL</w:t>
            </w:r>
            <w:r>
              <w:rPr>
                <w:rFonts w:ascii="Arial" w:hAnsi="Arial" w:cs="Arial"/>
                <w:sz w:val="18"/>
                <w:szCs w:val="18"/>
                <w:lang w:val="es-ES"/>
              </w:rPr>
              <w:t xml:space="preserve"> 2°</w:t>
            </w:r>
          </w:p>
        </w:tc>
      </w:tr>
      <w:tr w:rsidR="004D3A0D" w:rsidRPr="002C4918" w:rsidTr="00E00A2A">
        <w:trPr>
          <w:trHeight w:val="103"/>
        </w:trPr>
        <w:tc>
          <w:tcPr>
            <w:tcW w:w="5000" w:type="pct"/>
            <w:gridSpan w:val="20"/>
            <w:shd w:val="clear" w:color="auto" w:fill="auto"/>
            <w:noWrap/>
            <w:hideMark/>
          </w:tcPr>
          <w:p w:rsidR="004D3A0D" w:rsidRPr="002C4918" w:rsidRDefault="004D3A0D" w:rsidP="004D3A0D">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2. TIEMPO</w:t>
            </w:r>
          </w:p>
        </w:tc>
      </w:tr>
      <w:tr w:rsidR="004D3A0D" w:rsidRPr="002C4918" w:rsidTr="004D3A0D">
        <w:trPr>
          <w:trHeight w:val="518"/>
        </w:trPr>
        <w:tc>
          <w:tcPr>
            <w:tcW w:w="413" w:type="pct"/>
            <w:gridSpan w:val="2"/>
            <w:shd w:val="clear" w:color="auto" w:fill="auto"/>
            <w:hideMark/>
          </w:tcPr>
          <w:p w:rsidR="004D3A0D" w:rsidRPr="002C4918" w:rsidRDefault="004D3A0D" w:rsidP="004D3A0D">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Carga horaria semanal</w:t>
            </w:r>
          </w:p>
        </w:tc>
        <w:tc>
          <w:tcPr>
            <w:tcW w:w="620" w:type="pct"/>
            <w:gridSpan w:val="4"/>
            <w:shd w:val="clear" w:color="auto" w:fill="auto"/>
            <w:hideMark/>
          </w:tcPr>
          <w:p w:rsidR="004D3A0D" w:rsidRPr="002C4918" w:rsidRDefault="004D3A0D" w:rsidP="004D3A0D">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No. Semanas de trabajo</w:t>
            </w:r>
          </w:p>
        </w:tc>
        <w:tc>
          <w:tcPr>
            <w:tcW w:w="2144" w:type="pct"/>
            <w:gridSpan w:val="7"/>
            <w:shd w:val="clear" w:color="auto" w:fill="auto"/>
            <w:hideMark/>
          </w:tcPr>
          <w:p w:rsidR="004D3A0D" w:rsidRPr="002C4918" w:rsidRDefault="004D3A0D" w:rsidP="004D3A0D">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Evaluación del aprendizaje e imprevistos</w:t>
            </w:r>
          </w:p>
        </w:tc>
        <w:tc>
          <w:tcPr>
            <w:tcW w:w="1423" w:type="pct"/>
            <w:gridSpan w:val="5"/>
            <w:shd w:val="clear" w:color="auto" w:fill="auto"/>
            <w:hideMark/>
          </w:tcPr>
          <w:p w:rsidR="004D3A0D" w:rsidRPr="002C4918" w:rsidRDefault="004D3A0D" w:rsidP="004D3A0D">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semanas clases</w:t>
            </w:r>
          </w:p>
        </w:tc>
        <w:tc>
          <w:tcPr>
            <w:tcW w:w="400" w:type="pct"/>
            <w:gridSpan w:val="2"/>
            <w:shd w:val="clear" w:color="auto" w:fill="auto"/>
            <w:hideMark/>
          </w:tcPr>
          <w:p w:rsidR="004D3A0D" w:rsidRPr="002C4918" w:rsidRDefault="004D3A0D" w:rsidP="004D3A0D">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periodos</w:t>
            </w:r>
          </w:p>
        </w:tc>
      </w:tr>
      <w:tr w:rsidR="004D3A0D" w:rsidRPr="002C4918" w:rsidTr="004D3A0D">
        <w:trPr>
          <w:trHeight w:val="297"/>
        </w:trPr>
        <w:tc>
          <w:tcPr>
            <w:tcW w:w="413" w:type="pct"/>
            <w:gridSpan w:val="2"/>
            <w:shd w:val="clear" w:color="auto" w:fill="auto"/>
          </w:tcPr>
          <w:p w:rsidR="004D3A0D" w:rsidRPr="002C4918" w:rsidRDefault="004D3A0D" w:rsidP="004D3A0D">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5</w:t>
            </w:r>
          </w:p>
        </w:tc>
        <w:tc>
          <w:tcPr>
            <w:tcW w:w="620" w:type="pct"/>
            <w:gridSpan w:val="4"/>
            <w:shd w:val="clear" w:color="auto" w:fill="auto"/>
          </w:tcPr>
          <w:p w:rsidR="004D3A0D" w:rsidRPr="002C4918" w:rsidRDefault="004D3A0D" w:rsidP="004D3A0D">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40</w:t>
            </w:r>
          </w:p>
        </w:tc>
        <w:tc>
          <w:tcPr>
            <w:tcW w:w="2144" w:type="pct"/>
            <w:gridSpan w:val="7"/>
            <w:shd w:val="clear" w:color="auto" w:fill="auto"/>
          </w:tcPr>
          <w:p w:rsidR="004D3A0D" w:rsidRPr="002C4918" w:rsidRDefault="004D3A0D" w:rsidP="004D3A0D">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8</w:t>
            </w:r>
          </w:p>
        </w:tc>
        <w:tc>
          <w:tcPr>
            <w:tcW w:w="1423" w:type="pct"/>
            <w:gridSpan w:val="5"/>
            <w:shd w:val="clear" w:color="auto" w:fill="auto"/>
          </w:tcPr>
          <w:p w:rsidR="004D3A0D" w:rsidRPr="002C4918" w:rsidRDefault="004D3A0D" w:rsidP="004D3A0D">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32</w:t>
            </w:r>
          </w:p>
        </w:tc>
        <w:tc>
          <w:tcPr>
            <w:tcW w:w="400" w:type="pct"/>
            <w:gridSpan w:val="2"/>
            <w:shd w:val="clear" w:color="auto" w:fill="auto"/>
          </w:tcPr>
          <w:p w:rsidR="004D3A0D" w:rsidRPr="002C4918" w:rsidRDefault="004D3A0D" w:rsidP="004D3A0D">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160</w:t>
            </w:r>
          </w:p>
        </w:tc>
      </w:tr>
      <w:tr w:rsidR="004D3A0D" w:rsidRPr="002C4918" w:rsidTr="00E00A2A">
        <w:trPr>
          <w:trHeight w:val="294"/>
        </w:trPr>
        <w:tc>
          <w:tcPr>
            <w:tcW w:w="5000" w:type="pct"/>
            <w:gridSpan w:val="20"/>
            <w:shd w:val="clear" w:color="auto" w:fill="auto"/>
            <w:noWrap/>
            <w:hideMark/>
          </w:tcPr>
          <w:p w:rsidR="004D3A0D" w:rsidRPr="002C4918" w:rsidRDefault="004D3A0D" w:rsidP="004D3A0D">
            <w:pPr>
              <w:tabs>
                <w:tab w:val="left" w:pos="924"/>
              </w:tabs>
              <w:autoSpaceDE w:val="0"/>
              <w:autoSpaceDN w:val="0"/>
              <w:adjustRightInd w:val="0"/>
              <w:rPr>
                <w:rFonts w:ascii="Calibri" w:hAnsi="Calibri" w:cs="Calibri"/>
                <w:bCs/>
                <w:lang w:val="es-ES"/>
              </w:rPr>
            </w:pPr>
            <w:r w:rsidRPr="002C4918">
              <w:rPr>
                <w:rFonts w:ascii="Calibri" w:hAnsi="Calibri" w:cs="Calibri"/>
                <w:b/>
                <w:bCs/>
                <w:lang w:val="es-ES"/>
              </w:rPr>
              <w:t>3. OBJETIVOS</w:t>
            </w:r>
            <w:r w:rsidR="000C2FC8">
              <w:rPr>
                <w:rFonts w:ascii="Calibri" w:hAnsi="Calibri" w:cs="Calibri"/>
                <w:b/>
                <w:bCs/>
                <w:lang w:val="es-ES"/>
              </w:rPr>
              <w:t xml:space="preserve"> </w:t>
            </w:r>
            <w:r w:rsidRPr="002C4918">
              <w:rPr>
                <w:rFonts w:ascii="Calibri" w:hAnsi="Calibri" w:cs="Calibri"/>
                <w:b/>
                <w:bCs/>
                <w:lang w:val="es-ES"/>
              </w:rPr>
              <w:t>GENERALES</w:t>
            </w:r>
          </w:p>
        </w:tc>
      </w:tr>
      <w:tr w:rsidR="004D3A0D" w:rsidRPr="002C4918" w:rsidTr="00302820">
        <w:trPr>
          <w:trHeight w:val="294"/>
        </w:trPr>
        <w:tc>
          <w:tcPr>
            <w:tcW w:w="2259" w:type="pct"/>
            <w:gridSpan w:val="9"/>
            <w:shd w:val="clear" w:color="auto" w:fill="auto"/>
            <w:noWrap/>
            <w:hideMark/>
          </w:tcPr>
          <w:p w:rsidR="004D3A0D" w:rsidRPr="002C4918" w:rsidRDefault="004D3A0D" w:rsidP="004D3A0D">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Objetivos del área</w:t>
            </w:r>
          </w:p>
        </w:tc>
        <w:tc>
          <w:tcPr>
            <w:tcW w:w="2741" w:type="pct"/>
            <w:gridSpan w:val="11"/>
            <w:shd w:val="clear" w:color="auto" w:fill="auto"/>
            <w:noWrap/>
            <w:hideMark/>
          </w:tcPr>
          <w:p w:rsidR="004D3A0D" w:rsidRPr="002C4918" w:rsidRDefault="004D3A0D" w:rsidP="004D3A0D">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Objetivos del grado/curso</w:t>
            </w:r>
          </w:p>
        </w:tc>
      </w:tr>
      <w:tr w:rsidR="004D3A0D" w:rsidRPr="002C4918" w:rsidTr="00302820">
        <w:trPr>
          <w:trHeight w:val="304"/>
        </w:trPr>
        <w:tc>
          <w:tcPr>
            <w:tcW w:w="2259" w:type="pct"/>
            <w:gridSpan w:val="9"/>
            <w:shd w:val="clear" w:color="auto" w:fill="auto"/>
          </w:tcPr>
          <w:p w:rsidR="004D3A0D" w:rsidRPr="00302820" w:rsidRDefault="004D3A0D" w:rsidP="004D3A0D">
            <w:pPr>
              <w:autoSpaceDE w:val="0"/>
              <w:autoSpaceDN w:val="0"/>
              <w:adjustRightInd w:val="0"/>
              <w:spacing w:after="0" w:line="240" w:lineRule="auto"/>
              <w:jc w:val="both"/>
              <w:rPr>
                <w:rFonts w:ascii="Arial" w:hAnsi="Arial" w:cs="Arial"/>
                <w:sz w:val="18"/>
                <w:szCs w:val="18"/>
                <w:lang w:val="es-ES"/>
              </w:rPr>
            </w:pPr>
            <w:r w:rsidRPr="00302820">
              <w:rPr>
                <w:rFonts w:ascii="Arial" w:hAnsi="Arial" w:cs="Arial"/>
                <w:sz w:val="18"/>
                <w:szCs w:val="18"/>
                <w:lang w:val="es-ES"/>
              </w:rPr>
              <w:t>OG.EF.1. Participar autónomamente en diversas prácticas corporales, disponiendo de conocimientos (corporales, conceptuales, emocionales, motrices entre otros) que le permitan hacerlo de manera saludable, segura y placentera a lo largo de su vida.</w:t>
            </w:r>
          </w:p>
          <w:p w:rsidR="004D3A0D" w:rsidRPr="00302820" w:rsidRDefault="004D3A0D" w:rsidP="004D3A0D">
            <w:pPr>
              <w:autoSpaceDE w:val="0"/>
              <w:autoSpaceDN w:val="0"/>
              <w:adjustRightInd w:val="0"/>
              <w:spacing w:after="0" w:line="240" w:lineRule="auto"/>
              <w:jc w:val="both"/>
              <w:rPr>
                <w:rFonts w:ascii="Arial" w:hAnsi="Arial" w:cs="Arial"/>
                <w:sz w:val="18"/>
                <w:szCs w:val="18"/>
                <w:lang w:val="es-ES"/>
              </w:rPr>
            </w:pPr>
          </w:p>
          <w:p w:rsidR="004D3A0D" w:rsidRPr="00302820" w:rsidRDefault="004D3A0D" w:rsidP="004D3A0D">
            <w:pPr>
              <w:autoSpaceDE w:val="0"/>
              <w:autoSpaceDN w:val="0"/>
              <w:adjustRightInd w:val="0"/>
              <w:spacing w:after="0" w:line="240" w:lineRule="auto"/>
              <w:jc w:val="both"/>
              <w:rPr>
                <w:rFonts w:ascii="Arial" w:hAnsi="Arial" w:cs="Arial"/>
                <w:sz w:val="18"/>
                <w:szCs w:val="18"/>
                <w:lang w:val="es-ES"/>
              </w:rPr>
            </w:pPr>
            <w:r w:rsidRPr="00302820">
              <w:rPr>
                <w:rFonts w:ascii="Arial" w:hAnsi="Arial" w:cs="Arial"/>
                <w:sz w:val="18"/>
                <w:szCs w:val="18"/>
                <w:lang w:val="es-ES"/>
              </w:rPr>
              <w:t>OG.EF.2. Asociar y transferir conocimientos de otros campos disciplinares, para optimizar su desempeño en las prácticas corporales.</w:t>
            </w:r>
          </w:p>
          <w:p w:rsidR="004D3A0D" w:rsidRPr="00302820" w:rsidRDefault="004D3A0D" w:rsidP="004D3A0D">
            <w:pPr>
              <w:autoSpaceDE w:val="0"/>
              <w:autoSpaceDN w:val="0"/>
              <w:adjustRightInd w:val="0"/>
              <w:spacing w:after="0" w:line="240" w:lineRule="auto"/>
              <w:jc w:val="both"/>
              <w:rPr>
                <w:rFonts w:ascii="Arial" w:hAnsi="Arial" w:cs="Arial"/>
                <w:sz w:val="18"/>
                <w:szCs w:val="18"/>
                <w:lang w:val="es-ES"/>
              </w:rPr>
            </w:pPr>
          </w:p>
          <w:p w:rsidR="004D3A0D" w:rsidRPr="00302820" w:rsidRDefault="004D3A0D" w:rsidP="004D3A0D">
            <w:pPr>
              <w:autoSpaceDE w:val="0"/>
              <w:autoSpaceDN w:val="0"/>
              <w:adjustRightInd w:val="0"/>
              <w:spacing w:after="0" w:line="240" w:lineRule="auto"/>
              <w:jc w:val="both"/>
              <w:rPr>
                <w:rFonts w:ascii="Arial" w:hAnsi="Arial" w:cs="Arial"/>
                <w:sz w:val="18"/>
                <w:szCs w:val="18"/>
                <w:lang w:val="es-ES"/>
              </w:rPr>
            </w:pPr>
            <w:r w:rsidRPr="00302820">
              <w:rPr>
                <w:rFonts w:ascii="Arial" w:hAnsi="Arial" w:cs="Arial"/>
                <w:sz w:val="18"/>
                <w:szCs w:val="18"/>
                <w:lang w:val="es-ES"/>
              </w:rPr>
              <w:t xml:space="preserve">OG.EF.3. Resolver de manera eficaz las situaciones presentes en las prácticas </w:t>
            </w:r>
            <w:r w:rsidRPr="00302820">
              <w:rPr>
                <w:rFonts w:ascii="Arial" w:hAnsi="Arial" w:cs="Arial"/>
                <w:sz w:val="18"/>
                <w:szCs w:val="18"/>
                <w:lang w:val="es-ES"/>
              </w:rPr>
              <w:lastRenderedPageBreak/>
              <w:t>corporales (deportes, danzas, juegos, entre otras), teniendo claridad sobre sus objetivos, lógicas e implicaciones, según los niveles de participación en los que se involucre (recreativo, federativo, de alto rendimiento, etc.).</w:t>
            </w:r>
          </w:p>
          <w:p w:rsidR="004D3A0D" w:rsidRPr="00302820" w:rsidRDefault="004D3A0D" w:rsidP="004D3A0D">
            <w:pPr>
              <w:autoSpaceDE w:val="0"/>
              <w:autoSpaceDN w:val="0"/>
              <w:adjustRightInd w:val="0"/>
              <w:spacing w:after="0" w:line="240" w:lineRule="auto"/>
              <w:jc w:val="both"/>
              <w:rPr>
                <w:rFonts w:ascii="Arial" w:hAnsi="Arial" w:cs="Arial"/>
                <w:sz w:val="18"/>
                <w:szCs w:val="18"/>
                <w:lang w:val="es-ES"/>
              </w:rPr>
            </w:pPr>
          </w:p>
          <w:p w:rsidR="004D3A0D" w:rsidRPr="00302820" w:rsidRDefault="004D3A0D" w:rsidP="004D3A0D">
            <w:pPr>
              <w:autoSpaceDE w:val="0"/>
              <w:autoSpaceDN w:val="0"/>
              <w:adjustRightInd w:val="0"/>
              <w:spacing w:after="0" w:line="240" w:lineRule="auto"/>
              <w:jc w:val="both"/>
              <w:rPr>
                <w:rFonts w:ascii="Arial" w:hAnsi="Arial" w:cs="Arial"/>
                <w:sz w:val="18"/>
                <w:szCs w:val="18"/>
                <w:lang w:val="es-ES"/>
              </w:rPr>
            </w:pPr>
            <w:r w:rsidRPr="00302820">
              <w:rPr>
                <w:rFonts w:ascii="Arial" w:hAnsi="Arial" w:cs="Arial"/>
                <w:sz w:val="18"/>
                <w:szCs w:val="18"/>
                <w:lang w:val="es-ES"/>
              </w:rPr>
              <w:t>OG.EF.4. Profundizar en el desarrollo psicomotriz y la mejora de la condición física de modo seguro y saludable, de acuerdo a las necesidades individuales y colectivas del educando en función de las prácticas corporales que elija.</w:t>
            </w:r>
          </w:p>
          <w:p w:rsidR="004D3A0D" w:rsidRPr="00302820" w:rsidRDefault="004D3A0D" w:rsidP="004D3A0D">
            <w:pPr>
              <w:autoSpaceDE w:val="0"/>
              <w:autoSpaceDN w:val="0"/>
              <w:adjustRightInd w:val="0"/>
              <w:spacing w:after="0" w:line="240" w:lineRule="auto"/>
              <w:jc w:val="both"/>
              <w:rPr>
                <w:rFonts w:ascii="Arial" w:hAnsi="Arial" w:cs="Arial"/>
                <w:sz w:val="18"/>
                <w:szCs w:val="18"/>
                <w:lang w:val="es-ES"/>
              </w:rPr>
            </w:pPr>
          </w:p>
          <w:p w:rsidR="004D3A0D" w:rsidRPr="00302820" w:rsidRDefault="004D3A0D" w:rsidP="004D3A0D">
            <w:pPr>
              <w:autoSpaceDE w:val="0"/>
              <w:autoSpaceDN w:val="0"/>
              <w:adjustRightInd w:val="0"/>
              <w:spacing w:after="0" w:line="240" w:lineRule="auto"/>
              <w:jc w:val="both"/>
              <w:rPr>
                <w:rFonts w:ascii="Arial" w:hAnsi="Arial" w:cs="Arial"/>
                <w:sz w:val="18"/>
                <w:szCs w:val="18"/>
                <w:lang w:val="es-ES"/>
              </w:rPr>
            </w:pPr>
            <w:r w:rsidRPr="00302820">
              <w:rPr>
                <w:rFonts w:ascii="Arial" w:hAnsi="Arial" w:cs="Arial"/>
                <w:sz w:val="18"/>
                <w:szCs w:val="18"/>
                <w:lang w:val="es-ES"/>
              </w:rPr>
              <w:t>OG.EF.5. Posicionarse críticamente frente a los discursos y representaciones sociales sobre cuerpo y salud, para tomar decisiones acordes a sus intereses y necesidades.</w:t>
            </w:r>
          </w:p>
          <w:p w:rsidR="004D3A0D" w:rsidRPr="00302820" w:rsidRDefault="004D3A0D" w:rsidP="004D3A0D">
            <w:pPr>
              <w:autoSpaceDE w:val="0"/>
              <w:autoSpaceDN w:val="0"/>
              <w:adjustRightInd w:val="0"/>
              <w:spacing w:after="0" w:line="240" w:lineRule="auto"/>
              <w:jc w:val="both"/>
              <w:rPr>
                <w:rFonts w:ascii="Arial" w:hAnsi="Arial" w:cs="Arial"/>
                <w:sz w:val="18"/>
                <w:szCs w:val="18"/>
                <w:lang w:val="es-ES"/>
              </w:rPr>
            </w:pPr>
          </w:p>
          <w:p w:rsidR="004D3A0D" w:rsidRPr="00302820" w:rsidRDefault="004D3A0D" w:rsidP="004D3A0D">
            <w:pPr>
              <w:autoSpaceDE w:val="0"/>
              <w:autoSpaceDN w:val="0"/>
              <w:adjustRightInd w:val="0"/>
              <w:spacing w:after="0" w:line="240" w:lineRule="auto"/>
              <w:jc w:val="both"/>
              <w:rPr>
                <w:rFonts w:ascii="Arial" w:hAnsi="Arial" w:cs="Arial"/>
                <w:sz w:val="18"/>
                <w:szCs w:val="18"/>
                <w:lang w:val="es-ES"/>
              </w:rPr>
            </w:pPr>
            <w:r w:rsidRPr="00302820">
              <w:rPr>
                <w:rFonts w:ascii="Arial" w:hAnsi="Arial" w:cs="Arial"/>
                <w:sz w:val="18"/>
                <w:szCs w:val="18"/>
                <w:lang w:val="es-ES"/>
              </w:rPr>
              <w:t>OG.EF.6. Utilizar los aprendizajes adquiridos en Educación Física para tomar decisiones sobre la construcción, cuidado y mejora de su salud y bienestar, acorde a sus intereses y necesidades.</w:t>
            </w:r>
          </w:p>
          <w:p w:rsidR="004D3A0D" w:rsidRPr="00302820" w:rsidRDefault="004D3A0D" w:rsidP="004D3A0D">
            <w:pPr>
              <w:autoSpaceDE w:val="0"/>
              <w:autoSpaceDN w:val="0"/>
              <w:adjustRightInd w:val="0"/>
              <w:spacing w:after="0" w:line="240" w:lineRule="auto"/>
              <w:jc w:val="both"/>
              <w:rPr>
                <w:rFonts w:ascii="Arial" w:hAnsi="Arial" w:cs="Arial"/>
                <w:sz w:val="18"/>
                <w:szCs w:val="18"/>
                <w:lang w:val="es-ES"/>
              </w:rPr>
            </w:pPr>
          </w:p>
          <w:p w:rsidR="004D3A0D" w:rsidRPr="00302820" w:rsidRDefault="004D3A0D" w:rsidP="004D3A0D">
            <w:pPr>
              <w:autoSpaceDE w:val="0"/>
              <w:autoSpaceDN w:val="0"/>
              <w:adjustRightInd w:val="0"/>
              <w:spacing w:after="0" w:line="240" w:lineRule="auto"/>
              <w:jc w:val="both"/>
              <w:rPr>
                <w:rFonts w:ascii="Arial" w:hAnsi="Arial" w:cs="Arial"/>
                <w:sz w:val="18"/>
                <w:szCs w:val="18"/>
                <w:lang w:val="es-ES"/>
              </w:rPr>
            </w:pPr>
          </w:p>
          <w:p w:rsidR="004D3A0D" w:rsidRPr="00302820" w:rsidRDefault="004D3A0D" w:rsidP="004D3A0D">
            <w:pPr>
              <w:autoSpaceDE w:val="0"/>
              <w:autoSpaceDN w:val="0"/>
              <w:adjustRightInd w:val="0"/>
              <w:spacing w:after="0" w:line="240" w:lineRule="auto"/>
              <w:jc w:val="both"/>
              <w:rPr>
                <w:rFonts w:ascii="Arial" w:hAnsi="Arial" w:cs="Arial"/>
                <w:sz w:val="18"/>
                <w:szCs w:val="18"/>
                <w:lang w:val="es-ES"/>
              </w:rPr>
            </w:pPr>
            <w:r w:rsidRPr="00302820">
              <w:rPr>
                <w:rFonts w:ascii="Arial" w:hAnsi="Arial" w:cs="Arial"/>
                <w:sz w:val="18"/>
                <w:szCs w:val="18"/>
                <w:lang w:val="es-ES"/>
              </w:rPr>
              <w:t>OG.EF.7. Acordar y consensuar con otros para compartir prácticas corporales, reconociendo y respetando diferencias individuales y culturales.</w:t>
            </w:r>
          </w:p>
          <w:p w:rsidR="004D3A0D" w:rsidRPr="00302820" w:rsidRDefault="004D3A0D" w:rsidP="004D3A0D">
            <w:pPr>
              <w:autoSpaceDE w:val="0"/>
              <w:autoSpaceDN w:val="0"/>
              <w:adjustRightInd w:val="0"/>
              <w:spacing w:after="0" w:line="240" w:lineRule="auto"/>
              <w:jc w:val="both"/>
              <w:rPr>
                <w:rFonts w:ascii="Arial" w:hAnsi="Arial" w:cs="Arial"/>
                <w:sz w:val="18"/>
                <w:szCs w:val="18"/>
                <w:lang w:val="es-ES"/>
              </w:rPr>
            </w:pPr>
          </w:p>
          <w:p w:rsidR="004D3A0D" w:rsidRPr="00302820" w:rsidRDefault="004D3A0D" w:rsidP="004D3A0D">
            <w:pPr>
              <w:autoSpaceDE w:val="0"/>
              <w:autoSpaceDN w:val="0"/>
              <w:adjustRightInd w:val="0"/>
              <w:spacing w:after="0" w:line="240" w:lineRule="auto"/>
              <w:jc w:val="both"/>
              <w:rPr>
                <w:rFonts w:ascii="Arial" w:hAnsi="Arial" w:cs="Arial"/>
                <w:sz w:val="18"/>
                <w:szCs w:val="18"/>
                <w:lang w:val="es-ES"/>
              </w:rPr>
            </w:pPr>
            <w:r w:rsidRPr="00302820">
              <w:rPr>
                <w:rFonts w:ascii="Arial" w:hAnsi="Arial" w:cs="Arial"/>
                <w:sz w:val="18"/>
                <w:szCs w:val="18"/>
                <w:lang w:val="es-ES"/>
              </w:rPr>
              <w:t>OG.EF.8. Participar de manera segura, placentera, saludable y sustentable en prácticas corporales en diversos contextos/ambientes, asegurando su respeto y preservación.</w:t>
            </w:r>
          </w:p>
          <w:p w:rsidR="004D3A0D" w:rsidRPr="00302820" w:rsidRDefault="004D3A0D" w:rsidP="004D3A0D">
            <w:pPr>
              <w:autoSpaceDE w:val="0"/>
              <w:autoSpaceDN w:val="0"/>
              <w:adjustRightInd w:val="0"/>
              <w:spacing w:after="0" w:line="240" w:lineRule="auto"/>
              <w:jc w:val="both"/>
              <w:rPr>
                <w:rFonts w:ascii="Arial" w:hAnsi="Arial" w:cs="Arial"/>
                <w:sz w:val="18"/>
                <w:szCs w:val="18"/>
                <w:lang w:val="es-ES"/>
              </w:rPr>
            </w:pPr>
          </w:p>
          <w:p w:rsidR="004D3A0D" w:rsidRPr="00302820" w:rsidRDefault="004D3A0D" w:rsidP="004D3A0D">
            <w:pPr>
              <w:autoSpaceDE w:val="0"/>
              <w:autoSpaceDN w:val="0"/>
              <w:adjustRightInd w:val="0"/>
              <w:spacing w:after="0" w:line="240" w:lineRule="auto"/>
              <w:jc w:val="both"/>
              <w:rPr>
                <w:rFonts w:ascii="Arial" w:hAnsi="Arial" w:cs="Arial"/>
                <w:sz w:val="18"/>
                <w:szCs w:val="18"/>
                <w:lang w:val="es-ES"/>
              </w:rPr>
            </w:pPr>
            <w:r w:rsidRPr="00302820">
              <w:rPr>
                <w:rFonts w:ascii="Arial" w:hAnsi="Arial" w:cs="Arial"/>
                <w:sz w:val="18"/>
                <w:szCs w:val="18"/>
                <w:lang w:val="es-ES"/>
              </w:rPr>
              <w:t xml:space="preserve">OG.EF.9. Reconocer que los sentidos y significados de las prácticas  </w:t>
            </w:r>
          </w:p>
          <w:p w:rsidR="004D3A0D" w:rsidRPr="00302820" w:rsidRDefault="004D3A0D" w:rsidP="004D3A0D">
            <w:pPr>
              <w:autoSpaceDE w:val="0"/>
              <w:autoSpaceDN w:val="0"/>
              <w:adjustRightInd w:val="0"/>
              <w:spacing w:after="0" w:line="240" w:lineRule="auto"/>
              <w:rPr>
                <w:rFonts w:ascii="Arial" w:hAnsi="Arial" w:cs="Arial"/>
                <w:sz w:val="18"/>
                <w:szCs w:val="18"/>
                <w:lang w:val="es-ES"/>
              </w:rPr>
            </w:pPr>
            <w:proofErr w:type="gramStart"/>
            <w:r w:rsidRPr="00302820">
              <w:rPr>
                <w:rFonts w:ascii="Arial" w:hAnsi="Arial" w:cs="Arial"/>
                <w:sz w:val="18"/>
                <w:szCs w:val="18"/>
                <w:lang w:val="es-ES"/>
              </w:rPr>
              <w:t>corporales</w:t>
            </w:r>
            <w:proofErr w:type="gramEnd"/>
            <w:r w:rsidRPr="00302820">
              <w:rPr>
                <w:rFonts w:ascii="Arial" w:hAnsi="Arial" w:cs="Arial"/>
                <w:sz w:val="18"/>
                <w:szCs w:val="18"/>
                <w:lang w:val="es-ES"/>
              </w:rPr>
              <w:t xml:space="preserve"> enriquecen el patrimonio cultural y favorecen la construcción de la identidad  del estado ecuatoriano.</w:t>
            </w:r>
          </w:p>
          <w:p w:rsidR="004D3A0D" w:rsidRPr="00302820" w:rsidRDefault="004D3A0D" w:rsidP="004D3A0D">
            <w:pPr>
              <w:autoSpaceDE w:val="0"/>
              <w:autoSpaceDN w:val="0"/>
              <w:adjustRightInd w:val="0"/>
              <w:spacing w:after="0" w:line="240" w:lineRule="auto"/>
              <w:rPr>
                <w:rFonts w:ascii="Arial" w:hAnsi="Arial" w:cs="Arial"/>
                <w:sz w:val="18"/>
                <w:szCs w:val="18"/>
                <w:lang w:val="es-ES"/>
              </w:rPr>
            </w:pPr>
          </w:p>
        </w:tc>
        <w:tc>
          <w:tcPr>
            <w:tcW w:w="2741" w:type="pct"/>
            <w:gridSpan w:val="11"/>
            <w:shd w:val="clear" w:color="auto" w:fill="auto"/>
          </w:tcPr>
          <w:p w:rsidR="00B524CF" w:rsidRPr="00B524CF" w:rsidRDefault="00B524CF" w:rsidP="00B524CF">
            <w:pPr>
              <w:autoSpaceDE w:val="0"/>
              <w:autoSpaceDN w:val="0"/>
              <w:adjustRightInd w:val="0"/>
              <w:spacing w:after="0" w:line="240" w:lineRule="auto"/>
              <w:jc w:val="both"/>
              <w:rPr>
                <w:rFonts w:ascii="Arial" w:hAnsi="Arial" w:cs="Arial"/>
                <w:sz w:val="18"/>
                <w:szCs w:val="18"/>
                <w:lang w:val="es-ES"/>
              </w:rPr>
            </w:pPr>
            <w:r w:rsidRPr="00B524CF">
              <w:rPr>
                <w:rFonts w:ascii="Arial" w:hAnsi="Arial" w:cs="Arial"/>
                <w:sz w:val="18"/>
                <w:szCs w:val="18"/>
                <w:lang w:val="es-ES"/>
              </w:rPr>
              <w:lastRenderedPageBreak/>
              <w:t>O.EF.2.1. Participar democráticamente en prácticas corporales de dife</w:t>
            </w:r>
            <w:r w:rsidRPr="00B524CF">
              <w:rPr>
                <w:rFonts w:ascii="Arial" w:hAnsi="Arial" w:cs="Arial"/>
                <w:sz w:val="18"/>
                <w:szCs w:val="18"/>
                <w:lang w:val="es-ES"/>
              </w:rPr>
              <w:softHyphen/>
              <w:t xml:space="preserve">rentes regiones, de manera segura y placentera. </w:t>
            </w:r>
          </w:p>
          <w:p w:rsidR="00B524CF" w:rsidRPr="00B524CF" w:rsidRDefault="00B524CF" w:rsidP="00B524CF">
            <w:pPr>
              <w:autoSpaceDE w:val="0"/>
              <w:autoSpaceDN w:val="0"/>
              <w:adjustRightInd w:val="0"/>
              <w:spacing w:after="0" w:line="240" w:lineRule="auto"/>
              <w:jc w:val="both"/>
              <w:rPr>
                <w:rFonts w:ascii="Arial" w:hAnsi="Arial" w:cs="Arial"/>
                <w:sz w:val="18"/>
                <w:szCs w:val="18"/>
                <w:lang w:val="es-ES"/>
              </w:rPr>
            </w:pPr>
          </w:p>
          <w:p w:rsidR="00B524CF" w:rsidRPr="00B524CF" w:rsidRDefault="00B524CF" w:rsidP="00B524CF">
            <w:pPr>
              <w:autoSpaceDE w:val="0"/>
              <w:autoSpaceDN w:val="0"/>
              <w:adjustRightInd w:val="0"/>
              <w:spacing w:after="0" w:line="240" w:lineRule="auto"/>
              <w:jc w:val="both"/>
              <w:rPr>
                <w:rFonts w:ascii="Arial" w:hAnsi="Arial" w:cs="Arial"/>
                <w:sz w:val="18"/>
                <w:szCs w:val="18"/>
                <w:lang w:val="es-ES"/>
              </w:rPr>
            </w:pPr>
            <w:r w:rsidRPr="00B524CF">
              <w:rPr>
                <w:rFonts w:ascii="Arial" w:hAnsi="Arial" w:cs="Arial"/>
                <w:sz w:val="18"/>
                <w:szCs w:val="18"/>
                <w:lang w:val="es-ES"/>
              </w:rPr>
              <w:t xml:space="preserve">O.EF.2.2. Identificar requerimientos motores, conceptuales y </w:t>
            </w:r>
            <w:proofErr w:type="spellStart"/>
            <w:r w:rsidRPr="00B524CF">
              <w:rPr>
                <w:rFonts w:ascii="Arial" w:hAnsi="Arial" w:cs="Arial"/>
                <w:sz w:val="18"/>
                <w:szCs w:val="18"/>
                <w:lang w:val="es-ES"/>
              </w:rPr>
              <w:t>actitudina</w:t>
            </w:r>
            <w:r w:rsidRPr="00B524CF">
              <w:rPr>
                <w:rFonts w:ascii="Arial" w:hAnsi="Arial" w:cs="Arial"/>
                <w:sz w:val="18"/>
                <w:szCs w:val="18"/>
                <w:lang w:val="es-ES"/>
              </w:rPr>
              <w:softHyphen/>
              <w:t>les</w:t>
            </w:r>
            <w:proofErr w:type="spellEnd"/>
            <w:r w:rsidRPr="00B524CF">
              <w:rPr>
                <w:rFonts w:ascii="Arial" w:hAnsi="Arial" w:cs="Arial"/>
                <w:sz w:val="18"/>
                <w:szCs w:val="18"/>
                <w:lang w:val="es-ES"/>
              </w:rPr>
              <w:t xml:space="preserve"> necesarios para participar de manera segura y placentera, acordando y respetando reglas y pautas de trabajo en diversas prácticas corporales. </w:t>
            </w:r>
          </w:p>
          <w:p w:rsidR="004D3A0D" w:rsidRPr="00B524CF" w:rsidRDefault="004D3A0D" w:rsidP="004D3A0D">
            <w:pPr>
              <w:autoSpaceDE w:val="0"/>
              <w:autoSpaceDN w:val="0"/>
              <w:adjustRightInd w:val="0"/>
              <w:spacing w:after="0" w:line="240" w:lineRule="auto"/>
              <w:jc w:val="both"/>
              <w:rPr>
                <w:rFonts w:ascii="Arial" w:hAnsi="Arial" w:cs="Arial"/>
                <w:sz w:val="18"/>
                <w:szCs w:val="18"/>
                <w:lang w:val="es-ES"/>
              </w:rPr>
            </w:pPr>
          </w:p>
          <w:p w:rsidR="00B524CF" w:rsidRDefault="00B524CF" w:rsidP="00B524CF">
            <w:pPr>
              <w:autoSpaceDE w:val="0"/>
              <w:autoSpaceDN w:val="0"/>
              <w:adjustRightInd w:val="0"/>
              <w:spacing w:after="0" w:line="240" w:lineRule="auto"/>
              <w:jc w:val="both"/>
              <w:rPr>
                <w:rFonts w:ascii="Arial" w:hAnsi="Arial" w:cs="Arial"/>
                <w:sz w:val="18"/>
                <w:szCs w:val="18"/>
                <w:lang w:val="es-ES"/>
              </w:rPr>
            </w:pPr>
            <w:r w:rsidRPr="00B524CF">
              <w:rPr>
                <w:rFonts w:ascii="Arial" w:hAnsi="Arial" w:cs="Arial"/>
                <w:sz w:val="18"/>
                <w:szCs w:val="18"/>
                <w:lang w:val="es-ES"/>
              </w:rPr>
              <w:t xml:space="preserve">O.EF.2.3. Reconocer diferentes posibilidades de participación individual y colectiva, según las </w:t>
            </w:r>
            <w:r w:rsidRPr="00B524CF">
              <w:rPr>
                <w:rFonts w:ascii="Arial" w:hAnsi="Arial" w:cs="Arial"/>
                <w:sz w:val="18"/>
                <w:szCs w:val="18"/>
                <w:lang w:val="es-ES"/>
              </w:rPr>
              <w:lastRenderedPageBreak/>
              <w:t>demandas de los pares, de cada prácti</w:t>
            </w:r>
            <w:r w:rsidRPr="00B524CF">
              <w:rPr>
                <w:rFonts w:ascii="Arial" w:hAnsi="Arial" w:cs="Arial"/>
                <w:sz w:val="18"/>
                <w:szCs w:val="18"/>
                <w:lang w:val="es-ES"/>
              </w:rPr>
              <w:softHyphen/>
              <w:t xml:space="preserve">ca corporal y de las características del contexto en el que se realiza. </w:t>
            </w:r>
          </w:p>
          <w:p w:rsidR="00B524CF" w:rsidRPr="00B524CF" w:rsidRDefault="00B524CF" w:rsidP="00B524CF">
            <w:pPr>
              <w:autoSpaceDE w:val="0"/>
              <w:autoSpaceDN w:val="0"/>
              <w:adjustRightInd w:val="0"/>
              <w:spacing w:after="0" w:line="240" w:lineRule="auto"/>
              <w:jc w:val="both"/>
              <w:rPr>
                <w:rFonts w:ascii="Arial" w:hAnsi="Arial" w:cs="Arial"/>
                <w:sz w:val="18"/>
                <w:szCs w:val="18"/>
                <w:lang w:val="es-ES"/>
              </w:rPr>
            </w:pPr>
          </w:p>
          <w:p w:rsidR="00B524CF" w:rsidRPr="00B524CF" w:rsidRDefault="00B524CF" w:rsidP="00B524CF">
            <w:pPr>
              <w:autoSpaceDE w:val="0"/>
              <w:autoSpaceDN w:val="0"/>
              <w:adjustRightInd w:val="0"/>
              <w:spacing w:after="0" w:line="240" w:lineRule="auto"/>
              <w:jc w:val="both"/>
              <w:rPr>
                <w:rFonts w:ascii="Arial" w:hAnsi="Arial" w:cs="Arial"/>
                <w:sz w:val="18"/>
                <w:szCs w:val="18"/>
                <w:lang w:val="es-ES"/>
              </w:rPr>
            </w:pPr>
            <w:r w:rsidRPr="00B524CF">
              <w:rPr>
                <w:rFonts w:ascii="Arial" w:hAnsi="Arial" w:cs="Arial"/>
                <w:sz w:val="18"/>
                <w:szCs w:val="18"/>
                <w:lang w:val="es-ES"/>
              </w:rPr>
              <w:t xml:space="preserve">O.EF.2.4. Desempeñar de modo seguro prácticas corporales (lúdicas, expresivo-comunicativas y gimnásticas), que favorezcan la combinación de habilidades motrices básicas y capacidades motoras, de acuerdo a sus necesidades y a las colectivas, en función de las prácticas corporales que elijan. </w:t>
            </w:r>
          </w:p>
          <w:p w:rsidR="00B524CF" w:rsidRPr="00B524CF" w:rsidRDefault="00B524CF" w:rsidP="00B524CF">
            <w:pPr>
              <w:autoSpaceDE w:val="0"/>
              <w:autoSpaceDN w:val="0"/>
              <w:adjustRightInd w:val="0"/>
              <w:spacing w:after="0" w:line="240" w:lineRule="auto"/>
              <w:jc w:val="both"/>
              <w:rPr>
                <w:rFonts w:ascii="Arial" w:hAnsi="Arial" w:cs="Arial"/>
                <w:sz w:val="18"/>
                <w:szCs w:val="18"/>
                <w:lang w:val="es-ES"/>
              </w:rPr>
            </w:pPr>
            <w:r w:rsidRPr="00B524CF">
              <w:rPr>
                <w:rFonts w:ascii="Arial" w:hAnsi="Arial" w:cs="Arial"/>
                <w:sz w:val="18"/>
                <w:szCs w:val="18"/>
                <w:lang w:val="es-ES"/>
              </w:rPr>
              <w:t>O.EF.2.5. Mejorar sus posibilidades (corporales, expresivo-comunicati</w:t>
            </w:r>
            <w:r w:rsidRPr="00B524CF">
              <w:rPr>
                <w:rFonts w:ascii="Arial" w:hAnsi="Arial" w:cs="Arial"/>
                <w:sz w:val="18"/>
                <w:szCs w:val="18"/>
                <w:lang w:val="es-ES"/>
              </w:rPr>
              <w:softHyphen/>
              <w:t xml:space="preserve">vas, </w:t>
            </w:r>
            <w:proofErr w:type="spellStart"/>
            <w:r w:rsidRPr="00B524CF">
              <w:rPr>
                <w:rFonts w:ascii="Arial" w:hAnsi="Arial" w:cs="Arial"/>
                <w:sz w:val="18"/>
                <w:szCs w:val="18"/>
                <w:lang w:val="es-ES"/>
              </w:rPr>
              <w:t>actitudinales</w:t>
            </w:r>
            <w:proofErr w:type="spellEnd"/>
            <w:r w:rsidRPr="00B524CF">
              <w:rPr>
                <w:rFonts w:ascii="Arial" w:hAnsi="Arial" w:cs="Arial"/>
                <w:sz w:val="18"/>
                <w:szCs w:val="18"/>
                <w:lang w:val="es-ES"/>
              </w:rPr>
              <w:t xml:space="preserve">, afectivas, entre otras) de participación en diferentes prácticas corporales, dentro y fuera de la escuela y a lo largo de su vida. </w:t>
            </w:r>
          </w:p>
          <w:p w:rsidR="00B524CF" w:rsidRPr="00B524CF" w:rsidRDefault="00B524CF" w:rsidP="00B524CF">
            <w:pPr>
              <w:autoSpaceDE w:val="0"/>
              <w:autoSpaceDN w:val="0"/>
              <w:adjustRightInd w:val="0"/>
              <w:spacing w:after="0" w:line="240" w:lineRule="auto"/>
              <w:jc w:val="both"/>
              <w:rPr>
                <w:rFonts w:ascii="Arial" w:hAnsi="Arial" w:cs="Arial"/>
                <w:sz w:val="18"/>
                <w:szCs w:val="18"/>
                <w:lang w:val="es-ES"/>
              </w:rPr>
            </w:pPr>
          </w:p>
          <w:p w:rsidR="00B524CF" w:rsidRPr="00B524CF" w:rsidRDefault="00B524CF" w:rsidP="00B524CF">
            <w:pPr>
              <w:autoSpaceDE w:val="0"/>
              <w:autoSpaceDN w:val="0"/>
              <w:adjustRightInd w:val="0"/>
              <w:spacing w:after="0" w:line="240" w:lineRule="auto"/>
              <w:jc w:val="both"/>
              <w:rPr>
                <w:rFonts w:ascii="Arial" w:hAnsi="Arial" w:cs="Arial"/>
                <w:sz w:val="18"/>
                <w:szCs w:val="18"/>
                <w:lang w:val="es-ES"/>
              </w:rPr>
            </w:pPr>
            <w:r w:rsidRPr="00B524CF">
              <w:rPr>
                <w:rFonts w:ascii="Arial" w:hAnsi="Arial" w:cs="Arial"/>
                <w:sz w:val="18"/>
                <w:szCs w:val="18"/>
                <w:lang w:val="es-ES"/>
              </w:rPr>
              <w:t>O.EF.2.6. Reconocer los beneficios que aportan los aprendizajes en Edu</w:t>
            </w:r>
            <w:r w:rsidRPr="00B524CF">
              <w:rPr>
                <w:rFonts w:ascii="Arial" w:hAnsi="Arial" w:cs="Arial"/>
                <w:sz w:val="18"/>
                <w:szCs w:val="18"/>
                <w:lang w:val="es-ES"/>
              </w:rPr>
              <w:softHyphen/>
              <w:t xml:space="preserve">cación Física para el cuidado y mejora de la salud y bienestar personal, acorde a sus intereses y necesidades. </w:t>
            </w:r>
          </w:p>
          <w:p w:rsidR="00B524CF" w:rsidRPr="00B524CF" w:rsidRDefault="00B524CF" w:rsidP="00B524CF">
            <w:pPr>
              <w:autoSpaceDE w:val="0"/>
              <w:autoSpaceDN w:val="0"/>
              <w:adjustRightInd w:val="0"/>
              <w:spacing w:after="0" w:line="240" w:lineRule="auto"/>
              <w:jc w:val="both"/>
              <w:rPr>
                <w:rFonts w:ascii="Arial" w:hAnsi="Arial" w:cs="Arial"/>
                <w:sz w:val="18"/>
                <w:szCs w:val="18"/>
                <w:lang w:val="es-ES"/>
              </w:rPr>
            </w:pPr>
          </w:p>
          <w:p w:rsidR="00B524CF" w:rsidRPr="00B524CF" w:rsidRDefault="00B524CF" w:rsidP="00B524CF">
            <w:pPr>
              <w:autoSpaceDE w:val="0"/>
              <w:autoSpaceDN w:val="0"/>
              <w:adjustRightInd w:val="0"/>
              <w:spacing w:after="0" w:line="240" w:lineRule="auto"/>
              <w:jc w:val="both"/>
              <w:rPr>
                <w:rFonts w:ascii="Arial" w:hAnsi="Arial" w:cs="Arial"/>
                <w:sz w:val="18"/>
                <w:szCs w:val="18"/>
                <w:lang w:val="es-ES"/>
              </w:rPr>
            </w:pPr>
            <w:r w:rsidRPr="00B524CF">
              <w:rPr>
                <w:rFonts w:ascii="Arial" w:hAnsi="Arial" w:cs="Arial"/>
                <w:sz w:val="18"/>
                <w:szCs w:val="18"/>
                <w:lang w:val="es-ES"/>
              </w:rPr>
              <w:t xml:space="preserve">O.EF.2.7 Reconocer a sus pares como diferentes de sí y necesarios para participar en prácticas corporales colectivas. </w:t>
            </w:r>
          </w:p>
          <w:p w:rsidR="00B524CF" w:rsidRPr="00B524CF" w:rsidRDefault="00B524CF" w:rsidP="00B524CF">
            <w:pPr>
              <w:autoSpaceDE w:val="0"/>
              <w:autoSpaceDN w:val="0"/>
              <w:adjustRightInd w:val="0"/>
              <w:spacing w:after="0" w:line="240" w:lineRule="auto"/>
              <w:jc w:val="both"/>
              <w:rPr>
                <w:rFonts w:ascii="Arial" w:hAnsi="Arial" w:cs="Arial"/>
                <w:sz w:val="18"/>
                <w:szCs w:val="18"/>
                <w:lang w:val="es-ES"/>
              </w:rPr>
            </w:pPr>
          </w:p>
          <w:p w:rsidR="00B524CF" w:rsidRPr="00B524CF" w:rsidRDefault="00B524CF" w:rsidP="00B524CF">
            <w:pPr>
              <w:autoSpaceDE w:val="0"/>
              <w:autoSpaceDN w:val="0"/>
              <w:adjustRightInd w:val="0"/>
              <w:spacing w:after="0" w:line="240" w:lineRule="auto"/>
              <w:jc w:val="both"/>
              <w:rPr>
                <w:rFonts w:ascii="Arial" w:hAnsi="Arial" w:cs="Arial"/>
                <w:sz w:val="18"/>
                <w:szCs w:val="18"/>
                <w:lang w:val="es-ES"/>
              </w:rPr>
            </w:pPr>
            <w:r w:rsidRPr="00B524CF">
              <w:rPr>
                <w:rFonts w:ascii="Arial" w:hAnsi="Arial" w:cs="Arial"/>
                <w:sz w:val="18"/>
                <w:szCs w:val="18"/>
                <w:lang w:val="es-ES"/>
              </w:rPr>
              <w:t>O.EF.2.8. Reconocer la importancia de llevar a cabo estrategias colecti</w:t>
            </w:r>
            <w:r w:rsidRPr="00B524CF">
              <w:rPr>
                <w:rFonts w:ascii="Arial" w:hAnsi="Arial" w:cs="Arial"/>
                <w:sz w:val="18"/>
                <w:szCs w:val="18"/>
                <w:lang w:val="es-ES"/>
              </w:rPr>
              <w:softHyphen/>
              <w:t xml:space="preserve">vas de cuidado de su entorno, a partir de las posibilidades que brindan las prácticas corporales. </w:t>
            </w:r>
          </w:p>
          <w:p w:rsidR="00B524CF" w:rsidRPr="00B524CF" w:rsidRDefault="00B524CF" w:rsidP="00B524CF">
            <w:pPr>
              <w:autoSpaceDE w:val="0"/>
              <w:autoSpaceDN w:val="0"/>
              <w:adjustRightInd w:val="0"/>
              <w:spacing w:after="0" w:line="240" w:lineRule="auto"/>
              <w:jc w:val="both"/>
              <w:rPr>
                <w:rFonts w:ascii="Arial" w:hAnsi="Arial" w:cs="Arial"/>
                <w:sz w:val="18"/>
                <w:szCs w:val="18"/>
                <w:lang w:val="es-ES"/>
              </w:rPr>
            </w:pPr>
          </w:p>
          <w:p w:rsidR="00B524CF" w:rsidRPr="00B524CF" w:rsidRDefault="00B524CF" w:rsidP="00B524CF">
            <w:pPr>
              <w:autoSpaceDE w:val="0"/>
              <w:autoSpaceDN w:val="0"/>
              <w:adjustRightInd w:val="0"/>
              <w:spacing w:after="0" w:line="240" w:lineRule="auto"/>
              <w:jc w:val="both"/>
              <w:rPr>
                <w:rFonts w:ascii="Arial" w:hAnsi="Arial" w:cs="Arial"/>
                <w:sz w:val="18"/>
                <w:szCs w:val="18"/>
                <w:lang w:val="es-ES"/>
              </w:rPr>
            </w:pPr>
            <w:r w:rsidRPr="00B524CF">
              <w:rPr>
                <w:rFonts w:ascii="Arial" w:hAnsi="Arial" w:cs="Arial"/>
                <w:sz w:val="18"/>
                <w:szCs w:val="18"/>
                <w:lang w:val="es-ES"/>
              </w:rPr>
              <w:t>O.EF.2.9. Reconocer los sentidos y significados que se construyen acer</w:t>
            </w:r>
            <w:r w:rsidRPr="00B524CF">
              <w:rPr>
                <w:rFonts w:ascii="Arial" w:hAnsi="Arial" w:cs="Arial"/>
                <w:sz w:val="18"/>
                <w:szCs w:val="18"/>
                <w:lang w:val="es-ES"/>
              </w:rPr>
              <w:softHyphen/>
              <w:t>ca de diferentes prácticas corporales en su barrio, parroquia y/o cantón.</w:t>
            </w:r>
          </w:p>
          <w:p w:rsidR="00B524CF" w:rsidRPr="00B524CF" w:rsidRDefault="00B524CF" w:rsidP="004D3A0D">
            <w:pPr>
              <w:autoSpaceDE w:val="0"/>
              <w:autoSpaceDN w:val="0"/>
              <w:adjustRightInd w:val="0"/>
              <w:spacing w:after="0" w:line="240" w:lineRule="auto"/>
              <w:jc w:val="both"/>
              <w:rPr>
                <w:rFonts w:ascii="Arial" w:hAnsi="Arial" w:cs="Arial"/>
                <w:sz w:val="20"/>
                <w:szCs w:val="18"/>
              </w:rPr>
            </w:pPr>
          </w:p>
        </w:tc>
      </w:tr>
      <w:tr w:rsidR="00302820" w:rsidRPr="002C4918" w:rsidTr="00302820">
        <w:trPr>
          <w:trHeight w:val="231"/>
        </w:trPr>
        <w:tc>
          <w:tcPr>
            <w:tcW w:w="2259" w:type="pct"/>
            <w:gridSpan w:val="9"/>
            <w:shd w:val="clear" w:color="auto" w:fill="auto"/>
          </w:tcPr>
          <w:p w:rsidR="00302820" w:rsidRPr="002C4918" w:rsidRDefault="00302820" w:rsidP="00302820">
            <w:pPr>
              <w:autoSpaceDE w:val="0"/>
              <w:autoSpaceDN w:val="0"/>
              <w:adjustRightInd w:val="0"/>
              <w:rPr>
                <w:rFonts w:ascii="Calibri" w:hAnsi="Calibri" w:cs="Calibri"/>
                <w:b/>
                <w:bCs/>
                <w:lang w:val="es-ES"/>
              </w:rPr>
            </w:pPr>
            <w:r w:rsidRPr="002C4918">
              <w:rPr>
                <w:rFonts w:ascii="Calibri" w:hAnsi="Calibri" w:cs="Calibri"/>
                <w:b/>
                <w:bCs/>
                <w:lang w:val="es-ES"/>
              </w:rPr>
              <w:lastRenderedPageBreak/>
              <w:t>4. EJES TRANSVERSALES:</w:t>
            </w:r>
          </w:p>
        </w:tc>
        <w:tc>
          <w:tcPr>
            <w:tcW w:w="2741" w:type="pct"/>
            <w:gridSpan w:val="11"/>
            <w:shd w:val="clear" w:color="auto" w:fill="auto"/>
          </w:tcPr>
          <w:p w:rsidR="00302820" w:rsidRDefault="00302820" w:rsidP="00302820">
            <w:pPr>
              <w:tabs>
                <w:tab w:val="left" w:pos="924"/>
              </w:tabs>
              <w:autoSpaceDE w:val="0"/>
              <w:autoSpaceDN w:val="0"/>
              <w:adjustRightInd w:val="0"/>
              <w:spacing w:after="0" w:line="240" w:lineRule="auto"/>
              <w:jc w:val="both"/>
              <w:rPr>
                <w:rFonts w:ascii="Arial" w:hAnsi="Arial" w:cs="Arial"/>
                <w:sz w:val="18"/>
                <w:szCs w:val="18"/>
                <w:lang w:val="es-ES"/>
              </w:rPr>
            </w:pPr>
            <w:r w:rsidRPr="000D19E9">
              <w:rPr>
                <w:rFonts w:ascii="Arial" w:hAnsi="Arial" w:cs="Arial"/>
                <w:b/>
                <w:sz w:val="18"/>
                <w:szCs w:val="18"/>
                <w:lang w:val="es-ES"/>
              </w:rPr>
              <w:t>FE:</w:t>
            </w:r>
            <w:r w:rsidRPr="000D19E9">
              <w:rPr>
                <w:rFonts w:ascii="Arial" w:hAnsi="Arial" w:cs="Arial"/>
                <w:sz w:val="18"/>
                <w:szCs w:val="18"/>
                <w:lang w:val="es-ES"/>
              </w:rPr>
              <w:t xml:space="preserve"> Ilumina toda la existencia del lasallista y su vocación de cristiano y orienta además su vida a partir de los valores evangélicos.</w:t>
            </w:r>
          </w:p>
          <w:p w:rsidR="00302820" w:rsidRPr="000D19E9" w:rsidRDefault="00302820" w:rsidP="00302820">
            <w:pPr>
              <w:tabs>
                <w:tab w:val="left" w:pos="924"/>
              </w:tabs>
              <w:autoSpaceDE w:val="0"/>
              <w:autoSpaceDN w:val="0"/>
              <w:adjustRightInd w:val="0"/>
              <w:spacing w:after="0" w:line="240" w:lineRule="auto"/>
              <w:jc w:val="both"/>
              <w:rPr>
                <w:rFonts w:ascii="Arial" w:hAnsi="Arial" w:cs="Arial"/>
                <w:sz w:val="18"/>
                <w:szCs w:val="18"/>
                <w:lang w:val="es-ES"/>
              </w:rPr>
            </w:pPr>
          </w:p>
          <w:p w:rsidR="00302820" w:rsidRDefault="00302820" w:rsidP="00302820">
            <w:pPr>
              <w:tabs>
                <w:tab w:val="left" w:pos="924"/>
              </w:tabs>
              <w:autoSpaceDE w:val="0"/>
              <w:autoSpaceDN w:val="0"/>
              <w:adjustRightInd w:val="0"/>
              <w:spacing w:after="0" w:line="240" w:lineRule="auto"/>
              <w:jc w:val="both"/>
              <w:rPr>
                <w:rFonts w:ascii="Arial" w:hAnsi="Arial" w:cs="Arial"/>
                <w:sz w:val="18"/>
                <w:szCs w:val="18"/>
                <w:lang w:val="es-ES"/>
              </w:rPr>
            </w:pPr>
            <w:r w:rsidRPr="000D19E9">
              <w:rPr>
                <w:rFonts w:ascii="Arial" w:hAnsi="Arial" w:cs="Arial"/>
                <w:b/>
                <w:sz w:val="18"/>
                <w:szCs w:val="18"/>
                <w:lang w:val="es-ES"/>
              </w:rPr>
              <w:t>JUSTICIA:</w:t>
            </w:r>
            <w:r w:rsidRPr="000D19E9">
              <w:rPr>
                <w:rFonts w:ascii="Arial" w:hAnsi="Arial" w:cs="Arial"/>
                <w:sz w:val="18"/>
                <w:szCs w:val="18"/>
                <w:lang w:val="es-ES"/>
              </w:rPr>
              <w:t xml:space="preserve"> Lo ayuda a sensibilizarse y a percibir las situaciones de justicia que afectan a grandes zonas del mundo, especialmente América Latina.</w:t>
            </w:r>
          </w:p>
          <w:p w:rsidR="00302820" w:rsidRPr="000D19E9" w:rsidRDefault="00302820" w:rsidP="00302820">
            <w:pPr>
              <w:tabs>
                <w:tab w:val="left" w:pos="924"/>
              </w:tabs>
              <w:autoSpaceDE w:val="0"/>
              <w:autoSpaceDN w:val="0"/>
              <w:adjustRightInd w:val="0"/>
              <w:spacing w:after="0" w:line="240" w:lineRule="auto"/>
              <w:jc w:val="both"/>
              <w:rPr>
                <w:rFonts w:ascii="Arial" w:hAnsi="Arial" w:cs="Arial"/>
                <w:b/>
                <w:sz w:val="18"/>
                <w:szCs w:val="18"/>
                <w:lang w:val="es-ES"/>
              </w:rPr>
            </w:pPr>
          </w:p>
          <w:p w:rsidR="00302820" w:rsidRDefault="00302820" w:rsidP="00302820">
            <w:pPr>
              <w:tabs>
                <w:tab w:val="left" w:pos="924"/>
              </w:tabs>
              <w:autoSpaceDE w:val="0"/>
              <w:autoSpaceDN w:val="0"/>
              <w:adjustRightInd w:val="0"/>
              <w:spacing w:after="0" w:line="240" w:lineRule="auto"/>
              <w:jc w:val="both"/>
              <w:rPr>
                <w:rFonts w:ascii="Arial" w:hAnsi="Arial" w:cs="Arial"/>
                <w:sz w:val="18"/>
                <w:szCs w:val="18"/>
                <w:lang w:val="es-ES"/>
              </w:rPr>
            </w:pPr>
            <w:r w:rsidRPr="000D19E9">
              <w:rPr>
                <w:rFonts w:ascii="Arial" w:hAnsi="Arial" w:cs="Arial"/>
                <w:b/>
                <w:sz w:val="18"/>
                <w:szCs w:val="18"/>
                <w:lang w:val="es-ES"/>
              </w:rPr>
              <w:t>FRATERNIDAD</w:t>
            </w:r>
            <w:r w:rsidRPr="000D19E9">
              <w:rPr>
                <w:rFonts w:ascii="Arial" w:hAnsi="Arial" w:cs="Arial"/>
                <w:sz w:val="18"/>
                <w:szCs w:val="18"/>
                <w:lang w:val="es-ES"/>
              </w:rPr>
              <w:t>: Es la actitud del lasallista cuando se relaciona con sus hermanos para realizar un proyecto de vida cristiana.</w:t>
            </w:r>
          </w:p>
          <w:p w:rsidR="00302820" w:rsidRPr="000D19E9" w:rsidRDefault="00302820" w:rsidP="00302820">
            <w:pPr>
              <w:tabs>
                <w:tab w:val="left" w:pos="924"/>
              </w:tabs>
              <w:autoSpaceDE w:val="0"/>
              <w:autoSpaceDN w:val="0"/>
              <w:adjustRightInd w:val="0"/>
              <w:spacing w:after="0" w:line="240" w:lineRule="auto"/>
              <w:jc w:val="both"/>
              <w:rPr>
                <w:rFonts w:ascii="Arial" w:hAnsi="Arial" w:cs="Arial"/>
                <w:sz w:val="18"/>
                <w:szCs w:val="18"/>
                <w:lang w:val="es-ES"/>
              </w:rPr>
            </w:pPr>
          </w:p>
          <w:p w:rsidR="00302820" w:rsidRDefault="00302820" w:rsidP="00302820">
            <w:pPr>
              <w:tabs>
                <w:tab w:val="left" w:pos="924"/>
              </w:tabs>
              <w:autoSpaceDE w:val="0"/>
              <w:autoSpaceDN w:val="0"/>
              <w:adjustRightInd w:val="0"/>
              <w:spacing w:after="0" w:line="240" w:lineRule="auto"/>
              <w:jc w:val="both"/>
              <w:rPr>
                <w:rFonts w:ascii="Arial" w:hAnsi="Arial" w:cs="Arial"/>
                <w:sz w:val="18"/>
                <w:szCs w:val="18"/>
                <w:lang w:val="es-ES"/>
              </w:rPr>
            </w:pPr>
            <w:r w:rsidRPr="000D19E9">
              <w:rPr>
                <w:rFonts w:ascii="Arial" w:hAnsi="Arial" w:cs="Arial"/>
                <w:b/>
                <w:sz w:val="18"/>
                <w:szCs w:val="18"/>
                <w:lang w:val="es-ES"/>
              </w:rPr>
              <w:t>SERVICIO:</w:t>
            </w:r>
            <w:r w:rsidRPr="000D19E9">
              <w:rPr>
                <w:rFonts w:ascii="Arial" w:hAnsi="Arial" w:cs="Arial"/>
                <w:sz w:val="18"/>
                <w:szCs w:val="18"/>
                <w:lang w:val="es-ES"/>
              </w:rPr>
              <w:t xml:space="preserve"> El lasallista se entrega generosamente a los demás en espíritu de colaboración y busca la promoción del hombreen el ejercicio de la educación.</w:t>
            </w:r>
          </w:p>
          <w:p w:rsidR="00302820" w:rsidRPr="000D19E9" w:rsidRDefault="00302820" w:rsidP="00302820">
            <w:pPr>
              <w:tabs>
                <w:tab w:val="left" w:pos="924"/>
              </w:tabs>
              <w:autoSpaceDE w:val="0"/>
              <w:autoSpaceDN w:val="0"/>
              <w:adjustRightInd w:val="0"/>
              <w:spacing w:after="0" w:line="240" w:lineRule="auto"/>
              <w:jc w:val="both"/>
              <w:rPr>
                <w:rFonts w:ascii="Arial" w:hAnsi="Arial" w:cs="Arial"/>
                <w:sz w:val="18"/>
                <w:szCs w:val="18"/>
                <w:lang w:val="es-ES"/>
              </w:rPr>
            </w:pPr>
          </w:p>
          <w:p w:rsidR="00302820" w:rsidRPr="000D19E9" w:rsidRDefault="00302820" w:rsidP="00302820">
            <w:pPr>
              <w:tabs>
                <w:tab w:val="left" w:pos="924"/>
              </w:tabs>
              <w:autoSpaceDE w:val="0"/>
              <w:autoSpaceDN w:val="0"/>
              <w:adjustRightInd w:val="0"/>
              <w:spacing w:after="0" w:line="240" w:lineRule="auto"/>
              <w:jc w:val="both"/>
              <w:rPr>
                <w:rFonts w:ascii="Arial" w:hAnsi="Arial" w:cs="Arial"/>
                <w:sz w:val="18"/>
                <w:szCs w:val="18"/>
                <w:lang w:val="es-ES"/>
              </w:rPr>
            </w:pPr>
            <w:r w:rsidRPr="000D19E9">
              <w:rPr>
                <w:rFonts w:ascii="Arial" w:hAnsi="Arial" w:cs="Arial"/>
                <w:b/>
                <w:sz w:val="18"/>
                <w:szCs w:val="18"/>
                <w:lang w:val="es-ES"/>
              </w:rPr>
              <w:t>COMPROMISO:</w:t>
            </w:r>
            <w:r w:rsidRPr="000D19E9">
              <w:rPr>
                <w:rFonts w:ascii="Arial" w:hAnsi="Arial" w:cs="Arial"/>
                <w:sz w:val="18"/>
                <w:szCs w:val="18"/>
                <w:lang w:val="es-ES"/>
              </w:rPr>
              <w:t xml:space="preserve"> Lleva al lasallista a compartir con los demás, sus hermanos los hombres, en especial con los más pobres y desfavorecidos, con quienes comparte su  vida, su tiempo, sus talentos y sus bienes.</w:t>
            </w:r>
          </w:p>
        </w:tc>
      </w:tr>
      <w:tr w:rsidR="00302820" w:rsidRPr="002C4918" w:rsidTr="00E00A2A">
        <w:trPr>
          <w:trHeight w:val="257"/>
        </w:trPr>
        <w:tc>
          <w:tcPr>
            <w:tcW w:w="5000" w:type="pct"/>
            <w:gridSpan w:val="20"/>
            <w:shd w:val="clear" w:color="auto" w:fill="auto"/>
          </w:tcPr>
          <w:p w:rsidR="00302820" w:rsidRPr="002C4918" w:rsidRDefault="00302820" w:rsidP="00302820">
            <w:pPr>
              <w:numPr>
                <w:ilvl w:val="0"/>
                <w:numId w:val="1"/>
              </w:numPr>
              <w:suppressAutoHyphens/>
              <w:autoSpaceDE w:val="0"/>
              <w:autoSpaceDN w:val="0"/>
              <w:adjustRightInd w:val="0"/>
              <w:spacing w:after="0" w:line="240" w:lineRule="auto"/>
              <w:ind w:left="284" w:hanging="284"/>
              <w:rPr>
                <w:rFonts w:ascii="Calibri" w:hAnsi="Calibri" w:cs="Calibri"/>
                <w:lang w:val="es-ES"/>
              </w:rPr>
            </w:pPr>
            <w:r w:rsidRPr="002C4918">
              <w:rPr>
                <w:rFonts w:ascii="Calibri" w:hAnsi="Calibri" w:cs="Calibri"/>
                <w:b/>
                <w:bCs/>
                <w:lang w:val="es-ES"/>
              </w:rPr>
              <w:t>DESARROLLO DE UNIDADES DE PLANIFICACIÓN</w:t>
            </w:r>
          </w:p>
        </w:tc>
      </w:tr>
      <w:tr w:rsidR="00302820" w:rsidRPr="002C4918" w:rsidTr="00302820">
        <w:trPr>
          <w:trHeight w:val="280"/>
        </w:trPr>
        <w:tc>
          <w:tcPr>
            <w:tcW w:w="171" w:type="pct"/>
            <w:shd w:val="clear" w:color="auto" w:fill="auto"/>
            <w:hideMark/>
          </w:tcPr>
          <w:p w:rsidR="00302820" w:rsidRPr="002C4918" w:rsidRDefault="00302820" w:rsidP="0030282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N.º</w:t>
            </w:r>
          </w:p>
        </w:tc>
        <w:tc>
          <w:tcPr>
            <w:tcW w:w="515" w:type="pct"/>
            <w:gridSpan w:val="3"/>
            <w:shd w:val="clear" w:color="auto" w:fill="auto"/>
          </w:tcPr>
          <w:p w:rsidR="00302820" w:rsidRPr="00302820" w:rsidRDefault="00302820" w:rsidP="00302820">
            <w:pPr>
              <w:tabs>
                <w:tab w:val="left" w:pos="924"/>
              </w:tabs>
              <w:autoSpaceDE w:val="0"/>
              <w:autoSpaceDN w:val="0"/>
              <w:adjustRightInd w:val="0"/>
              <w:rPr>
                <w:rFonts w:ascii="Calibri" w:hAnsi="Calibri" w:cs="Calibri"/>
                <w:b/>
                <w:bCs/>
                <w:sz w:val="20"/>
                <w:szCs w:val="20"/>
                <w:lang w:val="es-ES"/>
              </w:rPr>
            </w:pPr>
            <w:r w:rsidRPr="00302820">
              <w:rPr>
                <w:rFonts w:ascii="Calibri" w:hAnsi="Calibri" w:cs="Calibri"/>
                <w:b/>
                <w:bCs/>
                <w:sz w:val="20"/>
                <w:szCs w:val="20"/>
                <w:lang w:val="es-ES"/>
              </w:rPr>
              <w:t>Título de la unidad de planificación</w:t>
            </w:r>
          </w:p>
        </w:tc>
        <w:tc>
          <w:tcPr>
            <w:tcW w:w="847" w:type="pct"/>
            <w:gridSpan w:val="3"/>
            <w:shd w:val="clear" w:color="auto" w:fill="auto"/>
          </w:tcPr>
          <w:p w:rsidR="00302820" w:rsidRPr="00302820" w:rsidRDefault="00302820" w:rsidP="00302820">
            <w:pPr>
              <w:tabs>
                <w:tab w:val="left" w:pos="924"/>
              </w:tabs>
              <w:autoSpaceDE w:val="0"/>
              <w:autoSpaceDN w:val="0"/>
              <w:adjustRightInd w:val="0"/>
              <w:rPr>
                <w:rFonts w:ascii="Calibri" w:hAnsi="Calibri" w:cs="Calibri"/>
                <w:b/>
                <w:bCs/>
                <w:sz w:val="20"/>
                <w:szCs w:val="20"/>
                <w:lang w:val="es-ES"/>
              </w:rPr>
            </w:pPr>
            <w:r w:rsidRPr="00302820">
              <w:rPr>
                <w:rFonts w:ascii="Calibri" w:hAnsi="Calibri" w:cs="Calibri"/>
                <w:b/>
                <w:bCs/>
                <w:sz w:val="20"/>
                <w:szCs w:val="20"/>
                <w:lang w:val="es-ES"/>
              </w:rPr>
              <w:t>Objetivos específicos de la unidad de planificación</w:t>
            </w:r>
          </w:p>
        </w:tc>
        <w:tc>
          <w:tcPr>
            <w:tcW w:w="862" w:type="pct"/>
            <w:gridSpan w:val="3"/>
            <w:shd w:val="clear" w:color="auto" w:fill="auto"/>
          </w:tcPr>
          <w:p w:rsidR="00302820" w:rsidRPr="00302820" w:rsidRDefault="00302820" w:rsidP="00302820">
            <w:pPr>
              <w:tabs>
                <w:tab w:val="left" w:pos="924"/>
              </w:tabs>
              <w:autoSpaceDE w:val="0"/>
              <w:autoSpaceDN w:val="0"/>
              <w:adjustRightInd w:val="0"/>
              <w:rPr>
                <w:rFonts w:ascii="Calibri" w:hAnsi="Calibri" w:cs="Calibri"/>
                <w:b/>
                <w:bCs/>
                <w:sz w:val="20"/>
                <w:szCs w:val="20"/>
                <w:lang w:val="es-ES"/>
              </w:rPr>
            </w:pPr>
            <w:r w:rsidRPr="00302820">
              <w:rPr>
                <w:rFonts w:ascii="Calibri" w:hAnsi="Calibri" w:cs="Calibri"/>
                <w:b/>
                <w:bCs/>
                <w:sz w:val="20"/>
                <w:szCs w:val="20"/>
                <w:lang w:val="es-ES"/>
              </w:rPr>
              <w:t>Contenidos</w:t>
            </w:r>
          </w:p>
        </w:tc>
        <w:tc>
          <w:tcPr>
            <w:tcW w:w="1271" w:type="pct"/>
            <w:gridSpan w:val="6"/>
            <w:shd w:val="clear" w:color="auto" w:fill="auto"/>
          </w:tcPr>
          <w:p w:rsidR="00302820" w:rsidRPr="00302820" w:rsidRDefault="00302820" w:rsidP="00302820">
            <w:pPr>
              <w:tabs>
                <w:tab w:val="left" w:pos="924"/>
              </w:tabs>
              <w:autoSpaceDE w:val="0"/>
              <w:autoSpaceDN w:val="0"/>
              <w:adjustRightInd w:val="0"/>
              <w:rPr>
                <w:rFonts w:ascii="Calibri" w:hAnsi="Calibri" w:cs="Calibri"/>
                <w:b/>
                <w:bCs/>
                <w:sz w:val="20"/>
                <w:szCs w:val="20"/>
                <w:lang w:val="es-ES"/>
              </w:rPr>
            </w:pPr>
            <w:r w:rsidRPr="00302820">
              <w:rPr>
                <w:rFonts w:ascii="Calibri" w:hAnsi="Calibri" w:cs="Calibri"/>
                <w:b/>
                <w:bCs/>
                <w:sz w:val="20"/>
                <w:szCs w:val="20"/>
                <w:lang w:val="es-ES"/>
              </w:rPr>
              <w:t>Orientaciones metodológicas</w:t>
            </w:r>
          </w:p>
        </w:tc>
        <w:tc>
          <w:tcPr>
            <w:tcW w:w="1044" w:type="pct"/>
            <w:gridSpan w:val="3"/>
            <w:shd w:val="clear" w:color="auto" w:fill="auto"/>
          </w:tcPr>
          <w:p w:rsidR="00302820" w:rsidRPr="00302820" w:rsidRDefault="00302820" w:rsidP="00302820">
            <w:pPr>
              <w:tabs>
                <w:tab w:val="left" w:pos="924"/>
              </w:tabs>
              <w:autoSpaceDE w:val="0"/>
              <w:autoSpaceDN w:val="0"/>
              <w:adjustRightInd w:val="0"/>
              <w:rPr>
                <w:rFonts w:ascii="Calibri" w:hAnsi="Calibri" w:cs="Calibri"/>
                <w:b/>
                <w:bCs/>
                <w:sz w:val="20"/>
                <w:szCs w:val="20"/>
                <w:lang w:val="es-ES"/>
              </w:rPr>
            </w:pPr>
            <w:r w:rsidRPr="00302820">
              <w:rPr>
                <w:rFonts w:ascii="Calibri" w:hAnsi="Calibri" w:cs="Calibri"/>
                <w:b/>
                <w:bCs/>
                <w:sz w:val="20"/>
                <w:szCs w:val="20"/>
                <w:lang w:val="es-ES"/>
              </w:rPr>
              <w:t>Evaluación</w:t>
            </w:r>
          </w:p>
        </w:tc>
        <w:tc>
          <w:tcPr>
            <w:tcW w:w="290" w:type="pct"/>
            <w:shd w:val="clear" w:color="auto" w:fill="auto"/>
          </w:tcPr>
          <w:p w:rsidR="00302820" w:rsidRPr="00302820" w:rsidRDefault="00302820" w:rsidP="00302820">
            <w:pPr>
              <w:tabs>
                <w:tab w:val="left" w:pos="924"/>
              </w:tabs>
              <w:autoSpaceDE w:val="0"/>
              <w:autoSpaceDN w:val="0"/>
              <w:adjustRightInd w:val="0"/>
              <w:rPr>
                <w:rFonts w:ascii="Calibri" w:hAnsi="Calibri" w:cs="Calibri"/>
                <w:b/>
                <w:bCs/>
                <w:sz w:val="18"/>
                <w:szCs w:val="20"/>
                <w:lang w:val="es-ES"/>
              </w:rPr>
            </w:pPr>
            <w:r w:rsidRPr="00302820">
              <w:rPr>
                <w:rFonts w:ascii="Calibri" w:hAnsi="Calibri" w:cs="Calibri"/>
                <w:b/>
                <w:bCs/>
                <w:sz w:val="18"/>
                <w:szCs w:val="20"/>
                <w:lang w:val="es-ES"/>
              </w:rPr>
              <w:t>Duración en semanas</w:t>
            </w:r>
          </w:p>
        </w:tc>
      </w:tr>
      <w:tr w:rsidR="00BE7E58" w:rsidRPr="002C4918" w:rsidTr="00302820">
        <w:trPr>
          <w:trHeight w:val="2893"/>
        </w:trPr>
        <w:tc>
          <w:tcPr>
            <w:tcW w:w="171" w:type="pct"/>
            <w:vMerge w:val="restart"/>
            <w:shd w:val="clear" w:color="auto" w:fill="auto"/>
          </w:tcPr>
          <w:p w:rsidR="00BE7E58" w:rsidRPr="002C4918" w:rsidRDefault="00BE7E58" w:rsidP="0030282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1.</w:t>
            </w:r>
          </w:p>
        </w:tc>
        <w:tc>
          <w:tcPr>
            <w:tcW w:w="515" w:type="pct"/>
            <w:gridSpan w:val="3"/>
            <w:vMerge w:val="restart"/>
            <w:shd w:val="clear" w:color="auto" w:fill="auto"/>
          </w:tcPr>
          <w:p w:rsidR="00BE7E58" w:rsidRPr="00E75290" w:rsidRDefault="00BE7E58" w:rsidP="00E75290">
            <w:pPr>
              <w:tabs>
                <w:tab w:val="left" w:pos="924"/>
              </w:tabs>
              <w:autoSpaceDE w:val="0"/>
              <w:autoSpaceDN w:val="0"/>
              <w:adjustRightInd w:val="0"/>
              <w:spacing w:after="0" w:line="240" w:lineRule="auto"/>
              <w:rPr>
                <w:rFonts w:ascii="Arial" w:hAnsi="Arial" w:cs="Arial"/>
                <w:b/>
                <w:i/>
                <w:sz w:val="18"/>
                <w:szCs w:val="18"/>
                <w:lang w:val="es-ES"/>
              </w:rPr>
            </w:pPr>
            <w:r w:rsidRPr="00E75290">
              <w:rPr>
                <w:rFonts w:ascii="Arial" w:hAnsi="Arial" w:cs="Arial"/>
                <w:b/>
                <w:i/>
                <w:sz w:val="18"/>
                <w:szCs w:val="18"/>
                <w:lang w:val="es-ES"/>
              </w:rPr>
              <w:t>Prácticas Lúdicas: Los juegos</w:t>
            </w:r>
          </w:p>
          <w:p w:rsidR="00BE7E58" w:rsidRPr="00302820" w:rsidRDefault="00BE7E58" w:rsidP="00E75290">
            <w:pPr>
              <w:tabs>
                <w:tab w:val="left" w:pos="924"/>
              </w:tabs>
              <w:autoSpaceDE w:val="0"/>
              <w:autoSpaceDN w:val="0"/>
              <w:adjustRightInd w:val="0"/>
              <w:spacing w:after="0" w:line="240" w:lineRule="auto"/>
              <w:rPr>
                <w:rFonts w:ascii="Arial" w:hAnsi="Arial" w:cs="Arial"/>
                <w:sz w:val="18"/>
                <w:szCs w:val="18"/>
                <w:lang w:val="es-ES"/>
              </w:rPr>
            </w:pPr>
            <w:r w:rsidRPr="00E75290">
              <w:rPr>
                <w:rFonts w:ascii="Arial" w:hAnsi="Arial" w:cs="Arial"/>
                <w:b/>
                <w:i/>
                <w:sz w:val="18"/>
                <w:szCs w:val="18"/>
                <w:lang w:val="es-ES"/>
              </w:rPr>
              <w:t>y el jugar</w:t>
            </w:r>
          </w:p>
        </w:tc>
        <w:tc>
          <w:tcPr>
            <w:tcW w:w="847" w:type="pct"/>
            <w:gridSpan w:val="3"/>
            <w:vMerge w:val="restart"/>
            <w:shd w:val="clear" w:color="auto" w:fill="auto"/>
          </w:tcPr>
          <w:p w:rsidR="00BE7E58" w:rsidRPr="000D19E9" w:rsidRDefault="00BE7E58" w:rsidP="00302820">
            <w:pPr>
              <w:pStyle w:val="Pa7"/>
              <w:spacing w:before="100" w:after="100"/>
              <w:jc w:val="both"/>
              <w:rPr>
                <w:rStyle w:val="A14"/>
                <w:rFonts w:ascii="Arial" w:hAnsi="Arial" w:cs="Arial"/>
              </w:rPr>
            </w:pPr>
            <w:r w:rsidRPr="000D19E9">
              <w:rPr>
                <w:rStyle w:val="A14"/>
                <w:rFonts w:ascii="Arial" w:hAnsi="Arial" w:cs="Arial"/>
              </w:rPr>
              <w:t>OG.EF.1. Participar autónomamente en diversas prácti</w:t>
            </w:r>
            <w:r w:rsidRPr="000D19E9">
              <w:rPr>
                <w:rStyle w:val="A14"/>
                <w:rFonts w:ascii="Arial" w:hAnsi="Arial" w:cs="Arial"/>
              </w:rPr>
              <w:softHyphen/>
              <w:t>cas corporales, disponiendo de conocimientos (corpo</w:t>
            </w:r>
            <w:r w:rsidRPr="000D19E9">
              <w:rPr>
                <w:rStyle w:val="A14"/>
                <w:rFonts w:ascii="Arial" w:hAnsi="Arial" w:cs="Arial"/>
              </w:rPr>
              <w:softHyphen/>
              <w:t xml:space="preserve">rales, conceptuales, emocionales, motrices entre otros) que le permitan hacerlo de manera saludable, segura y placentera a lo largo de su vida. </w:t>
            </w:r>
          </w:p>
          <w:p w:rsidR="00BE7E58" w:rsidRDefault="00BE7E58" w:rsidP="00302820">
            <w:pPr>
              <w:tabs>
                <w:tab w:val="left" w:pos="924"/>
              </w:tabs>
              <w:autoSpaceDE w:val="0"/>
              <w:autoSpaceDN w:val="0"/>
              <w:adjustRightInd w:val="0"/>
              <w:jc w:val="both"/>
              <w:rPr>
                <w:rFonts w:ascii="Calibri" w:hAnsi="Calibri" w:cs="Calibri"/>
                <w:bCs/>
                <w:i/>
                <w:sz w:val="18"/>
                <w:szCs w:val="18"/>
              </w:rPr>
            </w:pPr>
          </w:p>
          <w:p w:rsidR="00D54E66" w:rsidRPr="00D54E66" w:rsidRDefault="00D54E66" w:rsidP="00D54E66">
            <w:pPr>
              <w:autoSpaceDE w:val="0"/>
              <w:autoSpaceDN w:val="0"/>
              <w:adjustRightInd w:val="0"/>
              <w:spacing w:before="100" w:after="100" w:line="211" w:lineRule="atLeast"/>
              <w:jc w:val="both"/>
              <w:rPr>
                <w:rFonts w:ascii="Calibri" w:hAnsi="Calibri" w:cs="Calibri"/>
                <w:bCs/>
                <w:i/>
                <w:sz w:val="18"/>
                <w:szCs w:val="18"/>
                <w:lang w:val="es-ES"/>
              </w:rPr>
            </w:pPr>
          </w:p>
        </w:tc>
        <w:tc>
          <w:tcPr>
            <w:tcW w:w="862" w:type="pct"/>
            <w:gridSpan w:val="3"/>
            <w:shd w:val="clear" w:color="auto" w:fill="auto"/>
          </w:tcPr>
          <w:p w:rsidR="00BE7E58" w:rsidRPr="00302820" w:rsidRDefault="00BE7E58" w:rsidP="00302820">
            <w:pPr>
              <w:autoSpaceDE w:val="0"/>
              <w:autoSpaceDN w:val="0"/>
              <w:adjustRightInd w:val="0"/>
              <w:spacing w:before="100" w:after="100" w:line="211" w:lineRule="atLeast"/>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EF.2.1.1. Identificar las características, objetivos y roles de los partici</w:t>
            </w:r>
            <w:r w:rsidRPr="000D19E9">
              <w:rPr>
                <w:rFonts w:ascii="Arial" w:eastAsia="Calibri" w:hAnsi="Arial" w:cs="Arial"/>
                <w:color w:val="000000"/>
                <w:sz w:val="18"/>
                <w:szCs w:val="18"/>
                <w:lang w:val="es-ES"/>
              </w:rPr>
              <w:softHyphen/>
              <w:t>pantes en diferentes tipos de juegos (de persecución, de coo</w:t>
            </w:r>
            <w:r w:rsidRPr="000D19E9">
              <w:rPr>
                <w:rFonts w:ascii="Arial" w:eastAsia="Calibri" w:hAnsi="Arial" w:cs="Arial"/>
                <w:color w:val="000000"/>
                <w:sz w:val="18"/>
                <w:szCs w:val="18"/>
                <w:lang w:val="es-ES"/>
              </w:rPr>
              <w:softHyphen/>
              <w:t>peración, de relevos, con elementos, populares, ancestrales, de percepción, entre otros) como elementos necesarios para me</w:t>
            </w:r>
            <w:r w:rsidRPr="000D19E9">
              <w:rPr>
                <w:rFonts w:ascii="Arial" w:eastAsia="Calibri" w:hAnsi="Arial" w:cs="Arial"/>
                <w:color w:val="000000"/>
                <w:sz w:val="18"/>
                <w:szCs w:val="18"/>
                <w:lang w:val="es-ES"/>
              </w:rPr>
              <w:softHyphen/>
              <w:t>jorar el desempeño motriz en ellos.</w:t>
            </w:r>
          </w:p>
        </w:tc>
        <w:tc>
          <w:tcPr>
            <w:tcW w:w="1271" w:type="pct"/>
            <w:gridSpan w:val="6"/>
            <w:shd w:val="clear" w:color="auto" w:fill="auto"/>
          </w:tcPr>
          <w:p w:rsidR="00BE7E58" w:rsidRPr="00302820" w:rsidRDefault="00BE7E58" w:rsidP="00302820">
            <w:pPr>
              <w:tabs>
                <w:tab w:val="left" w:pos="708"/>
                <w:tab w:val="left" w:pos="924"/>
              </w:tabs>
              <w:suppressAutoHyphens/>
              <w:autoSpaceDE w:val="0"/>
              <w:autoSpaceDN w:val="0"/>
              <w:adjustRightInd w:val="0"/>
              <w:spacing w:after="0" w:line="240" w:lineRule="auto"/>
              <w:jc w:val="center"/>
              <w:rPr>
                <w:rFonts w:ascii="Arial" w:eastAsia="Times New Roman" w:hAnsi="Arial" w:cs="Arial"/>
                <w:b/>
                <w:bCs/>
                <w:color w:val="00000A"/>
                <w:kern w:val="1"/>
                <w:sz w:val="18"/>
                <w:szCs w:val="18"/>
                <w:lang w:val="es-ES" w:eastAsia="es-ES"/>
              </w:rPr>
            </w:pPr>
            <w:r w:rsidRPr="00302820">
              <w:rPr>
                <w:rFonts w:ascii="Arial" w:eastAsia="Times New Roman" w:hAnsi="Arial" w:cs="Arial"/>
                <w:b/>
                <w:bCs/>
                <w:color w:val="00000A"/>
                <w:kern w:val="1"/>
                <w:sz w:val="18"/>
                <w:szCs w:val="18"/>
                <w:lang w:val="es-ES" w:eastAsia="es-ES"/>
              </w:rPr>
              <w:t xml:space="preserve">Método </w:t>
            </w:r>
            <w:proofErr w:type="spellStart"/>
            <w:r w:rsidRPr="00302820">
              <w:rPr>
                <w:rFonts w:ascii="Arial" w:eastAsia="Times New Roman" w:hAnsi="Arial" w:cs="Arial"/>
                <w:b/>
                <w:bCs/>
                <w:color w:val="00000A"/>
                <w:kern w:val="1"/>
                <w:sz w:val="18"/>
                <w:szCs w:val="18"/>
                <w:lang w:val="es-ES" w:eastAsia="es-ES"/>
              </w:rPr>
              <w:t>Experencial</w:t>
            </w:r>
            <w:proofErr w:type="spellEnd"/>
          </w:p>
          <w:p w:rsidR="00BE7E58" w:rsidRPr="00302820" w:rsidRDefault="00BE7E58" w:rsidP="00302820">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sidRPr="00302820">
              <w:rPr>
                <w:rFonts w:ascii="Arial" w:eastAsia="Times New Roman" w:hAnsi="Arial" w:cs="Arial"/>
                <w:b/>
                <w:bCs/>
                <w:color w:val="00000A"/>
                <w:kern w:val="1"/>
                <w:sz w:val="18"/>
                <w:szCs w:val="18"/>
                <w:lang w:val="es-ES" w:eastAsia="es-ES"/>
              </w:rPr>
              <w:t>Experiencia</w:t>
            </w:r>
            <w:r w:rsidRPr="00302820">
              <w:rPr>
                <w:rFonts w:ascii="Arial" w:eastAsia="Times New Roman" w:hAnsi="Arial" w:cs="Arial"/>
                <w:bCs/>
                <w:color w:val="00000A"/>
                <w:kern w:val="1"/>
                <w:sz w:val="18"/>
                <w:szCs w:val="18"/>
                <w:lang w:val="es-ES" w:eastAsia="es-ES"/>
              </w:rPr>
              <w:t xml:space="preserve"> </w:t>
            </w:r>
          </w:p>
          <w:p w:rsidR="00BE7E58" w:rsidRPr="00302820" w:rsidRDefault="00BE7E58" w:rsidP="00302820">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sidRPr="00302820">
              <w:rPr>
                <w:rFonts w:ascii="Arial" w:eastAsia="Times New Roman" w:hAnsi="Arial" w:cs="Arial"/>
                <w:bCs/>
                <w:color w:val="00000A"/>
                <w:kern w:val="1"/>
                <w:sz w:val="18"/>
                <w:szCs w:val="18"/>
                <w:lang w:val="es-ES" w:eastAsia="es-ES"/>
              </w:rPr>
              <w:t>Lluvia de ideas</w:t>
            </w:r>
            <w:r w:rsidR="00AB00B0">
              <w:rPr>
                <w:rFonts w:ascii="Arial" w:eastAsia="Times New Roman" w:hAnsi="Arial" w:cs="Arial"/>
                <w:bCs/>
                <w:color w:val="00000A"/>
                <w:kern w:val="1"/>
                <w:sz w:val="18"/>
                <w:szCs w:val="18"/>
                <w:lang w:val="es-ES" w:eastAsia="es-ES"/>
              </w:rPr>
              <w:t xml:space="preserve"> sobre juegos conocidos</w:t>
            </w:r>
            <w:r w:rsidRPr="00302820">
              <w:rPr>
                <w:rFonts w:ascii="Arial" w:eastAsia="Times New Roman" w:hAnsi="Arial" w:cs="Arial"/>
                <w:bCs/>
                <w:color w:val="00000A"/>
                <w:kern w:val="1"/>
                <w:sz w:val="18"/>
                <w:szCs w:val="18"/>
                <w:lang w:val="es-ES" w:eastAsia="es-ES"/>
              </w:rPr>
              <w:t xml:space="preserve"> </w:t>
            </w:r>
          </w:p>
          <w:p w:rsidR="00BE7E58" w:rsidRDefault="00BE7E58" w:rsidP="00302820">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302820">
              <w:rPr>
                <w:rFonts w:ascii="Arial" w:eastAsia="Times New Roman" w:hAnsi="Arial" w:cs="Arial"/>
                <w:b/>
                <w:bCs/>
                <w:color w:val="00000A"/>
                <w:kern w:val="1"/>
                <w:sz w:val="18"/>
                <w:szCs w:val="18"/>
                <w:lang w:val="es-ES" w:eastAsia="es-ES"/>
              </w:rPr>
              <w:t>Observación reflexiva</w:t>
            </w:r>
          </w:p>
          <w:p w:rsidR="00AB00B0" w:rsidRPr="00302820" w:rsidRDefault="00AB00B0" w:rsidP="00302820">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Dialogar sobre el juego de persecución “Las cogidas”</w:t>
            </w:r>
          </w:p>
          <w:p w:rsidR="00BE7E58" w:rsidRPr="00302820" w:rsidRDefault="00BE7E58" w:rsidP="00302820">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302820">
              <w:rPr>
                <w:rFonts w:ascii="Arial" w:eastAsia="Times New Roman" w:hAnsi="Arial" w:cs="Arial"/>
                <w:b/>
                <w:bCs/>
                <w:color w:val="00000A"/>
                <w:kern w:val="1"/>
                <w:sz w:val="18"/>
                <w:szCs w:val="18"/>
                <w:lang w:val="es-ES" w:eastAsia="es-ES"/>
              </w:rPr>
              <w:t>Conceptualización</w:t>
            </w:r>
          </w:p>
          <w:p w:rsidR="00BE7E58" w:rsidRPr="00302820" w:rsidRDefault="00AB00B0" w:rsidP="00302820">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 xml:space="preserve">Jugar el juego de persecución </w:t>
            </w:r>
            <w:r w:rsidR="00BE7E58" w:rsidRPr="00302820">
              <w:rPr>
                <w:rFonts w:ascii="Arial" w:eastAsia="Times New Roman" w:hAnsi="Arial" w:cs="Arial"/>
                <w:bCs/>
                <w:color w:val="00000A"/>
                <w:kern w:val="1"/>
                <w:sz w:val="18"/>
                <w:szCs w:val="18"/>
                <w:lang w:val="es-ES" w:eastAsia="es-ES"/>
              </w:rPr>
              <w:t xml:space="preserve"> </w:t>
            </w:r>
          </w:p>
          <w:p w:rsidR="00BE7E58" w:rsidRPr="00302820" w:rsidRDefault="00BE7E58" w:rsidP="00302820">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302820">
              <w:rPr>
                <w:rFonts w:ascii="Arial" w:eastAsia="Times New Roman" w:hAnsi="Arial" w:cs="Arial"/>
                <w:b/>
                <w:bCs/>
                <w:color w:val="00000A"/>
                <w:kern w:val="1"/>
                <w:sz w:val="18"/>
                <w:szCs w:val="18"/>
                <w:lang w:val="es-ES" w:eastAsia="es-ES"/>
              </w:rPr>
              <w:t>Aplicación</w:t>
            </w:r>
          </w:p>
          <w:p w:rsidR="00BE7E58" w:rsidRPr="00302820" w:rsidRDefault="00816020" w:rsidP="00302820">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Cambiar reglas y espacios para el juego</w:t>
            </w:r>
          </w:p>
        </w:tc>
        <w:tc>
          <w:tcPr>
            <w:tcW w:w="1044" w:type="pct"/>
            <w:gridSpan w:val="3"/>
            <w:vMerge w:val="restart"/>
            <w:shd w:val="clear" w:color="auto" w:fill="auto"/>
          </w:tcPr>
          <w:p w:rsidR="00E75290" w:rsidRPr="00E75290" w:rsidRDefault="00E75290" w:rsidP="00302820">
            <w:pPr>
              <w:pStyle w:val="Pa10"/>
              <w:spacing w:before="100" w:after="100"/>
              <w:jc w:val="both"/>
              <w:rPr>
                <w:rFonts w:ascii="Arial" w:hAnsi="Arial" w:cs="Arial"/>
                <w:b/>
                <w:color w:val="000000"/>
                <w:sz w:val="18"/>
                <w:szCs w:val="18"/>
              </w:rPr>
            </w:pPr>
            <w:r>
              <w:rPr>
                <w:rFonts w:ascii="Arial" w:hAnsi="Arial" w:cs="Arial"/>
                <w:b/>
                <w:color w:val="000000"/>
                <w:sz w:val="18"/>
                <w:szCs w:val="18"/>
              </w:rPr>
              <w:t>Criterio</w:t>
            </w:r>
          </w:p>
          <w:p w:rsidR="00BE7E58" w:rsidRPr="000D19E9" w:rsidRDefault="00BE7E58" w:rsidP="00302820">
            <w:pPr>
              <w:pStyle w:val="Pa10"/>
              <w:spacing w:before="100" w:after="100"/>
              <w:jc w:val="both"/>
              <w:rPr>
                <w:rFonts w:ascii="Arial" w:hAnsi="Arial" w:cs="Arial"/>
                <w:color w:val="000000"/>
                <w:sz w:val="18"/>
                <w:szCs w:val="18"/>
              </w:rPr>
            </w:pPr>
            <w:r w:rsidRPr="000D19E9">
              <w:rPr>
                <w:rFonts w:ascii="Arial" w:hAnsi="Arial" w:cs="Arial"/>
                <w:color w:val="000000"/>
                <w:sz w:val="18"/>
                <w:szCs w:val="18"/>
              </w:rPr>
              <w:t>CE.EF.2.1 Participa colectivamente y de modo seguro en juegos propios de la región, identificando características, obje</w:t>
            </w:r>
            <w:r w:rsidRPr="000D19E9">
              <w:rPr>
                <w:rFonts w:ascii="Arial" w:hAnsi="Arial" w:cs="Arial"/>
                <w:color w:val="000000"/>
                <w:sz w:val="18"/>
                <w:szCs w:val="18"/>
              </w:rPr>
              <w:softHyphen/>
              <w:t xml:space="preserve">tivos, roles de los participantes y demandas (motoras, conceptuales, </w:t>
            </w:r>
            <w:proofErr w:type="spellStart"/>
            <w:r w:rsidRPr="000D19E9">
              <w:rPr>
                <w:rFonts w:ascii="Arial" w:hAnsi="Arial" w:cs="Arial"/>
                <w:color w:val="000000"/>
                <w:sz w:val="18"/>
                <w:szCs w:val="18"/>
              </w:rPr>
              <w:t>actitudinales</w:t>
            </w:r>
            <w:proofErr w:type="spellEnd"/>
            <w:r w:rsidRPr="000D19E9">
              <w:rPr>
                <w:rFonts w:ascii="Arial" w:hAnsi="Arial" w:cs="Arial"/>
                <w:color w:val="000000"/>
                <w:sz w:val="18"/>
                <w:szCs w:val="18"/>
              </w:rPr>
              <w:t>, implementos, entre otras) que le per</w:t>
            </w:r>
            <w:r w:rsidRPr="000D19E9">
              <w:rPr>
                <w:rFonts w:ascii="Arial" w:hAnsi="Arial" w:cs="Arial"/>
                <w:color w:val="000000"/>
                <w:sz w:val="18"/>
                <w:szCs w:val="18"/>
              </w:rPr>
              <w:softHyphen/>
              <w:t xml:space="preserve">mitan agruparlos en categorías y mejorar su desempeño, construyendo cooperativa y colaborativamente posibilidades de participación. </w:t>
            </w:r>
          </w:p>
          <w:p w:rsidR="00BE7E58" w:rsidRPr="00E75290" w:rsidRDefault="00E75290" w:rsidP="00302820">
            <w:pPr>
              <w:pStyle w:val="Pa10"/>
              <w:spacing w:before="100" w:after="100"/>
              <w:jc w:val="both"/>
              <w:rPr>
                <w:rFonts w:ascii="Arial" w:hAnsi="Arial" w:cs="Arial"/>
                <w:b/>
                <w:color w:val="000000"/>
                <w:sz w:val="18"/>
                <w:szCs w:val="18"/>
              </w:rPr>
            </w:pPr>
            <w:r>
              <w:rPr>
                <w:rFonts w:ascii="Arial" w:hAnsi="Arial" w:cs="Arial"/>
                <w:b/>
                <w:color w:val="000000"/>
                <w:sz w:val="18"/>
                <w:szCs w:val="18"/>
              </w:rPr>
              <w:t>Indicadores</w:t>
            </w:r>
          </w:p>
          <w:p w:rsidR="00BE7E58" w:rsidRPr="000D19E9" w:rsidRDefault="00BE7E58" w:rsidP="00302820">
            <w:pPr>
              <w:pStyle w:val="Pa10"/>
              <w:spacing w:before="100" w:after="100"/>
              <w:jc w:val="both"/>
              <w:rPr>
                <w:rFonts w:ascii="Arial" w:hAnsi="Arial" w:cs="Arial"/>
                <w:color w:val="000000"/>
                <w:sz w:val="18"/>
                <w:szCs w:val="18"/>
              </w:rPr>
            </w:pPr>
            <w:r w:rsidRPr="000D19E9">
              <w:rPr>
                <w:rFonts w:ascii="Arial" w:hAnsi="Arial" w:cs="Arial"/>
                <w:color w:val="000000"/>
                <w:sz w:val="18"/>
                <w:szCs w:val="18"/>
              </w:rPr>
              <w:t>I.EF.2.1.1. Participa con pares en diferentes juegos propios de la región, identificando características, objetivos, roles de los jugadores, demandas y construyendo los implemen</w:t>
            </w:r>
            <w:r w:rsidRPr="000D19E9">
              <w:rPr>
                <w:rFonts w:ascii="Arial" w:hAnsi="Arial" w:cs="Arial"/>
                <w:color w:val="000000"/>
                <w:sz w:val="18"/>
                <w:szCs w:val="18"/>
              </w:rPr>
              <w:softHyphen/>
              <w:t xml:space="preserve">tos necesarios. (S.2., I.2.) </w:t>
            </w:r>
          </w:p>
          <w:p w:rsidR="00BE7E58" w:rsidRPr="002C4918" w:rsidRDefault="00BE7E58" w:rsidP="0013579A">
            <w:pPr>
              <w:pStyle w:val="Pa10"/>
              <w:spacing w:before="100" w:after="100"/>
              <w:jc w:val="both"/>
              <w:rPr>
                <w:rFonts w:ascii="Calibri" w:hAnsi="Calibri" w:cs="Calibri"/>
                <w:bCs/>
                <w:i/>
                <w:sz w:val="18"/>
                <w:szCs w:val="18"/>
                <w:lang w:val="es-ES"/>
              </w:rPr>
            </w:pPr>
            <w:r w:rsidRPr="000D19E9">
              <w:rPr>
                <w:rFonts w:ascii="Arial" w:hAnsi="Arial" w:cs="Arial"/>
                <w:color w:val="000000"/>
                <w:sz w:val="18"/>
                <w:szCs w:val="18"/>
              </w:rPr>
              <w:t xml:space="preserve">I.EF.2.1.2. Mejora su desempeño de modo seguro en juegos propios de la región, construyendo con sus pares modos cooperativos/colaborativos, posibilidades de participación, de acuerdo a las necesidades del grupo. </w:t>
            </w:r>
          </w:p>
        </w:tc>
        <w:tc>
          <w:tcPr>
            <w:tcW w:w="290" w:type="pct"/>
            <w:vMerge w:val="restart"/>
            <w:shd w:val="clear" w:color="auto" w:fill="auto"/>
          </w:tcPr>
          <w:p w:rsidR="00BE7E58" w:rsidRPr="002C4918" w:rsidRDefault="00C719E9" w:rsidP="00C719E9">
            <w:pPr>
              <w:tabs>
                <w:tab w:val="left" w:pos="924"/>
              </w:tabs>
              <w:autoSpaceDE w:val="0"/>
              <w:autoSpaceDN w:val="0"/>
              <w:adjustRightInd w:val="0"/>
              <w:jc w:val="center"/>
              <w:rPr>
                <w:rFonts w:ascii="Calibri" w:hAnsi="Calibri" w:cs="Calibri"/>
                <w:bCs/>
                <w:i/>
                <w:sz w:val="18"/>
                <w:szCs w:val="18"/>
                <w:lang w:val="es-ES"/>
              </w:rPr>
            </w:pPr>
            <w:r>
              <w:rPr>
                <w:rFonts w:ascii="Calibri" w:hAnsi="Calibri" w:cs="Calibri"/>
                <w:bCs/>
                <w:i/>
                <w:sz w:val="18"/>
                <w:szCs w:val="18"/>
                <w:lang w:val="es-ES"/>
              </w:rPr>
              <w:t>6</w:t>
            </w:r>
          </w:p>
        </w:tc>
      </w:tr>
      <w:tr w:rsidR="00BE7E58" w:rsidRPr="002C4918" w:rsidTr="00BE7E58">
        <w:trPr>
          <w:trHeight w:val="2396"/>
        </w:trPr>
        <w:tc>
          <w:tcPr>
            <w:tcW w:w="171" w:type="pct"/>
            <w:vMerge/>
            <w:shd w:val="clear" w:color="auto" w:fill="auto"/>
          </w:tcPr>
          <w:p w:rsidR="00BE7E58" w:rsidRPr="002C4918" w:rsidRDefault="00BE7E58" w:rsidP="00302820">
            <w:pPr>
              <w:tabs>
                <w:tab w:val="left" w:pos="924"/>
              </w:tabs>
              <w:autoSpaceDE w:val="0"/>
              <w:autoSpaceDN w:val="0"/>
              <w:adjustRightInd w:val="0"/>
              <w:jc w:val="both"/>
              <w:rPr>
                <w:rFonts w:ascii="Calibri" w:hAnsi="Calibri" w:cs="Calibri"/>
                <w:bCs/>
                <w:lang w:val="es-ES"/>
              </w:rPr>
            </w:pPr>
          </w:p>
        </w:tc>
        <w:tc>
          <w:tcPr>
            <w:tcW w:w="515" w:type="pct"/>
            <w:gridSpan w:val="3"/>
            <w:vMerge/>
            <w:shd w:val="clear" w:color="auto" w:fill="auto"/>
          </w:tcPr>
          <w:p w:rsidR="00BE7E58" w:rsidRPr="000D19E9" w:rsidRDefault="00BE7E58" w:rsidP="00302820">
            <w:pPr>
              <w:tabs>
                <w:tab w:val="left" w:pos="924"/>
              </w:tabs>
              <w:autoSpaceDE w:val="0"/>
              <w:autoSpaceDN w:val="0"/>
              <w:adjustRightInd w:val="0"/>
              <w:jc w:val="both"/>
              <w:rPr>
                <w:rFonts w:ascii="Arial" w:hAnsi="Arial" w:cs="Arial"/>
                <w:sz w:val="18"/>
                <w:szCs w:val="18"/>
                <w:lang w:val="es-ES"/>
              </w:rPr>
            </w:pPr>
          </w:p>
        </w:tc>
        <w:tc>
          <w:tcPr>
            <w:tcW w:w="847" w:type="pct"/>
            <w:gridSpan w:val="3"/>
            <w:vMerge/>
            <w:shd w:val="clear" w:color="auto" w:fill="auto"/>
          </w:tcPr>
          <w:p w:rsidR="00BE7E58" w:rsidRPr="000D19E9" w:rsidRDefault="00BE7E58" w:rsidP="00302820">
            <w:pPr>
              <w:pStyle w:val="Pa7"/>
              <w:spacing w:before="100" w:after="100"/>
              <w:jc w:val="both"/>
              <w:rPr>
                <w:rStyle w:val="A14"/>
                <w:rFonts w:ascii="Arial" w:hAnsi="Arial" w:cs="Arial"/>
              </w:rPr>
            </w:pPr>
          </w:p>
        </w:tc>
        <w:tc>
          <w:tcPr>
            <w:tcW w:w="862" w:type="pct"/>
            <w:gridSpan w:val="3"/>
            <w:shd w:val="clear" w:color="auto" w:fill="auto"/>
          </w:tcPr>
          <w:p w:rsidR="00BE7E58" w:rsidRPr="00BE7E58" w:rsidRDefault="00D54E66" w:rsidP="00302820">
            <w:pPr>
              <w:tabs>
                <w:tab w:val="left" w:pos="924"/>
              </w:tabs>
              <w:autoSpaceDE w:val="0"/>
              <w:autoSpaceDN w:val="0"/>
              <w:adjustRightInd w:val="0"/>
              <w:jc w:val="both"/>
              <w:rPr>
                <w:rFonts w:ascii="Calibri" w:hAnsi="Calibri" w:cs="Calibri"/>
                <w:bCs/>
                <w:i/>
                <w:sz w:val="18"/>
                <w:szCs w:val="18"/>
                <w:lang w:val="es-ES"/>
              </w:rPr>
            </w:pPr>
            <w:r w:rsidRPr="000D19E9">
              <w:rPr>
                <w:rFonts w:ascii="Arial" w:eastAsia="Calibri" w:hAnsi="Arial" w:cs="Arial"/>
                <w:color w:val="000000"/>
                <w:sz w:val="18"/>
                <w:szCs w:val="18"/>
                <w:lang w:val="es-ES"/>
              </w:rPr>
              <w:t>EF.2.1.8. Reconocer y participar/jugar en diferentes juegos propios de la región.</w:t>
            </w:r>
          </w:p>
        </w:tc>
        <w:tc>
          <w:tcPr>
            <w:tcW w:w="1271" w:type="pct"/>
            <w:gridSpan w:val="6"/>
            <w:shd w:val="clear" w:color="auto" w:fill="auto"/>
          </w:tcPr>
          <w:p w:rsidR="00BE7E58" w:rsidRPr="00E20ACE" w:rsidRDefault="00BE7E58" w:rsidP="00BE7E58">
            <w:pPr>
              <w:tabs>
                <w:tab w:val="left" w:pos="924"/>
              </w:tabs>
              <w:autoSpaceDE w:val="0"/>
              <w:autoSpaceDN w:val="0"/>
              <w:adjustRightInd w:val="0"/>
              <w:spacing w:after="0" w:line="240" w:lineRule="auto"/>
              <w:jc w:val="center"/>
              <w:rPr>
                <w:rFonts w:ascii="Arial" w:hAnsi="Arial" w:cs="Arial"/>
                <w:b/>
                <w:bCs/>
                <w:sz w:val="18"/>
                <w:szCs w:val="18"/>
                <w:lang w:val="es-ES"/>
              </w:rPr>
            </w:pPr>
            <w:r w:rsidRPr="00E20ACE">
              <w:rPr>
                <w:rFonts w:ascii="Arial" w:hAnsi="Arial" w:cs="Arial"/>
                <w:b/>
                <w:bCs/>
                <w:sz w:val="18"/>
                <w:szCs w:val="18"/>
                <w:lang w:val="es-ES"/>
              </w:rPr>
              <w:t>Método Mando Directo</w:t>
            </w:r>
          </w:p>
          <w:p w:rsidR="00BE7E58" w:rsidRPr="00E20ACE" w:rsidRDefault="00BE7E58" w:rsidP="00BE7E58">
            <w:pPr>
              <w:shd w:val="clear" w:color="auto" w:fill="FFFFFF"/>
              <w:spacing w:after="0" w:line="240" w:lineRule="auto"/>
              <w:jc w:val="both"/>
              <w:rPr>
                <w:rFonts w:ascii="Arial" w:hAnsi="Arial" w:cs="Arial"/>
                <w:b/>
                <w:color w:val="000000"/>
                <w:sz w:val="18"/>
                <w:szCs w:val="18"/>
                <w:lang w:eastAsia="es-EC"/>
              </w:rPr>
            </w:pPr>
            <w:r>
              <w:rPr>
                <w:rFonts w:ascii="Arial" w:hAnsi="Arial" w:cs="Arial"/>
                <w:b/>
                <w:color w:val="000000"/>
                <w:sz w:val="18"/>
                <w:szCs w:val="18"/>
                <w:lang w:eastAsia="es-EC"/>
              </w:rPr>
              <w:t>E</w:t>
            </w:r>
            <w:r w:rsidRPr="00E20ACE">
              <w:rPr>
                <w:rFonts w:ascii="Arial" w:hAnsi="Arial" w:cs="Arial"/>
                <w:b/>
                <w:color w:val="000000"/>
                <w:sz w:val="18"/>
                <w:szCs w:val="18"/>
                <w:lang w:eastAsia="es-EC"/>
              </w:rPr>
              <w:t>xplicación verbal</w:t>
            </w:r>
          </w:p>
          <w:p w:rsidR="00BE7E58" w:rsidRPr="00E20ACE" w:rsidRDefault="00BE7E58" w:rsidP="00BE7E58">
            <w:pPr>
              <w:shd w:val="clear" w:color="auto" w:fill="FFFFFF"/>
              <w:spacing w:after="0" w:line="240" w:lineRule="auto"/>
              <w:jc w:val="both"/>
              <w:rPr>
                <w:rFonts w:ascii="Arial" w:hAnsi="Arial" w:cs="Arial"/>
                <w:color w:val="000000"/>
                <w:sz w:val="18"/>
                <w:szCs w:val="18"/>
                <w:lang w:eastAsia="es-EC"/>
              </w:rPr>
            </w:pPr>
            <w:r w:rsidRPr="00E20ACE">
              <w:rPr>
                <w:rFonts w:ascii="Arial" w:hAnsi="Arial" w:cs="Arial"/>
                <w:b/>
                <w:color w:val="000000"/>
                <w:sz w:val="18"/>
                <w:szCs w:val="18"/>
                <w:lang w:eastAsia="es-EC"/>
              </w:rPr>
              <w:t xml:space="preserve"> </w:t>
            </w:r>
            <w:r>
              <w:rPr>
                <w:rFonts w:ascii="Arial" w:hAnsi="Arial" w:cs="Arial"/>
                <w:color w:val="000000"/>
                <w:sz w:val="18"/>
                <w:szCs w:val="18"/>
                <w:lang w:eastAsia="es-EC"/>
              </w:rPr>
              <w:t>Explicar el juego a realizar</w:t>
            </w:r>
          </w:p>
          <w:p w:rsidR="00BE7E58" w:rsidRDefault="00BE7E58" w:rsidP="00BE7E58">
            <w:pPr>
              <w:shd w:val="clear" w:color="auto" w:fill="FFFFFF"/>
              <w:spacing w:after="0" w:line="240" w:lineRule="auto"/>
              <w:jc w:val="both"/>
              <w:rPr>
                <w:rFonts w:ascii="Arial" w:hAnsi="Arial" w:cs="Arial"/>
                <w:b/>
                <w:color w:val="000000"/>
                <w:sz w:val="18"/>
                <w:szCs w:val="18"/>
                <w:lang w:eastAsia="es-EC"/>
              </w:rPr>
            </w:pPr>
            <w:r>
              <w:rPr>
                <w:rFonts w:ascii="Arial" w:hAnsi="Arial" w:cs="Arial"/>
                <w:b/>
                <w:color w:val="000000"/>
                <w:sz w:val="18"/>
                <w:szCs w:val="18"/>
                <w:lang w:eastAsia="es-EC"/>
              </w:rPr>
              <w:t>D</w:t>
            </w:r>
            <w:r w:rsidRPr="00E20ACE">
              <w:rPr>
                <w:rFonts w:ascii="Arial" w:hAnsi="Arial" w:cs="Arial"/>
                <w:b/>
                <w:color w:val="000000"/>
                <w:sz w:val="18"/>
                <w:szCs w:val="18"/>
                <w:lang w:eastAsia="es-EC"/>
              </w:rPr>
              <w:t>emostración visual</w:t>
            </w:r>
          </w:p>
          <w:p w:rsidR="00BE7E58" w:rsidRPr="00E20ACE" w:rsidRDefault="00BE7E58" w:rsidP="00BE7E58">
            <w:pPr>
              <w:shd w:val="clear" w:color="auto" w:fill="FFFFFF"/>
              <w:spacing w:after="0" w:line="240" w:lineRule="auto"/>
              <w:jc w:val="both"/>
              <w:rPr>
                <w:rFonts w:ascii="Arial" w:hAnsi="Arial" w:cs="Arial"/>
                <w:color w:val="000000"/>
                <w:sz w:val="18"/>
                <w:szCs w:val="18"/>
                <w:lang w:eastAsia="es-EC"/>
              </w:rPr>
            </w:pPr>
            <w:r w:rsidRPr="00E20ACE">
              <w:rPr>
                <w:rFonts w:ascii="Arial" w:hAnsi="Arial" w:cs="Arial"/>
                <w:color w:val="000000"/>
                <w:sz w:val="18"/>
                <w:szCs w:val="18"/>
                <w:lang w:eastAsia="es-EC"/>
              </w:rPr>
              <w:t>Observar el juego</w:t>
            </w:r>
          </w:p>
          <w:p w:rsidR="00BE7E58" w:rsidRDefault="00BE7E58" w:rsidP="00BE7E58">
            <w:pPr>
              <w:shd w:val="clear" w:color="auto" w:fill="FFFFFF"/>
              <w:spacing w:after="0" w:line="240" w:lineRule="auto"/>
              <w:jc w:val="both"/>
              <w:rPr>
                <w:rFonts w:ascii="Arial" w:hAnsi="Arial" w:cs="Arial"/>
                <w:b/>
                <w:color w:val="000000"/>
                <w:sz w:val="18"/>
                <w:szCs w:val="18"/>
                <w:lang w:eastAsia="es-EC"/>
              </w:rPr>
            </w:pPr>
            <w:r>
              <w:rPr>
                <w:rFonts w:ascii="Arial" w:hAnsi="Arial" w:cs="Arial"/>
                <w:b/>
                <w:color w:val="000000"/>
                <w:sz w:val="18"/>
                <w:szCs w:val="18"/>
                <w:lang w:eastAsia="es-EC"/>
              </w:rPr>
              <w:t>E</w:t>
            </w:r>
            <w:r w:rsidRPr="00E20ACE">
              <w:rPr>
                <w:rFonts w:ascii="Arial" w:hAnsi="Arial" w:cs="Arial"/>
                <w:b/>
                <w:color w:val="000000"/>
                <w:sz w:val="18"/>
                <w:szCs w:val="18"/>
                <w:lang w:eastAsia="es-EC"/>
              </w:rPr>
              <w:t>nsayo ocasional</w:t>
            </w:r>
          </w:p>
          <w:p w:rsidR="00BE7E58" w:rsidRPr="00E20ACE" w:rsidRDefault="00BE7E58" w:rsidP="00BE7E58">
            <w:pPr>
              <w:shd w:val="clear" w:color="auto" w:fill="FFFFFF"/>
              <w:spacing w:after="0" w:line="240" w:lineRule="auto"/>
              <w:jc w:val="both"/>
              <w:rPr>
                <w:rFonts w:ascii="Arial" w:hAnsi="Arial" w:cs="Arial"/>
                <w:color w:val="000000"/>
                <w:sz w:val="18"/>
                <w:szCs w:val="18"/>
                <w:lang w:eastAsia="es-EC"/>
              </w:rPr>
            </w:pPr>
            <w:r>
              <w:rPr>
                <w:rFonts w:ascii="Arial" w:hAnsi="Arial" w:cs="Arial"/>
                <w:color w:val="000000"/>
                <w:sz w:val="18"/>
                <w:szCs w:val="18"/>
                <w:lang w:eastAsia="es-EC"/>
              </w:rPr>
              <w:t>Realizar el juego observado</w:t>
            </w:r>
          </w:p>
          <w:p w:rsidR="00BE7E58" w:rsidRPr="00E20ACE" w:rsidRDefault="00BE7E58" w:rsidP="00BE7E58">
            <w:pPr>
              <w:shd w:val="clear" w:color="auto" w:fill="FFFFFF"/>
              <w:spacing w:after="0" w:line="240" w:lineRule="auto"/>
              <w:jc w:val="both"/>
              <w:rPr>
                <w:rFonts w:ascii="Arial" w:hAnsi="Arial" w:cs="Arial"/>
                <w:b/>
                <w:color w:val="000000"/>
                <w:sz w:val="18"/>
                <w:szCs w:val="18"/>
                <w:lang w:eastAsia="es-EC"/>
              </w:rPr>
            </w:pPr>
            <w:r>
              <w:rPr>
                <w:rFonts w:ascii="Arial" w:hAnsi="Arial" w:cs="Arial"/>
                <w:b/>
                <w:color w:val="000000"/>
                <w:sz w:val="18"/>
                <w:szCs w:val="18"/>
                <w:lang w:eastAsia="es-EC"/>
              </w:rPr>
              <w:t>R</w:t>
            </w:r>
            <w:r w:rsidRPr="00E20ACE">
              <w:rPr>
                <w:rFonts w:ascii="Arial" w:hAnsi="Arial" w:cs="Arial"/>
                <w:b/>
                <w:color w:val="000000"/>
                <w:sz w:val="18"/>
                <w:szCs w:val="18"/>
                <w:lang w:eastAsia="es-EC"/>
              </w:rPr>
              <w:t>epetición (conteo rítmico)</w:t>
            </w:r>
          </w:p>
          <w:p w:rsidR="00BE7E58" w:rsidRDefault="00BE7E58" w:rsidP="00BE7E58">
            <w:pPr>
              <w:shd w:val="clear" w:color="auto" w:fill="FFFFFF"/>
              <w:spacing w:after="0" w:line="240" w:lineRule="auto"/>
              <w:jc w:val="both"/>
              <w:rPr>
                <w:rFonts w:ascii="Arial" w:hAnsi="Arial" w:cs="Arial"/>
                <w:color w:val="000000"/>
                <w:sz w:val="18"/>
                <w:szCs w:val="18"/>
                <w:lang w:eastAsia="es-EC"/>
              </w:rPr>
            </w:pPr>
            <w:r>
              <w:rPr>
                <w:rFonts w:ascii="Arial" w:hAnsi="Arial" w:cs="Arial"/>
                <w:color w:val="000000"/>
                <w:sz w:val="18"/>
                <w:szCs w:val="18"/>
                <w:lang w:eastAsia="es-EC"/>
              </w:rPr>
              <w:t>Simular varias veces el juego aplicado</w:t>
            </w:r>
          </w:p>
          <w:p w:rsidR="00BE7E58" w:rsidRDefault="00BE7E58" w:rsidP="00BE7E58">
            <w:pPr>
              <w:shd w:val="clear" w:color="auto" w:fill="FFFFFF"/>
              <w:spacing w:after="0" w:line="240" w:lineRule="auto"/>
              <w:jc w:val="both"/>
              <w:rPr>
                <w:rFonts w:ascii="Arial" w:hAnsi="Arial" w:cs="Arial"/>
                <w:b/>
                <w:color w:val="000000"/>
                <w:sz w:val="18"/>
                <w:szCs w:val="18"/>
                <w:lang w:eastAsia="es-EC"/>
              </w:rPr>
            </w:pPr>
            <w:r>
              <w:rPr>
                <w:rFonts w:ascii="Arial" w:hAnsi="Arial" w:cs="Arial"/>
                <w:b/>
                <w:color w:val="000000"/>
                <w:sz w:val="18"/>
                <w:szCs w:val="18"/>
                <w:lang w:eastAsia="es-EC"/>
              </w:rPr>
              <w:t xml:space="preserve">Corrección </w:t>
            </w:r>
            <w:r w:rsidRPr="00E20ACE">
              <w:rPr>
                <w:rFonts w:ascii="Arial" w:hAnsi="Arial" w:cs="Arial"/>
                <w:b/>
                <w:color w:val="000000"/>
                <w:sz w:val="18"/>
                <w:szCs w:val="18"/>
                <w:lang w:eastAsia="es-EC"/>
              </w:rPr>
              <w:t xml:space="preserve"> masivo y general</w:t>
            </w:r>
          </w:p>
          <w:p w:rsidR="0013579A" w:rsidRDefault="00BE7E58" w:rsidP="00BE7E58">
            <w:pPr>
              <w:shd w:val="clear" w:color="auto" w:fill="FFFFFF"/>
              <w:spacing w:after="0" w:line="240" w:lineRule="auto"/>
              <w:jc w:val="both"/>
              <w:rPr>
                <w:rFonts w:ascii="Arial" w:hAnsi="Arial" w:cs="Arial"/>
                <w:color w:val="000000"/>
                <w:sz w:val="18"/>
                <w:szCs w:val="18"/>
                <w:lang w:eastAsia="es-EC"/>
              </w:rPr>
            </w:pPr>
            <w:r>
              <w:rPr>
                <w:rFonts w:ascii="Arial" w:hAnsi="Arial" w:cs="Arial"/>
                <w:color w:val="000000"/>
                <w:sz w:val="18"/>
                <w:szCs w:val="18"/>
                <w:lang w:eastAsia="es-EC"/>
              </w:rPr>
              <w:t xml:space="preserve">Mantener las reglas establecidas </w:t>
            </w:r>
          </w:p>
          <w:p w:rsidR="0013579A" w:rsidRDefault="0013579A" w:rsidP="00BE7E58">
            <w:pPr>
              <w:shd w:val="clear" w:color="auto" w:fill="FFFFFF"/>
              <w:spacing w:after="0" w:line="240" w:lineRule="auto"/>
              <w:jc w:val="both"/>
              <w:rPr>
                <w:rFonts w:ascii="Arial" w:hAnsi="Arial" w:cs="Arial"/>
                <w:color w:val="000000"/>
                <w:sz w:val="18"/>
                <w:szCs w:val="18"/>
                <w:lang w:eastAsia="es-EC"/>
              </w:rPr>
            </w:pPr>
          </w:p>
          <w:p w:rsidR="0013579A" w:rsidRDefault="0013579A" w:rsidP="00BE7E58">
            <w:pPr>
              <w:shd w:val="clear" w:color="auto" w:fill="FFFFFF"/>
              <w:spacing w:after="0" w:line="240" w:lineRule="auto"/>
              <w:jc w:val="both"/>
              <w:rPr>
                <w:rFonts w:ascii="Arial" w:hAnsi="Arial" w:cs="Arial"/>
                <w:color w:val="000000"/>
                <w:sz w:val="18"/>
                <w:szCs w:val="18"/>
                <w:lang w:eastAsia="es-EC"/>
              </w:rPr>
            </w:pPr>
          </w:p>
          <w:p w:rsidR="0013579A" w:rsidRPr="00BE7E58" w:rsidRDefault="0013579A" w:rsidP="00BE7E58">
            <w:pPr>
              <w:shd w:val="clear" w:color="auto" w:fill="FFFFFF"/>
              <w:spacing w:after="0" w:line="240" w:lineRule="auto"/>
              <w:jc w:val="both"/>
              <w:rPr>
                <w:rFonts w:ascii="Arial" w:hAnsi="Arial" w:cs="Arial"/>
                <w:color w:val="000000"/>
                <w:sz w:val="18"/>
                <w:szCs w:val="18"/>
                <w:lang w:eastAsia="es-EC"/>
              </w:rPr>
            </w:pPr>
          </w:p>
        </w:tc>
        <w:tc>
          <w:tcPr>
            <w:tcW w:w="1044" w:type="pct"/>
            <w:gridSpan w:val="3"/>
            <w:vMerge/>
            <w:shd w:val="clear" w:color="auto" w:fill="auto"/>
          </w:tcPr>
          <w:p w:rsidR="00BE7E58" w:rsidRPr="000D19E9" w:rsidRDefault="00BE7E58" w:rsidP="00302820">
            <w:pPr>
              <w:pStyle w:val="Pa10"/>
              <w:spacing w:before="100" w:after="100"/>
              <w:jc w:val="both"/>
              <w:rPr>
                <w:rFonts w:ascii="Arial" w:hAnsi="Arial" w:cs="Arial"/>
                <w:color w:val="000000"/>
                <w:sz w:val="18"/>
                <w:szCs w:val="18"/>
              </w:rPr>
            </w:pPr>
          </w:p>
        </w:tc>
        <w:tc>
          <w:tcPr>
            <w:tcW w:w="290" w:type="pct"/>
            <w:vMerge/>
            <w:shd w:val="clear" w:color="auto" w:fill="auto"/>
          </w:tcPr>
          <w:p w:rsidR="00BE7E58" w:rsidRPr="002C4918" w:rsidRDefault="00BE7E58" w:rsidP="00302820">
            <w:pPr>
              <w:tabs>
                <w:tab w:val="left" w:pos="924"/>
              </w:tabs>
              <w:autoSpaceDE w:val="0"/>
              <w:autoSpaceDN w:val="0"/>
              <w:adjustRightInd w:val="0"/>
              <w:jc w:val="both"/>
              <w:rPr>
                <w:rFonts w:ascii="Calibri" w:hAnsi="Calibri" w:cs="Calibri"/>
                <w:bCs/>
                <w:i/>
                <w:sz w:val="18"/>
                <w:szCs w:val="18"/>
                <w:lang w:val="es-ES"/>
              </w:rPr>
            </w:pPr>
          </w:p>
        </w:tc>
      </w:tr>
      <w:tr w:rsidR="003B0F84" w:rsidRPr="002C4918" w:rsidTr="002D0F30">
        <w:trPr>
          <w:trHeight w:val="70"/>
        </w:trPr>
        <w:tc>
          <w:tcPr>
            <w:tcW w:w="171" w:type="pct"/>
            <w:vMerge/>
            <w:shd w:val="clear" w:color="auto" w:fill="auto"/>
          </w:tcPr>
          <w:p w:rsidR="003B0F84" w:rsidRPr="002C4918" w:rsidRDefault="003B0F84" w:rsidP="00302820">
            <w:pPr>
              <w:tabs>
                <w:tab w:val="left" w:pos="924"/>
              </w:tabs>
              <w:autoSpaceDE w:val="0"/>
              <w:autoSpaceDN w:val="0"/>
              <w:adjustRightInd w:val="0"/>
              <w:jc w:val="both"/>
              <w:rPr>
                <w:rFonts w:ascii="Calibri" w:hAnsi="Calibri" w:cs="Calibri"/>
                <w:bCs/>
                <w:lang w:val="es-ES"/>
              </w:rPr>
            </w:pPr>
          </w:p>
        </w:tc>
        <w:tc>
          <w:tcPr>
            <w:tcW w:w="515" w:type="pct"/>
            <w:gridSpan w:val="3"/>
            <w:vMerge/>
            <w:shd w:val="clear" w:color="auto" w:fill="auto"/>
          </w:tcPr>
          <w:p w:rsidR="003B0F84" w:rsidRPr="000D19E9" w:rsidRDefault="003B0F84" w:rsidP="00302820">
            <w:pPr>
              <w:tabs>
                <w:tab w:val="left" w:pos="924"/>
              </w:tabs>
              <w:autoSpaceDE w:val="0"/>
              <w:autoSpaceDN w:val="0"/>
              <w:adjustRightInd w:val="0"/>
              <w:jc w:val="both"/>
              <w:rPr>
                <w:rFonts w:ascii="Arial" w:hAnsi="Arial" w:cs="Arial"/>
                <w:sz w:val="18"/>
                <w:szCs w:val="18"/>
                <w:lang w:val="es-ES"/>
              </w:rPr>
            </w:pPr>
          </w:p>
        </w:tc>
        <w:tc>
          <w:tcPr>
            <w:tcW w:w="847" w:type="pct"/>
            <w:gridSpan w:val="3"/>
            <w:vMerge/>
            <w:shd w:val="clear" w:color="auto" w:fill="auto"/>
          </w:tcPr>
          <w:p w:rsidR="003B0F84" w:rsidRPr="000D19E9" w:rsidRDefault="003B0F84" w:rsidP="00302820">
            <w:pPr>
              <w:pStyle w:val="Pa7"/>
              <w:spacing w:before="100" w:after="100"/>
              <w:jc w:val="both"/>
              <w:rPr>
                <w:rStyle w:val="A14"/>
                <w:rFonts w:ascii="Arial" w:hAnsi="Arial" w:cs="Arial"/>
              </w:rPr>
            </w:pPr>
          </w:p>
        </w:tc>
        <w:tc>
          <w:tcPr>
            <w:tcW w:w="862" w:type="pct"/>
            <w:gridSpan w:val="3"/>
            <w:shd w:val="clear" w:color="auto" w:fill="auto"/>
          </w:tcPr>
          <w:p w:rsidR="003B0F84" w:rsidRPr="000D19E9" w:rsidRDefault="003B0F84" w:rsidP="00D54E66">
            <w:pPr>
              <w:autoSpaceDE w:val="0"/>
              <w:autoSpaceDN w:val="0"/>
              <w:adjustRightInd w:val="0"/>
              <w:spacing w:before="100" w:after="100" w:line="211" w:lineRule="atLeast"/>
              <w:jc w:val="both"/>
              <w:rPr>
                <w:rFonts w:ascii="Arial" w:eastAsia="Calibri" w:hAnsi="Arial" w:cs="Arial"/>
                <w:color w:val="000000"/>
                <w:sz w:val="18"/>
                <w:szCs w:val="18"/>
                <w:lang w:val="es-ES"/>
              </w:rPr>
            </w:pPr>
            <w:r>
              <w:rPr>
                <w:rFonts w:ascii="Arial" w:eastAsia="Calibri" w:hAnsi="Arial" w:cs="Arial"/>
                <w:color w:val="000000"/>
                <w:sz w:val="18"/>
                <w:szCs w:val="18"/>
                <w:lang w:val="es-ES"/>
              </w:rPr>
              <w:t>EF.2.1.4.</w:t>
            </w:r>
            <w:r w:rsidRPr="000D19E9">
              <w:rPr>
                <w:rFonts w:ascii="Arial" w:eastAsia="Calibri" w:hAnsi="Arial" w:cs="Arial"/>
                <w:color w:val="000000"/>
                <w:sz w:val="18"/>
                <w:szCs w:val="18"/>
                <w:lang w:val="es-ES"/>
              </w:rPr>
              <w:t>Participar placenteramente de diferentes tipos de juego a par</w:t>
            </w:r>
            <w:r w:rsidRPr="000D19E9">
              <w:rPr>
                <w:rFonts w:ascii="Arial" w:eastAsia="Calibri" w:hAnsi="Arial" w:cs="Arial"/>
                <w:color w:val="000000"/>
                <w:sz w:val="18"/>
                <w:szCs w:val="18"/>
                <w:lang w:val="es-ES"/>
              </w:rPr>
              <w:softHyphen/>
              <w:t>tir del reconocimiento de las características, objetivos y de</w:t>
            </w:r>
            <w:r w:rsidRPr="000D19E9">
              <w:rPr>
                <w:rFonts w:ascii="Arial" w:eastAsia="Calibri" w:hAnsi="Arial" w:cs="Arial"/>
                <w:color w:val="000000"/>
                <w:sz w:val="18"/>
                <w:szCs w:val="18"/>
                <w:lang w:val="es-ES"/>
              </w:rPr>
              <w:softHyphen/>
              <w:t>mandas que presentan dichas prácticas.</w:t>
            </w:r>
          </w:p>
          <w:p w:rsidR="003B0F84" w:rsidRDefault="003B0F84" w:rsidP="00D54E66">
            <w:pPr>
              <w:tabs>
                <w:tab w:val="left" w:pos="924"/>
              </w:tabs>
              <w:autoSpaceDE w:val="0"/>
              <w:autoSpaceDN w:val="0"/>
              <w:adjustRightInd w:val="0"/>
              <w:jc w:val="both"/>
              <w:rPr>
                <w:rFonts w:ascii="Arial" w:eastAsia="Calibri" w:hAnsi="Arial" w:cs="Arial"/>
                <w:color w:val="000000"/>
                <w:sz w:val="18"/>
                <w:szCs w:val="18"/>
                <w:lang w:val="es-ES"/>
              </w:rPr>
            </w:pPr>
          </w:p>
        </w:tc>
        <w:tc>
          <w:tcPr>
            <w:tcW w:w="1271" w:type="pct"/>
            <w:gridSpan w:val="6"/>
            <w:shd w:val="clear" w:color="auto" w:fill="auto"/>
          </w:tcPr>
          <w:p w:rsidR="003B0F84" w:rsidRDefault="003B0F84" w:rsidP="004C1C7D">
            <w:pPr>
              <w:tabs>
                <w:tab w:val="left" w:pos="924"/>
              </w:tabs>
              <w:autoSpaceDE w:val="0"/>
              <w:autoSpaceDN w:val="0"/>
              <w:adjustRightInd w:val="0"/>
              <w:spacing w:after="0" w:line="240" w:lineRule="auto"/>
              <w:jc w:val="center"/>
              <w:rPr>
                <w:rFonts w:ascii="Arial" w:hAnsi="Arial" w:cs="Arial"/>
                <w:b/>
                <w:bCs/>
                <w:sz w:val="18"/>
                <w:szCs w:val="18"/>
                <w:lang w:val="es-ES"/>
              </w:rPr>
            </w:pPr>
            <w:r w:rsidRPr="00E20ACE">
              <w:rPr>
                <w:rFonts w:ascii="Arial" w:hAnsi="Arial" w:cs="Arial"/>
                <w:b/>
                <w:bCs/>
                <w:sz w:val="18"/>
                <w:szCs w:val="18"/>
                <w:lang w:val="es-ES"/>
              </w:rPr>
              <w:t xml:space="preserve">Método </w:t>
            </w:r>
            <w:r>
              <w:rPr>
                <w:rFonts w:ascii="Arial" w:hAnsi="Arial" w:cs="Arial"/>
                <w:b/>
                <w:bCs/>
                <w:sz w:val="18"/>
                <w:szCs w:val="18"/>
                <w:lang w:val="es-ES"/>
              </w:rPr>
              <w:t>Inductivo</w:t>
            </w:r>
          </w:p>
          <w:p w:rsidR="003B0F84" w:rsidRDefault="003B0F84" w:rsidP="004C1C7D">
            <w:pPr>
              <w:tabs>
                <w:tab w:val="left" w:pos="924"/>
              </w:tabs>
              <w:autoSpaceDE w:val="0"/>
              <w:autoSpaceDN w:val="0"/>
              <w:adjustRightInd w:val="0"/>
              <w:spacing w:after="0" w:line="240" w:lineRule="auto"/>
              <w:rPr>
                <w:rFonts w:ascii="Arial" w:hAnsi="Arial" w:cs="Arial"/>
                <w:b/>
                <w:bCs/>
                <w:sz w:val="18"/>
                <w:szCs w:val="18"/>
                <w:lang w:val="es-ES"/>
              </w:rPr>
            </w:pPr>
            <w:r>
              <w:rPr>
                <w:rFonts w:ascii="Arial" w:hAnsi="Arial" w:cs="Arial"/>
                <w:b/>
                <w:bCs/>
                <w:sz w:val="18"/>
                <w:szCs w:val="18"/>
                <w:lang w:val="es-ES"/>
              </w:rPr>
              <w:t>Observación</w:t>
            </w:r>
          </w:p>
          <w:p w:rsidR="003B0F84" w:rsidRPr="004C1C7D" w:rsidRDefault="003B0F84" w:rsidP="004C1C7D">
            <w:pPr>
              <w:tabs>
                <w:tab w:val="left" w:pos="924"/>
              </w:tabs>
              <w:autoSpaceDE w:val="0"/>
              <w:autoSpaceDN w:val="0"/>
              <w:adjustRightInd w:val="0"/>
              <w:spacing w:after="0" w:line="240" w:lineRule="auto"/>
              <w:rPr>
                <w:rFonts w:ascii="Arial" w:hAnsi="Arial" w:cs="Arial"/>
                <w:bCs/>
                <w:sz w:val="18"/>
                <w:szCs w:val="18"/>
                <w:lang w:val="es-ES"/>
              </w:rPr>
            </w:pPr>
            <w:r>
              <w:rPr>
                <w:rFonts w:ascii="Arial" w:hAnsi="Arial" w:cs="Arial"/>
                <w:bCs/>
                <w:sz w:val="18"/>
                <w:szCs w:val="18"/>
                <w:lang w:val="es-ES"/>
              </w:rPr>
              <w:t>Observar los cuatro puntos del espacio físico</w:t>
            </w:r>
          </w:p>
          <w:p w:rsidR="003B0F84" w:rsidRDefault="003B0F84" w:rsidP="004C1C7D">
            <w:pPr>
              <w:tabs>
                <w:tab w:val="left" w:pos="924"/>
              </w:tabs>
              <w:autoSpaceDE w:val="0"/>
              <w:autoSpaceDN w:val="0"/>
              <w:adjustRightInd w:val="0"/>
              <w:spacing w:after="0" w:line="240" w:lineRule="auto"/>
              <w:rPr>
                <w:rFonts w:ascii="Arial" w:hAnsi="Arial" w:cs="Arial"/>
                <w:b/>
                <w:bCs/>
                <w:sz w:val="18"/>
                <w:szCs w:val="18"/>
                <w:lang w:val="es-ES"/>
              </w:rPr>
            </w:pPr>
            <w:r>
              <w:rPr>
                <w:rFonts w:ascii="Arial" w:hAnsi="Arial" w:cs="Arial"/>
                <w:b/>
                <w:bCs/>
                <w:sz w:val="18"/>
                <w:szCs w:val="18"/>
                <w:lang w:val="es-ES"/>
              </w:rPr>
              <w:t xml:space="preserve">Experimentación </w:t>
            </w:r>
          </w:p>
          <w:p w:rsidR="003B0F84" w:rsidRPr="004C1C7D" w:rsidRDefault="003B0F84" w:rsidP="004C1C7D">
            <w:pPr>
              <w:tabs>
                <w:tab w:val="left" w:pos="924"/>
              </w:tabs>
              <w:autoSpaceDE w:val="0"/>
              <w:autoSpaceDN w:val="0"/>
              <w:adjustRightInd w:val="0"/>
              <w:spacing w:after="0" w:line="240" w:lineRule="auto"/>
              <w:rPr>
                <w:rFonts w:ascii="Arial" w:hAnsi="Arial" w:cs="Arial"/>
                <w:bCs/>
                <w:sz w:val="18"/>
                <w:szCs w:val="18"/>
                <w:lang w:val="es-ES"/>
              </w:rPr>
            </w:pPr>
            <w:r w:rsidRPr="004C1C7D">
              <w:rPr>
                <w:rFonts w:ascii="Arial" w:hAnsi="Arial" w:cs="Arial"/>
                <w:bCs/>
                <w:sz w:val="18"/>
                <w:szCs w:val="18"/>
                <w:lang w:val="es-ES"/>
              </w:rPr>
              <w:t xml:space="preserve">Elaborar subgrupos </w:t>
            </w:r>
          </w:p>
          <w:p w:rsidR="003B0F84" w:rsidRDefault="003B0F84" w:rsidP="004C1C7D">
            <w:pPr>
              <w:tabs>
                <w:tab w:val="left" w:pos="924"/>
              </w:tabs>
              <w:autoSpaceDE w:val="0"/>
              <w:autoSpaceDN w:val="0"/>
              <w:adjustRightInd w:val="0"/>
              <w:spacing w:after="0" w:line="240" w:lineRule="auto"/>
              <w:rPr>
                <w:rFonts w:ascii="Arial" w:hAnsi="Arial" w:cs="Arial"/>
                <w:b/>
                <w:bCs/>
                <w:sz w:val="18"/>
                <w:szCs w:val="18"/>
                <w:lang w:val="es-ES"/>
              </w:rPr>
            </w:pPr>
            <w:r>
              <w:rPr>
                <w:rFonts w:ascii="Arial" w:hAnsi="Arial" w:cs="Arial"/>
                <w:b/>
                <w:bCs/>
                <w:sz w:val="18"/>
                <w:szCs w:val="18"/>
                <w:lang w:val="es-ES"/>
              </w:rPr>
              <w:t xml:space="preserve">Abstracción </w:t>
            </w:r>
          </w:p>
          <w:p w:rsidR="003B0F84" w:rsidRPr="004C1C7D" w:rsidRDefault="003B0F84" w:rsidP="004C1C7D">
            <w:pPr>
              <w:tabs>
                <w:tab w:val="left" w:pos="924"/>
              </w:tabs>
              <w:autoSpaceDE w:val="0"/>
              <w:autoSpaceDN w:val="0"/>
              <w:adjustRightInd w:val="0"/>
              <w:spacing w:after="0" w:line="240" w:lineRule="auto"/>
              <w:rPr>
                <w:rFonts w:ascii="Arial" w:hAnsi="Arial" w:cs="Arial"/>
                <w:bCs/>
                <w:sz w:val="18"/>
                <w:szCs w:val="18"/>
                <w:lang w:val="es-ES"/>
              </w:rPr>
            </w:pPr>
            <w:r>
              <w:rPr>
                <w:rFonts w:ascii="Arial" w:hAnsi="Arial" w:cs="Arial"/>
                <w:bCs/>
                <w:sz w:val="18"/>
                <w:szCs w:val="18"/>
                <w:lang w:val="es-ES"/>
              </w:rPr>
              <w:t>Asimilar las pautas para jugar de manera segura</w:t>
            </w:r>
          </w:p>
          <w:p w:rsidR="003B0F84" w:rsidRDefault="003B0F84" w:rsidP="004C1C7D">
            <w:pPr>
              <w:tabs>
                <w:tab w:val="left" w:pos="924"/>
              </w:tabs>
              <w:autoSpaceDE w:val="0"/>
              <w:autoSpaceDN w:val="0"/>
              <w:adjustRightInd w:val="0"/>
              <w:spacing w:after="0" w:line="240" w:lineRule="auto"/>
              <w:rPr>
                <w:rFonts w:ascii="Arial" w:hAnsi="Arial" w:cs="Arial"/>
                <w:b/>
                <w:bCs/>
                <w:sz w:val="18"/>
                <w:szCs w:val="18"/>
                <w:lang w:val="es-ES"/>
              </w:rPr>
            </w:pPr>
            <w:r>
              <w:rPr>
                <w:rFonts w:ascii="Arial" w:hAnsi="Arial" w:cs="Arial"/>
                <w:b/>
                <w:bCs/>
                <w:sz w:val="18"/>
                <w:szCs w:val="18"/>
                <w:lang w:val="es-ES"/>
              </w:rPr>
              <w:t xml:space="preserve">Generalización </w:t>
            </w:r>
          </w:p>
          <w:p w:rsidR="003B0F84" w:rsidRPr="002D0F30" w:rsidRDefault="003B0F84" w:rsidP="002D0F30">
            <w:pPr>
              <w:tabs>
                <w:tab w:val="left" w:pos="924"/>
              </w:tabs>
              <w:autoSpaceDE w:val="0"/>
              <w:autoSpaceDN w:val="0"/>
              <w:adjustRightInd w:val="0"/>
              <w:spacing w:after="0" w:line="240" w:lineRule="auto"/>
              <w:rPr>
                <w:rFonts w:ascii="Arial" w:hAnsi="Arial" w:cs="Arial"/>
                <w:bCs/>
                <w:sz w:val="18"/>
                <w:szCs w:val="18"/>
                <w:lang w:val="es-ES"/>
              </w:rPr>
            </w:pPr>
            <w:r>
              <w:rPr>
                <w:rFonts w:ascii="Arial" w:hAnsi="Arial" w:cs="Arial"/>
                <w:bCs/>
                <w:sz w:val="18"/>
                <w:szCs w:val="18"/>
                <w:lang w:val="es-ES"/>
              </w:rPr>
              <w:t>Generar y demostrar las reglas del juego limpio</w:t>
            </w:r>
          </w:p>
        </w:tc>
        <w:tc>
          <w:tcPr>
            <w:tcW w:w="1044" w:type="pct"/>
            <w:gridSpan w:val="3"/>
            <w:vMerge w:val="restart"/>
            <w:shd w:val="clear" w:color="auto" w:fill="auto"/>
          </w:tcPr>
          <w:p w:rsidR="003B0F84" w:rsidRPr="00A96D13" w:rsidRDefault="003B0F84" w:rsidP="0013579A">
            <w:pPr>
              <w:pStyle w:val="Pa10"/>
              <w:spacing w:before="100" w:after="100"/>
              <w:jc w:val="both"/>
              <w:rPr>
                <w:rFonts w:ascii="Arial" w:hAnsi="Arial" w:cs="Arial"/>
                <w:b/>
                <w:color w:val="000000"/>
                <w:sz w:val="18"/>
                <w:szCs w:val="18"/>
              </w:rPr>
            </w:pPr>
            <w:r w:rsidRPr="00A96D13">
              <w:rPr>
                <w:rFonts w:ascii="Arial" w:hAnsi="Arial" w:cs="Arial"/>
                <w:b/>
                <w:color w:val="000000"/>
                <w:sz w:val="18"/>
                <w:szCs w:val="18"/>
              </w:rPr>
              <w:t>Criterio</w:t>
            </w:r>
          </w:p>
          <w:p w:rsidR="003B0F84" w:rsidRPr="00A96D13" w:rsidRDefault="003B0F84" w:rsidP="0013579A">
            <w:pPr>
              <w:pStyle w:val="Pa10"/>
              <w:spacing w:before="100" w:after="100"/>
              <w:jc w:val="both"/>
              <w:rPr>
                <w:rFonts w:ascii="Arial" w:hAnsi="Arial" w:cs="Arial"/>
                <w:color w:val="000000"/>
                <w:sz w:val="18"/>
                <w:szCs w:val="18"/>
              </w:rPr>
            </w:pPr>
            <w:r w:rsidRPr="00A96D13">
              <w:rPr>
                <w:rFonts w:ascii="Arial" w:hAnsi="Arial" w:cs="Arial"/>
                <w:color w:val="000000"/>
                <w:sz w:val="18"/>
                <w:szCs w:val="18"/>
              </w:rPr>
              <w:t>CE.EF.2.2 Participa con pares en diferentes juegos identificando características, objetivos, reglas, demandas de los jue</w:t>
            </w:r>
            <w:r w:rsidRPr="00A96D13">
              <w:rPr>
                <w:rFonts w:ascii="Arial" w:hAnsi="Arial" w:cs="Arial"/>
                <w:color w:val="000000"/>
                <w:sz w:val="18"/>
                <w:szCs w:val="18"/>
              </w:rPr>
              <w:softHyphen/>
              <w:t xml:space="preserve">gos, posibles situaciones de riesgo, la condición y disposición personal, la necesidad de construir y acordar pautas de seguridad, juego y cooperación necesarios, según el </w:t>
            </w:r>
            <w:r w:rsidRPr="00A96D13">
              <w:rPr>
                <w:rFonts w:ascii="Arial" w:hAnsi="Arial" w:cs="Arial"/>
                <w:color w:val="000000"/>
                <w:sz w:val="18"/>
                <w:szCs w:val="18"/>
              </w:rPr>
              <w:lastRenderedPageBreak/>
              <w:t xml:space="preserve">ambiente/contexto en que los practica y la necesidad de respetarlos para cuidar de sí, de sus pares y de su entorno, y así poder disfrutarlos. </w:t>
            </w:r>
          </w:p>
          <w:p w:rsidR="003B0F84" w:rsidRPr="00A96D13" w:rsidRDefault="003B0F84" w:rsidP="0013579A">
            <w:pPr>
              <w:pStyle w:val="Pa10"/>
              <w:spacing w:before="100" w:after="100"/>
              <w:jc w:val="both"/>
              <w:rPr>
                <w:rFonts w:ascii="Arial" w:hAnsi="Arial" w:cs="Arial"/>
                <w:b/>
                <w:color w:val="000000"/>
                <w:sz w:val="18"/>
                <w:szCs w:val="18"/>
              </w:rPr>
            </w:pPr>
            <w:r w:rsidRPr="00A96D13">
              <w:rPr>
                <w:rFonts w:ascii="Arial" w:hAnsi="Arial" w:cs="Arial"/>
                <w:b/>
                <w:color w:val="000000"/>
                <w:sz w:val="18"/>
                <w:szCs w:val="18"/>
              </w:rPr>
              <w:t>Indicadores</w:t>
            </w:r>
          </w:p>
          <w:p w:rsidR="00A96D13" w:rsidRPr="00A96D13" w:rsidRDefault="00A96D13" w:rsidP="00A96D13">
            <w:pPr>
              <w:pStyle w:val="Pa10"/>
              <w:spacing w:before="100" w:after="100"/>
              <w:jc w:val="both"/>
              <w:rPr>
                <w:rFonts w:ascii="Arial" w:hAnsi="Arial" w:cs="Arial"/>
                <w:color w:val="000000"/>
                <w:sz w:val="18"/>
                <w:szCs w:val="18"/>
              </w:rPr>
            </w:pPr>
            <w:r w:rsidRPr="00A96D13">
              <w:rPr>
                <w:rFonts w:ascii="Arial" w:hAnsi="Arial" w:cs="Arial"/>
                <w:color w:val="000000"/>
                <w:sz w:val="18"/>
                <w:szCs w:val="18"/>
              </w:rPr>
              <w:t>I.EF.2.2.1. Acuerda pautas de trabajo para participar de manera segu</w:t>
            </w:r>
            <w:r w:rsidRPr="00A96D13">
              <w:rPr>
                <w:rFonts w:ascii="Arial" w:hAnsi="Arial" w:cs="Arial"/>
                <w:color w:val="000000"/>
                <w:sz w:val="18"/>
                <w:szCs w:val="18"/>
              </w:rPr>
              <w:softHyphen/>
              <w:t>ra, reconociendo posibles riesgos que presentan los juegos en dife</w:t>
            </w:r>
            <w:r w:rsidRPr="00A96D13">
              <w:rPr>
                <w:rFonts w:ascii="Arial" w:hAnsi="Arial" w:cs="Arial"/>
                <w:color w:val="000000"/>
                <w:sz w:val="18"/>
                <w:szCs w:val="18"/>
              </w:rPr>
              <w:softHyphen/>
              <w:t xml:space="preserve">rentes ambientes. </w:t>
            </w:r>
          </w:p>
          <w:p w:rsidR="00A96D13" w:rsidRPr="00A96D13" w:rsidRDefault="00A96D13" w:rsidP="00A96D13">
            <w:pPr>
              <w:pStyle w:val="Pa10"/>
              <w:spacing w:before="100" w:after="100"/>
              <w:jc w:val="both"/>
              <w:rPr>
                <w:rFonts w:ascii="Arial" w:hAnsi="Arial" w:cs="Arial"/>
                <w:color w:val="000000"/>
                <w:sz w:val="18"/>
                <w:szCs w:val="18"/>
              </w:rPr>
            </w:pPr>
            <w:r w:rsidRPr="00A96D13">
              <w:rPr>
                <w:rFonts w:ascii="Arial" w:hAnsi="Arial" w:cs="Arial"/>
                <w:color w:val="000000"/>
                <w:sz w:val="18"/>
                <w:szCs w:val="18"/>
              </w:rPr>
              <w:t>I.EF.2.2.2. Participa en diferentes juegos colectivos, reconociendo las características, objetivos, demandas y la necesidad de cooperar con pares y tomar las precauciones necesarias antes y durante su partici</w:t>
            </w:r>
            <w:r w:rsidRPr="00A96D13">
              <w:rPr>
                <w:rFonts w:ascii="Arial" w:hAnsi="Arial" w:cs="Arial"/>
                <w:color w:val="000000"/>
                <w:sz w:val="18"/>
                <w:szCs w:val="18"/>
              </w:rPr>
              <w:softHyphen/>
              <w:t xml:space="preserve">pación. </w:t>
            </w:r>
          </w:p>
          <w:p w:rsidR="003B0F84" w:rsidRPr="00A96D13" w:rsidRDefault="003B0F84" w:rsidP="00302820">
            <w:pPr>
              <w:tabs>
                <w:tab w:val="left" w:pos="924"/>
              </w:tabs>
              <w:autoSpaceDE w:val="0"/>
              <w:autoSpaceDN w:val="0"/>
              <w:adjustRightInd w:val="0"/>
              <w:jc w:val="both"/>
              <w:rPr>
                <w:rFonts w:ascii="Arial" w:hAnsi="Arial" w:cs="Arial"/>
                <w:color w:val="000000"/>
                <w:sz w:val="18"/>
                <w:szCs w:val="18"/>
              </w:rPr>
            </w:pPr>
          </w:p>
        </w:tc>
        <w:tc>
          <w:tcPr>
            <w:tcW w:w="290" w:type="pct"/>
            <w:vMerge/>
            <w:shd w:val="clear" w:color="auto" w:fill="auto"/>
          </w:tcPr>
          <w:p w:rsidR="003B0F84" w:rsidRPr="002C4918" w:rsidRDefault="003B0F84" w:rsidP="00302820">
            <w:pPr>
              <w:tabs>
                <w:tab w:val="left" w:pos="924"/>
              </w:tabs>
              <w:autoSpaceDE w:val="0"/>
              <w:autoSpaceDN w:val="0"/>
              <w:adjustRightInd w:val="0"/>
              <w:jc w:val="both"/>
              <w:rPr>
                <w:rFonts w:ascii="Calibri" w:hAnsi="Calibri" w:cs="Calibri"/>
                <w:bCs/>
                <w:i/>
                <w:sz w:val="18"/>
                <w:szCs w:val="18"/>
                <w:lang w:val="es-ES"/>
              </w:rPr>
            </w:pPr>
          </w:p>
        </w:tc>
      </w:tr>
      <w:tr w:rsidR="003B0F84" w:rsidRPr="002C4918" w:rsidTr="00A33CFF">
        <w:trPr>
          <w:trHeight w:val="1103"/>
        </w:trPr>
        <w:tc>
          <w:tcPr>
            <w:tcW w:w="171" w:type="pct"/>
            <w:vMerge/>
            <w:shd w:val="clear" w:color="auto" w:fill="auto"/>
          </w:tcPr>
          <w:p w:rsidR="003B0F84" w:rsidRPr="002C4918" w:rsidRDefault="003B0F84" w:rsidP="00302820">
            <w:pPr>
              <w:tabs>
                <w:tab w:val="left" w:pos="924"/>
              </w:tabs>
              <w:autoSpaceDE w:val="0"/>
              <w:autoSpaceDN w:val="0"/>
              <w:adjustRightInd w:val="0"/>
              <w:jc w:val="both"/>
              <w:rPr>
                <w:rFonts w:ascii="Calibri" w:hAnsi="Calibri" w:cs="Calibri"/>
                <w:bCs/>
                <w:lang w:val="es-ES"/>
              </w:rPr>
            </w:pPr>
          </w:p>
        </w:tc>
        <w:tc>
          <w:tcPr>
            <w:tcW w:w="515" w:type="pct"/>
            <w:gridSpan w:val="3"/>
            <w:vMerge/>
            <w:shd w:val="clear" w:color="auto" w:fill="auto"/>
          </w:tcPr>
          <w:p w:rsidR="003B0F84" w:rsidRPr="000D19E9" w:rsidRDefault="003B0F84" w:rsidP="00302820">
            <w:pPr>
              <w:tabs>
                <w:tab w:val="left" w:pos="924"/>
              </w:tabs>
              <w:autoSpaceDE w:val="0"/>
              <w:autoSpaceDN w:val="0"/>
              <w:adjustRightInd w:val="0"/>
              <w:jc w:val="both"/>
              <w:rPr>
                <w:rFonts w:ascii="Arial" w:hAnsi="Arial" w:cs="Arial"/>
                <w:sz w:val="18"/>
                <w:szCs w:val="18"/>
                <w:lang w:val="es-ES"/>
              </w:rPr>
            </w:pPr>
          </w:p>
        </w:tc>
        <w:tc>
          <w:tcPr>
            <w:tcW w:w="847" w:type="pct"/>
            <w:gridSpan w:val="3"/>
            <w:vMerge/>
            <w:shd w:val="clear" w:color="auto" w:fill="auto"/>
          </w:tcPr>
          <w:p w:rsidR="003B0F84" w:rsidRPr="000D19E9" w:rsidRDefault="003B0F84" w:rsidP="00302820">
            <w:pPr>
              <w:pStyle w:val="Pa7"/>
              <w:spacing w:before="100" w:after="100"/>
              <w:jc w:val="both"/>
              <w:rPr>
                <w:rStyle w:val="A14"/>
                <w:rFonts w:ascii="Arial" w:hAnsi="Arial" w:cs="Arial"/>
              </w:rPr>
            </w:pPr>
          </w:p>
        </w:tc>
        <w:tc>
          <w:tcPr>
            <w:tcW w:w="862" w:type="pct"/>
            <w:gridSpan w:val="3"/>
            <w:shd w:val="clear" w:color="auto" w:fill="auto"/>
          </w:tcPr>
          <w:p w:rsidR="003B0F84" w:rsidRPr="002D0F30" w:rsidRDefault="003B0F84" w:rsidP="00D54E66">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EF.2.1.6.Reconocer la necesidad de acordar pautas para jugar y cooperar con otros, de manera segura, en el logro de los objetivos de diferentes juegos.</w:t>
            </w:r>
          </w:p>
          <w:p w:rsidR="003B0F84" w:rsidRPr="00E75290" w:rsidRDefault="003B0F84" w:rsidP="00302820">
            <w:pPr>
              <w:tabs>
                <w:tab w:val="left" w:pos="924"/>
              </w:tabs>
              <w:autoSpaceDE w:val="0"/>
              <w:autoSpaceDN w:val="0"/>
              <w:adjustRightInd w:val="0"/>
              <w:jc w:val="both"/>
              <w:rPr>
                <w:rFonts w:ascii="Arial" w:eastAsia="Calibri" w:hAnsi="Arial" w:cs="Arial"/>
                <w:color w:val="000000"/>
                <w:sz w:val="18"/>
                <w:szCs w:val="18"/>
                <w:lang w:val="es-ES"/>
              </w:rPr>
            </w:pPr>
          </w:p>
        </w:tc>
        <w:tc>
          <w:tcPr>
            <w:tcW w:w="1271" w:type="pct"/>
            <w:gridSpan w:val="6"/>
            <w:shd w:val="clear" w:color="auto" w:fill="auto"/>
          </w:tcPr>
          <w:p w:rsidR="003B0F84" w:rsidRPr="00302820" w:rsidRDefault="003B0F84" w:rsidP="00807143">
            <w:pPr>
              <w:tabs>
                <w:tab w:val="left" w:pos="708"/>
                <w:tab w:val="left" w:pos="924"/>
              </w:tabs>
              <w:suppressAutoHyphens/>
              <w:autoSpaceDE w:val="0"/>
              <w:autoSpaceDN w:val="0"/>
              <w:adjustRightInd w:val="0"/>
              <w:spacing w:after="0" w:line="240" w:lineRule="auto"/>
              <w:jc w:val="center"/>
              <w:rPr>
                <w:rFonts w:ascii="Arial" w:eastAsia="Times New Roman" w:hAnsi="Arial" w:cs="Arial"/>
                <w:b/>
                <w:bCs/>
                <w:color w:val="00000A"/>
                <w:kern w:val="1"/>
                <w:sz w:val="18"/>
                <w:szCs w:val="18"/>
                <w:lang w:val="es-ES" w:eastAsia="es-ES"/>
              </w:rPr>
            </w:pPr>
            <w:r w:rsidRPr="00302820">
              <w:rPr>
                <w:rFonts w:ascii="Arial" w:eastAsia="Times New Roman" w:hAnsi="Arial" w:cs="Arial"/>
                <w:b/>
                <w:bCs/>
                <w:color w:val="00000A"/>
                <w:kern w:val="1"/>
                <w:sz w:val="18"/>
                <w:szCs w:val="18"/>
                <w:lang w:val="es-ES" w:eastAsia="es-ES"/>
              </w:rPr>
              <w:t xml:space="preserve">Método </w:t>
            </w:r>
            <w:proofErr w:type="spellStart"/>
            <w:r w:rsidRPr="00302820">
              <w:rPr>
                <w:rFonts w:ascii="Arial" w:eastAsia="Times New Roman" w:hAnsi="Arial" w:cs="Arial"/>
                <w:b/>
                <w:bCs/>
                <w:color w:val="00000A"/>
                <w:kern w:val="1"/>
                <w:sz w:val="18"/>
                <w:szCs w:val="18"/>
                <w:lang w:val="es-ES" w:eastAsia="es-ES"/>
              </w:rPr>
              <w:t>Experencial</w:t>
            </w:r>
            <w:proofErr w:type="spellEnd"/>
          </w:p>
          <w:p w:rsidR="003B0F84" w:rsidRPr="00302820" w:rsidRDefault="003B0F84" w:rsidP="00807143">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sidRPr="00302820">
              <w:rPr>
                <w:rFonts w:ascii="Arial" w:eastAsia="Times New Roman" w:hAnsi="Arial" w:cs="Arial"/>
                <w:b/>
                <w:bCs/>
                <w:color w:val="00000A"/>
                <w:kern w:val="1"/>
                <w:sz w:val="18"/>
                <w:szCs w:val="18"/>
                <w:lang w:val="es-ES" w:eastAsia="es-ES"/>
              </w:rPr>
              <w:t>Experiencia</w:t>
            </w:r>
            <w:r w:rsidRPr="00302820">
              <w:rPr>
                <w:rFonts w:ascii="Arial" w:eastAsia="Times New Roman" w:hAnsi="Arial" w:cs="Arial"/>
                <w:bCs/>
                <w:color w:val="00000A"/>
                <w:kern w:val="1"/>
                <w:sz w:val="18"/>
                <w:szCs w:val="18"/>
                <w:lang w:val="es-ES" w:eastAsia="es-ES"/>
              </w:rPr>
              <w:t xml:space="preserve"> </w:t>
            </w:r>
          </w:p>
          <w:p w:rsidR="003B0F84" w:rsidRPr="00302820" w:rsidRDefault="003B0F84" w:rsidP="00807143">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sidRPr="00302820">
              <w:rPr>
                <w:rFonts w:ascii="Arial" w:eastAsia="Times New Roman" w:hAnsi="Arial" w:cs="Arial"/>
                <w:bCs/>
                <w:color w:val="00000A"/>
                <w:kern w:val="1"/>
                <w:sz w:val="18"/>
                <w:szCs w:val="18"/>
                <w:lang w:val="es-ES" w:eastAsia="es-ES"/>
              </w:rPr>
              <w:t>Lluvia de ideas</w:t>
            </w:r>
            <w:r>
              <w:rPr>
                <w:rFonts w:ascii="Arial" w:eastAsia="Times New Roman" w:hAnsi="Arial" w:cs="Arial"/>
                <w:bCs/>
                <w:color w:val="00000A"/>
                <w:kern w:val="1"/>
                <w:sz w:val="18"/>
                <w:szCs w:val="18"/>
                <w:lang w:val="es-ES" w:eastAsia="es-ES"/>
              </w:rPr>
              <w:t xml:space="preserve"> sobre juegos conocidos</w:t>
            </w:r>
            <w:r w:rsidRPr="00302820">
              <w:rPr>
                <w:rFonts w:ascii="Arial" w:eastAsia="Times New Roman" w:hAnsi="Arial" w:cs="Arial"/>
                <w:bCs/>
                <w:color w:val="00000A"/>
                <w:kern w:val="1"/>
                <w:sz w:val="18"/>
                <w:szCs w:val="18"/>
                <w:lang w:val="es-ES" w:eastAsia="es-ES"/>
              </w:rPr>
              <w:t xml:space="preserve"> </w:t>
            </w:r>
          </w:p>
          <w:p w:rsidR="003B0F84" w:rsidRDefault="003B0F84" w:rsidP="00807143">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302820">
              <w:rPr>
                <w:rFonts w:ascii="Arial" w:eastAsia="Times New Roman" w:hAnsi="Arial" w:cs="Arial"/>
                <w:b/>
                <w:bCs/>
                <w:color w:val="00000A"/>
                <w:kern w:val="1"/>
                <w:sz w:val="18"/>
                <w:szCs w:val="18"/>
                <w:lang w:val="es-ES" w:eastAsia="es-ES"/>
              </w:rPr>
              <w:t>Observación reflexiva</w:t>
            </w:r>
          </w:p>
          <w:p w:rsidR="003B0F84" w:rsidRPr="00302820" w:rsidRDefault="003B0F84" w:rsidP="00807143">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Dialogar sobre el juego de persecución “Rodar quesos”</w:t>
            </w:r>
          </w:p>
          <w:p w:rsidR="003B0F84" w:rsidRPr="00302820" w:rsidRDefault="003B0F84" w:rsidP="00807143">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302820">
              <w:rPr>
                <w:rFonts w:ascii="Arial" w:eastAsia="Times New Roman" w:hAnsi="Arial" w:cs="Arial"/>
                <w:b/>
                <w:bCs/>
                <w:color w:val="00000A"/>
                <w:kern w:val="1"/>
                <w:sz w:val="18"/>
                <w:szCs w:val="18"/>
                <w:lang w:val="es-ES" w:eastAsia="es-ES"/>
              </w:rPr>
              <w:t>Conceptualización</w:t>
            </w:r>
          </w:p>
          <w:p w:rsidR="003B0F84" w:rsidRPr="00302820" w:rsidRDefault="003B0F84" w:rsidP="00807143">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 xml:space="preserve">Jugar el juego de rodar </w:t>
            </w:r>
            <w:r w:rsidRPr="00302820">
              <w:rPr>
                <w:rFonts w:ascii="Arial" w:eastAsia="Times New Roman" w:hAnsi="Arial" w:cs="Arial"/>
                <w:bCs/>
                <w:color w:val="00000A"/>
                <w:kern w:val="1"/>
                <w:sz w:val="18"/>
                <w:szCs w:val="18"/>
                <w:lang w:val="es-ES" w:eastAsia="es-ES"/>
              </w:rPr>
              <w:t xml:space="preserve"> </w:t>
            </w:r>
            <w:r>
              <w:rPr>
                <w:rFonts w:ascii="Arial" w:eastAsia="Times New Roman" w:hAnsi="Arial" w:cs="Arial"/>
                <w:bCs/>
                <w:color w:val="00000A"/>
                <w:kern w:val="1"/>
                <w:sz w:val="18"/>
                <w:szCs w:val="18"/>
                <w:lang w:val="es-ES" w:eastAsia="es-ES"/>
              </w:rPr>
              <w:t>y trasladar</w:t>
            </w:r>
          </w:p>
          <w:p w:rsidR="003B0F84" w:rsidRPr="00302820" w:rsidRDefault="003B0F84" w:rsidP="00807143">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302820">
              <w:rPr>
                <w:rFonts w:ascii="Arial" w:eastAsia="Times New Roman" w:hAnsi="Arial" w:cs="Arial"/>
                <w:b/>
                <w:bCs/>
                <w:color w:val="00000A"/>
                <w:kern w:val="1"/>
                <w:sz w:val="18"/>
                <w:szCs w:val="18"/>
                <w:lang w:val="es-ES" w:eastAsia="es-ES"/>
              </w:rPr>
              <w:t>Aplicación</w:t>
            </w:r>
          </w:p>
          <w:p w:rsidR="003B0F84" w:rsidRPr="00E20ACE" w:rsidRDefault="003B0F84" w:rsidP="00807143">
            <w:pPr>
              <w:tabs>
                <w:tab w:val="left" w:pos="924"/>
              </w:tabs>
              <w:autoSpaceDE w:val="0"/>
              <w:autoSpaceDN w:val="0"/>
              <w:adjustRightInd w:val="0"/>
              <w:spacing w:after="0" w:line="240" w:lineRule="auto"/>
              <w:jc w:val="both"/>
              <w:rPr>
                <w:rFonts w:ascii="Arial" w:hAnsi="Arial" w:cs="Arial"/>
                <w:b/>
                <w:bCs/>
                <w:sz w:val="18"/>
                <w:szCs w:val="18"/>
                <w:lang w:val="es-ES"/>
              </w:rPr>
            </w:pPr>
            <w:r>
              <w:rPr>
                <w:rFonts w:ascii="Arial" w:eastAsia="Times New Roman" w:hAnsi="Arial" w:cs="Arial"/>
                <w:bCs/>
                <w:color w:val="00000A"/>
                <w:kern w:val="1"/>
                <w:sz w:val="18"/>
                <w:szCs w:val="18"/>
                <w:lang w:val="es-ES" w:eastAsia="es-ES"/>
              </w:rPr>
              <w:t>Trasladar el balón de un punto a otro con la cabeza</w:t>
            </w:r>
          </w:p>
        </w:tc>
        <w:tc>
          <w:tcPr>
            <w:tcW w:w="1044" w:type="pct"/>
            <w:gridSpan w:val="3"/>
            <w:vMerge/>
            <w:shd w:val="clear" w:color="auto" w:fill="auto"/>
          </w:tcPr>
          <w:p w:rsidR="003B0F84" w:rsidRPr="000D19E9" w:rsidRDefault="003B0F84" w:rsidP="00302820">
            <w:pPr>
              <w:pStyle w:val="Pa10"/>
              <w:spacing w:before="100" w:after="100"/>
              <w:jc w:val="both"/>
              <w:rPr>
                <w:rFonts w:ascii="Arial" w:hAnsi="Arial" w:cs="Arial"/>
                <w:color w:val="000000"/>
                <w:sz w:val="18"/>
                <w:szCs w:val="18"/>
              </w:rPr>
            </w:pPr>
          </w:p>
        </w:tc>
        <w:tc>
          <w:tcPr>
            <w:tcW w:w="290" w:type="pct"/>
            <w:vMerge/>
            <w:shd w:val="clear" w:color="auto" w:fill="auto"/>
          </w:tcPr>
          <w:p w:rsidR="003B0F84" w:rsidRPr="002C4918" w:rsidRDefault="003B0F84" w:rsidP="00302820">
            <w:pPr>
              <w:tabs>
                <w:tab w:val="left" w:pos="924"/>
              </w:tabs>
              <w:autoSpaceDE w:val="0"/>
              <w:autoSpaceDN w:val="0"/>
              <w:adjustRightInd w:val="0"/>
              <w:jc w:val="both"/>
              <w:rPr>
                <w:rFonts w:ascii="Calibri" w:hAnsi="Calibri" w:cs="Calibri"/>
                <w:bCs/>
                <w:i/>
                <w:sz w:val="18"/>
                <w:szCs w:val="18"/>
                <w:lang w:val="es-ES"/>
              </w:rPr>
            </w:pPr>
          </w:p>
        </w:tc>
      </w:tr>
      <w:tr w:rsidR="00F157F4" w:rsidRPr="002C4918" w:rsidTr="00070D2B">
        <w:trPr>
          <w:trHeight w:val="2354"/>
        </w:trPr>
        <w:tc>
          <w:tcPr>
            <w:tcW w:w="171" w:type="pct"/>
            <w:vMerge w:val="restart"/>
            <w:shd w:val="clear" w:color="auto" w:fill="auto"/>
          </w:tcPr>
          <w:p w:rsidR="00F157F4" w:rsidRPr="002C4918" w:rsidRDefault="00F157F4" w:rsidP="0030282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2.</w:t>
            </w:r>
          </w:p>
        </w:tc>
        <w:tc>
          <w:tcPr>
            <w:tcW w:w="515" w:type="pct"/>
            <w:gridSpan w:val="3"/>
            <w:vMerge w:val="restart"/>
            <w:shd w:val="clear" w:color="auto" w:fill="auto"/>
          </w:tcPr>
          <w:p w:rsidR="00F157F4" w:rsidRPr="00E75290" w:rsidRDefault="00F157F4" w:rsidP="00E75290">
            <w:pPr>
              <w:tabs>
                <w:tab w:val="left" w:pos="924"/>
              </w:tabs>
              <w:autoSpaceDE w:val="0"/>
              <w:autoSpaceDN w:val="0"/>
              <w:adjustRightInd w:val="0"/>
              <w:rPr>
                <w:rFonts w:ascii="Arial" w:hAnsi="Arial" w:cs="Arial"/>
                <w:b/>
                <w:i/>
                <w:sz w:val="18"/>
                <w:szCs w:val="18"/>
                <w:lang w:val="es-ES"/>
              </w:rPr>
            </w:pPr>
            <w:r w:rsidRPr="00E75290">
              <w:rPr>
                <w:rFonts w:ascii="Arial" w:hAnsi="Arial" w:cs="Arial"/>
                <w:b/>
                <w:i/>
                <w:sz w:val="20"/>
                <w:szCs w:val="18"/>
                <w:lang w:val="es-ES"/>
              </w:rPr>
              <w:t>Prácticas gimnásticas</w:t>
            </w:r>
          </w:p>
        </w:tc>
        <w:tc>
          <w:tcPr>
            <w:tcW w:w="847" w:type="pct"/>
            <w:gridSpan w:val="3"/>
            <w:vMerge w:val="restart"/>
            <w:shd w:val="clear" w:color="auto" w:fill="auto"/>
          </w:tcPr>
          <w:p w:rsidR="00F157F4" w:rsidRPr="000D19E9" w:rsidRDefault="00F157F4" w:rsidP="00E75290">
            <w:pPr>
              <w:pStyle w:val="Pa10"/>
              <w:spacing w:before="100" w:after="100"/>
              <w:jc w:val="both"/>
              <w:rPr>
                <w:rFonts w:ascii="Arial" w:hAnsi="Arial" w:cs="Arial"/>
                <w:color w:val="000000"/>
                <w:sz w:val="18"/>
                <w:szCs w:val="18"/>
              </w:rPr>
            </w:pPr>
            <w:r w:rsidRPr="000D19E9">
              <w:rPr>
                <w:rFonts w:ascii="Arial" w:hAnsi="Arial" w:cs="Arial"/>
                <w:color w:val="000000"/>
                <w:sz w:val="18"/>
                <w:szCs w:val="18"/>
              </w:rPr>
              <w:t>OG.EF.2. Asociar y transferir conocimientos de otros cam</w:t>
            </w:r>
            <w:r w:rsidRPr="000D19E9">
              <w:rPr>
                <w:rFonts w:ascii="Arial" w:hAnsi="Arial" w:cs="Arial"/>
                <w:color w:val="000000"/>
                <w:sz w:val="18"/>
                <w:szCs w:val="18"/>
              </w:rPr>
              <w:softHyphen/>
              <w:t>pos disciplinares, para optimizar su desempeño en las prác</w:t>
            </w:r>
            <w:r w:rsidRPr="000D19E9">
              <w:rPr>
                <w:rFonts w:ascii="Arial" w:hAnsi="Arial" w:cs="Arial"/>
                <w:color w:val="000000"/>
                <w:sz w:val="18"/>
                <w:szCs w:val="18"/>
              </w:rPr>
              <w:softHyphen/>
              <w:t xml:space="preserve">ticas corporales. </w:t>
            </w:r>
          </w:p>
          <w:p w:rsidR="00F157F4" w:rsidRDefault="00F157F4" w:rsidP="00302820">
            <w:pPr>
              <w:tabs>
                <w:tab w:val="left" w:pos="924"/>
              </w:tabs>
              <w:autoSpaceDE w:val="0"/>
              <w:autoSpaceDN w:val="0"/>
              <w:adjustRightInd w:val="0"/>
              <w:jc w:val="both"/>
              <w:rPr>
                <w:rFonts w:ascii="Calibri" w:hAnsi="Calibri" w:cs="Calibri"/>
                <w:bCs/>
                <w:i/>
                <w:sz w:val="18"/>
                <w:szCs w:val="18"/>
              </w:rPr>
            </w:pPr>
            <w:r>
              <w:rPr>
                <w:rFonts w:ascii="Calibri" w:hAnsi="Calibri" w:cs="Calibri"/>
                <w:bCs/>
                <w:i/>
                <w:sz w:val="18"/>
                <w:szCs w:val="18"/>
              </w:rPr>
              <w:t xml:space="preserve"> </w:t>
            </w:r>
          </w:p>
          <w:p w:rsidR="00FC1D8D" w:rsidRPr="00E75290" w:rsidRDefault="00FC1D8D" w:rsidP="00302820">
            <w:pPr>
              <w:tabs>
                <w:tab w:val="left" w:pos="924"/>
              </w:tabs>
              <w:autoSpaceDE w:val="0"/>
              <w:autoSpaceDN w:val="0"/>
              <w:adjustRightInd w:val="0"/>
              <w:jc w:val="both"/>
              <w:rPr>
                <w:rFonts w:ascii="Calibri" w:hAnsi="Calibri" w:cs="Calibri"/>
                <w:bCs/>
                <w:i/>
                <w:sz w:val="18"/>
                <w:szCs w:val="18"/>
              </w:rPr>
            </w:pPr>
          </w:p>
        </w:tc>
        <w:tc>
          <w:tcPr>
            <w:tcW w:w="862" w:type="pct"/>
            <w:gridSpan w:val="3"/>
            <w:shd w:val="clear" w:color="auto" w:fill="auto"/>
          </w:tcPr>
          <w:p w:rsidR="00F157F4" w:rsidRPr="00070D2B" w:rsidRDefault="00F157F4" w:rsidP="00302820">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EF.2.2.1.Identificar, diferenciar y practicar diferentes tipos de destrezas y acrobacias (rol adelante, rol atrás, pirámides, estáticas y dinámicas) individuales y con otros, de manera segura.</w:t>
            </w:r>
          </w:p>
        </w:tc>
        <w:tc>
          <w:tcPr>
            <w:tcW w:w="1271" w:type="pct"/>
            <w:gridSpan w:val="6"/>
            <w:shd w:val="clear" w:color="auto" w:fill="auto"/>
          </w:tcPr>
          <w:p w:rsidR="004C1563" w:rsidRPr="00E20ACE" w:rsidRDefault="004C1563" w:rsidP="004C1563">
            <w:pPr>
              <w:tabs>
                <w:tab w:val="left" w:pos="924"/>
              </w:tabs>
              <w:autoSpaceDE w:val="0"/>
              <w:autoSpaceDN w:val="0"/>
              <w:adjustRightInd w:val="0"/>
              <w:spacing w:after="0" w:line="240" w:lineRule="auto"/>
              <w:jc w:val="center"/>
              <w:rPr>
                <w:rFonts w:ascii="Arial" w:hAnsi="Arial" w:cs="Arial"/>
                <w:b/>
                <w:bCs/>
                <w:sz w:val="18"/>
                <w:szCs w:val="18"/>
                <w:lang w:val="es-ES"/>
              </w:rPr>
            </w:pPr>
            <w:r w:rsidRPr="00E20ACE">
              <w:rPr>
                <w:rFonts w:ascii="Arial" w:hAnsi="Arial" w:cs="Arial"/>
                <w:b/>
                <w:bCs/>
                <w:sz w:val="18"/>
                <w:szCs w:val="18"/>
                <w:lang w:val="es-ES"/>
              </w:rPr>
              <w:t>Método Mando Directo</w:t>
            </w:r>
          </w:p>
          <w:p w:rsidR="004C1563" w:rsidRPr="00E20ACE" w:rsidRDefault="004C1563" w:rsidP="004C1563">
            <w:pPr>
              <w:shd w:val="clear" w:color="auto" w:fill="FFFFFF"/>
              <w:spacing w:after="0" w:line="240" w:lineRule="auto"/>
              <w:jc w:val="both"/>
              <w:rPr>
                <w:rFonts w:ascii="Arial" w:hAnsi="Arial" w:cs="Arial"/>
                <w:b/>
                <w:color w:val="000000"/>
                <w:sz w:val="18"/>
                <w:szCs w:val="18"/>
                <w:lang w:eastAsia="es-EC"/>
              </w:rPr>
            </w:pPr>
            <w:r>
              <w:rPr>
                <w:rFonts w:ascii="Arial" w:hAnsi="Arial" w:cs="Arial"/>
                <w:b/>
                <w:color w:val="000000"/>
                <w:sz w:val="18"/>
                <w:szCs w:val="18"/>
                <w:lang w:eastAsia="es-EC"/>
              </w:rPr>
              <w:t>E</w:t>
            </w:r>
            <w:r w:rsidRPr="00E20ACE">
              <w:rPr>
                <w:rFonts w:ascii="Arial" w:hAnsi="Arial" w:cs="Arial"/>
                <w:b/>
                <w:color w:val="000000"/>
                <w:sz w:val="18"/>
                <w:szCs w:val="18"/>
                <w:lang w:eastAsia="es-EC"/>
              </w:rPr>
              <w:t>xplicación verbal</w:t>
            </w:r>
          </w:p>
          <w:p w:rsidR="004C1563" w:rsidRPr="00E20ACE" w:rsidRDefault="004C1563" w:rsidP="004C1563">
            <w:pPr>
              <w:shd w:val="clear" w:color="auto" w:fill="FFFFFF"/>
              <w:spacing w:after="0" w:line="240" w:lineRule="auto"/>
              <w:jc w:val="both"/>
              <w:rPr>
                <w:rFonts w:ascii="Arial" w:hAnsi="Arial" w:cs="Arial"/>
                <w:color w:val="000000"/>
                <w:sz w:val="18"/>
                <w:szCs w:val="18"/>
                <w:lang w:eastAsia="es-EC"/>
              </w:rPr>
            </w:pPr>
            <w:r w:rsidRPr="00E20ACE">
              <w:rPr>
                <w:rFonts w:ascii="Arial" w:hAnsi="Arial" w:cs="Arial"/>
                <w:b/>
                <w:color w:val="000000"/>
                <w:sz w:val="18"/>
                <w:szCs w:val="18"/>
                <w:lang w:eastAsia="es-EC"/>
              </w:rPr>
              <w:t xml:space="preserve"> </w:t>
            </w:r>
            <w:r>
              <w:rPr>
                <w:rFonts w:ascii="Arial" w:hAnsi="Arial" w:cs="Arial"/>
                <w:color w:val="000000"/>
                <w:sz w:val="18"/>
                <w:szCs w:val="18"/>
                <w:lang w:eastAsia="es-EC"/>
              </w:rPr>
              <w:t>Explicar el juego a realizar</w:t>
            </w:r>
          </w:p>
          <w:p w:rsidR="004C1563" w:rsidRDefault="004C1563" w:rsidP="004C1563">
            <w:pPr>
              <w:shd w:val="clear" w:color="auto" w:fill="FFFFFF"/>
              <w:spacing w:after="0" w:line="240" w:lineRule="auto"/>
              <w:jc w:val="both"/>
              <w:rPr>
                <w:rFonts w:ascii="Arial" w:hAnsi="Arial" w:cs="Arial"/>
                <w:b/>
                <w:color w:val="000000"/>
                <w:sz w:val="18"/>
                <w:szCs w:val="18"/>
                <w:lang w:eastAsia="es-EC"/>
              </w:rPr>
            </w:pPr>
            <w:r>
              <w:rPr>
                <w:rFonts w:ascii="Arial" w:hAnsi="Arial" w:cs="Arial"/>
                <w:b/>
                <w:color w:val="000000"/>
                <w:sz w:val="18"/>
                <w:szCs w:val="18"/>
                <w:lang w:eastAsia="es-EC"/>
              </w:rPr>
              <w:t>D</w:t>
            </w:r>
            <w:r w:rsidRPr="00E20ACE">
              <w:rPr>
                <w:rFonts w:ascii="Arial" w:hAnsi="Arial" w:cs="Arial"/>
                <w:b/>
                <w:color w:val="000000"/>
                <w:sz w:val="18"/>
                <w:szCs w:val="18"/>
                <w:lang w:eastAsia="es-EC"/>
              </w:rPr>
              <w:t>emostración visual</w:t>
            </w:r>
          </w:p>
          <w:p w:rsidR="004C1563" w:rsidRPr="00E20ACE" w:rsidRDefault="004C1563" w:rsidP="004C1563">
            <w:pPr>
              <w:shd w:val="clear" w:color="auto" w:fill="FFFFFF"/>
              <w:spacing w:after="0" w:line="240" w:lineRule="auto"/>
              <w:jc w:val="both"/>
              <w:rPr>
                <w:rFonts w:ascii="Arial" w:hAnsi="Arial" w:cs="Arial"/>
                <w:color w:val="000000"/>
                <w:sz w:val="18"/>
                <w:szCs w:val="18"/>
                <w:lang w:eastAsia="es-EC"/>
              </w:rPr>
            </w:pPr>
            <w:r w:rsidRPr="00E20ACE">
              <w:rPr>
                <w:rFonts w:ascii="Arial" w:hAnsi="Arial" w:cs="Arial"/>
                <w:color w:val="000000"/>
                <w:sz w:val="18"/>
                <w:szCs w:val="18"/>
                <w:lang w:eastAsia="es-EC"/>
              </w:rPr>
              <w:t>Observar el juego</w:t>
            </w:r>
          </w:p>
          <w:p w:rsidR="004C1563" w:rsidRDefault="004C1563" w:rsidP="004C1563">
            <w:pPr>
              <w:shd w:val="clear" w:color="auto" w:fill="FFFFFF"/>
              <w:spacing w:after="0" w:line="240" w:lineRule="auto"/>
              <w:jc w:val="both"/>
              <w:rPr>
                <w:rFonts w:ascii="Arial" w:hAnsi="Arial" w:cs="Arial"/>
                <w:b/>
                <w:color w:val="000000"/>
                <w:sz w:val="18"/>
                <w:szCs w:val="18"/>
                <w:lang w:eastAsia="es-EC"/>
              </w:rPr>
            </w:pPr>
            <w:r>
              <w:rPr>
                <w:rFonts w:ascii="Arial" w:hAnsi="Arial" w:cs="Arial"/>
                <w:b/>
                <w:color w:val="000000"/>
                <w:sz w:val="18"/>
                <w:szCs w:val="18"/>
                <w:lang w:eastAsia="es-EC"/>
              </w:rPr>
              <w:t>E</w:t>
            </w:r>
            <w:r w:rsidRPr="00E20ACE">
              <w:rPr>
                <w:rFonts w:ascii="Arial" w:hAnsi="Arial" w:cs="Arial"/>
                <w:b/>
                <w:color w:val="000000"/>
                <w:sz w:val="18"/>
                <w:szCs w:val="18"/>
                <w:lang w:eastAsia="es-EC"/>
              </w:rPr>
              <w:t>nsayo ocasional</w:t>
            </w:r>
          </w:p>
          <w:p w:rsidR="004C1563" w:rsidRPr="00E20ACE" w:rsidRDefault="004C1563" w:rsidP="004C1563">
            <w:pPr>
              <w:shd w:val="clear" w:color="auto" w:fill="FFFFFF"/>
              <w:spacing w:after="0" w:line="240" w:lineRule="auto"/>
              <w:jc w:val="both"/>
              <w:rPr>
                <w:rFonts w:ascii="Arial" w:hAnsi="Arial" w:cs="Arial"/>
                <w:color w:val="000000"/>
                <w:sz w:val="18"/>
                <w:szCs w:val="18"/>
                <w:lang w:eastAsia="es-EC"/>
              </w:rPr>
            </w:pPr>
            <w:r>
              <w:rPr>
                <w:rFonts w:ascii="Arial" w:hAnsi="Arial" w:cs="Arial"/>
                <w:color w:val="000000"/>
                <w:sz w:val="18"/>
                <w:szCs w:val="18"/>
                <w:lang w:eastAsia="es-EC"/>
              </w:rPr>
              <w:t>Realizar el juego observado</w:t>
            </w:r>
          </w:p>
          <w:p w:rsidR="004C1563" w:rsidRPr="00E20ACE" w:rsidRDefault="004C1563" w:rsidP="004C1563">
            <w:pPr>
              <w:shd w:val="clear" w:color="auto" w:fill="FFFFFF"/>
              <w:spacing w:after="0" w:line="240" w:lineRule="auto"/>
              <w:jc w:val="both"/>
              <w:rPr>
                <w:rFonts w:ascii="Arial" w:hAnsi="Arial" w:cs="Arial"/>
                <w:b/>
                <w:color w:val="000000"/>
                <w:sz w:val="18"/>
                <w:szCs w:val="18"/>
                <w:lang w:eastAsia="es-EC"/>
              </w:rPr>
            </w:pPr>
            <w:r>
              <w:rPr>
                <w:rFonts w:ascii="Arial" w:hAnsi="Arial" w:cs="Arial"/>
                <w:b/>
                <w:color w:val="000000"/>
                <w:sz w:val="18"/>
                <w:szCs w:val="18"/>
                <w:lang w:eastAsia="es-EC"/>
              </w:rPr>
              <w:t>R</w:t>
            </w:r>
            <w:r w:rsidRPr="00E20ACE">
              <w:rPr>
                <w:rFonts w:ascii="Arial" w:hAnsi="Arial" w:cs="Arial"/>
                <w:b/>
                <w:color w:val="000000"/>
                <w:sz w:val="18"/>
                <w:szCs w:val="18"/>
                <w:lang w:eastAsia="es-EC"/>
              </w:rPr>
              <w:t>epetición (conteo rítmico)</w:t>
            </w:r>
          </w:p>
          <w:p w:rsidR="004C1563" w:rsidRDefault="004C1563" w:rsidP="004C1563">
            <w:pPr>
              <w:shd w:val="clear" w:color="auto" w:fill="FFFFFF"/>
              <w:spacing w:after="0" w:line="240" w:lineRule="auto"/>
              <w:jc w:val="both"/>
              <w:rPr>
                <w:rFonts w:ascii="Arial" w:hAnsi="Arial" w:cs="Arial"/>
                <w:color w:val="000000"/>
                <w:sz w:val="18"/>
                <w:szCs w:val="18"/>
                <w:lang w:eastAsia="es-EC"/>
              </w:rPr>
            </w:pPr>
            <w:r>
              <w:rPr>
                <w:rFonts w:ascii="Arial" w:hAnsi="Arial" w:cs="Arial"/>
                <w:color w:val="000000"/>
                <w:sz w:val="18"/>
                <w:szCs w:val="18"/>
                <w:lang w:eastAsia="es-EC"/>
              </w:rPr>
              <w:t>Simular varias veces el juego aplicado</w:t>
            </w:r>
          </w:p>
          <w:p w:rsidR="004C1563" w:rsidRDefault="004C1563" w:rsidP="004C1563">
            <w:pPr>
              <w:shd w:val="clear" w:color="auto" w:fill="FFFFFF"/>
              <w:spacing w:after="0" w:line="240" w:lineRule="auto"/>
              <w:jc w:val="both"/>
              <w:rPr>
                <w:rFonts w:ascii="Arial" w:hAnsi="Arial" w:cs="Arial"/>
                <w:b/>
                <w:color w:val="000000"/>
                <w:sz w:val="18"/>
                <w:szCs w:val="18"/>
                <w:lang w:eastAsia="es-EC"/>
              </w:rPr>
            </w:pPr>
            <w:r>
              <w:rPr>
                <w:rFonts w:ascii="Arial" w:hAnsi="Arial" w:cs="Arial"/>
                <w:b/>
                <w:color w:val="000000"/>
                <w:sz w:val="18"/>
                <w:szCs w:val="18"/>
                <w:lang w:eastAsia="es-EC"/>
              </w:rPr>
              <w:t xml:space="preserve">Corrección </w:t>
            </w:r>
            <w:r w:rsidRPr="00E20ACE">
              <w:rPr>
                <w:rFonts w:ascii="Arial" w:hAnsi="Arial" w:cs="Arial"/>
                <w:b/>
                <w:color w:val="000000"/>
                <w:sz w:val="18"/>
                <w:szCs w:val="18"/>
                <w:lang w:eastAsia="es-EC"/>
              </w:rPr>
              <w:t xml:space="preserve"> masivo y general</w:t>
            </w:r>
          </w:p>
          <w:p w:rsidR="004C1563" w:rsidRDefault="004C1563" w:rsidP="004C1563">
            <w:pPr>
              <w:shd w:val="clear" w:color="auto" w:fill="FFFFFF"/>
              <w:spacing w:after="0" w:line="240" w:lineRule="auto"/>
              <w:jc w:val="both"/>
              <w:rPr>
                <w:rFonts w:ascii="Arial" w:hAnsi="Arial" w:cs="Arial"/>
                <w:color w:val="000000"/>
                <w:sz w:val="18"/>
                <w:szCs w:val="18"/>
                <w:lang w:eastAsia="es-EC"/>
              </w:rPr>
            </w:pPr>
            <w:r>
              <w:rPr>
                <w:rFonts w:ascii="Arial" w:hAnsi="Arial" w:cs="Arial"/>
                <w:color w:val="000000"/>
                <w:sz w:val="18"/>
                <w:szCs w:val="18"/>
                <w:lang w:eastAsia="es-EC"/>
              </w:rPr>
              <w:t xml:space="preserve">Mantener las reglas establecidas </w:t>
            </w:r>
          </w:p>
          <w:p w:rsidR="00F157F4" w:rsidRPr="00070D2B" w:rsidRDefault="00F157F4" w:rsidP="00E76C26">
            <w:pPr>
              <w:shd w:val="clear" w:color="auto" w:fill="FFFFFF"/>
              <w:spacing w:after="0" w:line="240" w:lineRule="auto"/>
              <w:jc w:val="both"/>
              <w:rPr>
                <w:rFonts w:ascii="Arial" w:hAnsi="Arial" w:cs="Arial"/>
                <w:b/>
                <w:bCs/>
                <w:color w:val="000000"/>
                <w:sz w:val="18"/>
                <w:szCs w:val="18"/>
                <w:lang w:eastAsia="es-EC"/>
              </w:rPr>
            </w:pPr>
          </w:p>
        </w:tc>
        <w:tc>
          <w:tcPr>
            <w:tcW w:w="1044" w:type="pct"/>
            <w:gridSpan w:val="3"/>
            <w:vMerge w:val="restart"/>
            <w:shd w:val="clear" w:color="auto" w:fill="auto"/>
          </w:tcPr>
          <w:p w:rsidR="00F157F4" w:rsidRPr="00E75290" w:rsidRDefault="00F157F4" w:rsidP="00E75290">
            <w:pPr>
              <w:pStyle w:val="Pa10"/>
              <w:spacing w:before="100" w:after="100"/>
              <w:jc w:val="both"/>
              <w:rPr>
                <w:rFonts w:ascii="Arial" w:hAnsi="Arial" w:cs="Arial"/>
                <w:b/>
                <w:color w:val="000000"/>
                <w:sz w:val="18"/>
                <w:szCs w:val="18"/>
              </w:rPr>
            </w:pPr>
            <w:r>
              <w:rPr>
                <w:rFonts w:ascii="Arial" w:hAnsi="Arial" w:cs="Arial"/>
                <w:b/>
                <w:color w:val="000000"/>
                <w:sz w:val="18"/>
                <w:szCs w:val="18"/>
              </w:rPr>
              <w:t xml:space="preserve">Criterio </w:t>
            </w:r>
          </w:p>
          <w:p w:rsidR="00F157F4" w:rsidRPr="000D19E9" w:rsidRDefault="00F157F4" w:rsidP="00E75290">
            <w:pPr>
              <w:pStyle w:val="Pa10"/>
              <w:spacing w:before="100" w:after="100"/>
              <w:jc w:val="both"/>
              <w:rPr>
                <w:rFonts w:ascii="Arial" w:hAnsi="Arial" w:cs="Arial"/>
                <w:color w:val="000000"/>
                <w:sz w:val="18"/>
                <w:szCs w:val="18"/>
              </w:rPr>
            </w:pPr>
            <w:r w:rsidRPr="000D19E9">
              <w:rPr>
                <w:rFonts w:ascii="Arial" w:hAnsi="Arial" w:cs="Arial"/>
                <w:color w:val="000000"/>
                <w:sz w:val="18"/>
                <w:szCs w:val="18"/>
              </w:rPr>
              <w:t>CE.EF.2.2 Participa con pares en diferentes juegos identificando características, objetivos, reglas, demandas de los jue</w:t>
            </w:r>
            <w:r w:rsidRPr="000D19E9">
              <w:rPr>
                <w:rFonts w:ascii="Arial" w:hAnsi="Arial" w:cs="Arial"/>
                <w:color w:val="000000"/>
                <w:sz w:val="18"/>
                <w:szCs w:val="18"/>
              </w:rPr>
              <w:softHyphen/>
              <w:t xml:space="preserve">gos, posibles situaciones de riesgo, la condición y disposición personal, la necesidad de construir y acordar pautas de seguridad, juego y cooperación necesarios, según el ambiente/contexto en que los practica y la necesidad de respetarlos para cuidar de sí, de sus pares y de su entorno, y así poder disfrutarlos. </w:t>
            </w:r>
          </w:p>
          <w:p w:rsidR="00F157F4" w:rsidRPr="00E75290" w:rsidRDefault="00F157F4" w:rsidP="00E75290">
            <w:pPr>
              <w:tabs>
                <w:tab w:val="left" w:pos="924"/>
              </w:tabs>
              <w:autoSpaceDE w:val="0"/>
              <w:autoSpaceDN w:val="0"/>
              <w:adjustRightInd w:val="0"/>
              <w:jc w:val="both"/>
              <w:rPr>
                <w:rFonts w:ascii="Arial" w:hAnsi="Arial" w:cs="Arial"/>
                <w:b/>
                <w:bCs/>
                <w:sz w:val="18"/>
                <w:szCs w:val="18"/>
              </w:rPr>
            </w:pPr>
            <w:r>
              <w:rPr>
                <w:rFonts w:ascii="Arial" w:hAnsi="Arial" w:cs="Arial"/>
                <w:b/>
                <w:bCs/>
                <w:sz w:val="18"/>
                <w:szCs w:val="18"/>
              </w:rPr>
              <w:t xml:space="preserve">Indicadores </w:t>
            </w:r>
          </w:p>
          <w:p w:rsidR="00F157F4" w:rsidRPr="00E75290" w:rsidRDefault="00F157F4" w:rsidP="00E75290">
            <w:pPr>
              <w:pStyle w:val="Pa10"/>
              <w:spacing w:before="100" w:after="100"/>
              <w:jc w:val="both"/>
              <w:rPr>
                <w:rFonts w:ascii="Arial" w:hAnsi="Arial" w:cs="Arial"/>
                <w:color w:val="000000"/>
                <w:sz w:val="18"/>
                <w:szCs w:val="18"/>
              </w:rPr>
            </w:pPr>
            <w:r w:rsidRPr="000D19E9">
              <w:rPr>
                <w:rFonts w:ascii="Arial" w:hAnsi="Arial" w:cs="Arial"/>
                <w:color w:val="000000"/>
                <w:sz w:val="18"/>
                <w:szCs w:val="18"/>
              </w:rPr>
              <w:t>I.EF.2.2.1. Acuerda pautas de trabajo para participar de manera segu</w:t>
            </w:r>
            <w:r w:rsidRPr="000D19E9">
              <w:rPr>
                <w:rFonts w:ascii="Arial" w:hAnsi="Arial" w:cs="Arial"/>
                <w:color w:val="000000"/>
                <w:sz w:val="18"/>
                <w:szCs w:val="18"/>
              </w:rPr>
              <w:softHyphen/>
              <w:t>ra, reconociendo posibles riesgos que presentan los juegos en dife</w:t>
            </w:r>
            <w:r w:rsidRPr="000D19E9">
              <w:rPr>
                <w:rFonts w:ascii="Arial" w:hAnsi="Arial" w:cs="Arial"/>
                <w:color w:val="000000"/>
                <w:sz w:val="18"/>
                <w:szCs w:val="18"/>
              </w:rPr>
              <w:softHyphen/>
              <w:t xml:space="preserve">rentes ambientes. (J.3., S.4.) </w:t>
            </w:r>
          </w:p>
          <w:p w:rsidR="00F157F4" w:rsidRPr="000D19E9" w:rsidRDefault="00F157F4" w:rsidP="00E75290">
            <w:pPr>
              <w:pStyle w:val="Pa10"/>
              <w:spacing w:before="100" w:after="100"/>
              <w:jc w:val="both"/>
              <w:rPr>
                <w:rFonts w:ascii="Arial" w:hAnsi="Arial" w:cs="Arial"/>
                <w:color w:val="000000"/>
                <w:sz w:val="18"/>
                <w:szCs w:val="18"/>
              </w:rPr>
            </w:pPr>
            <w:r w:rsidRPr="000D19E9">
              <w:rPr>
                <w:rFonts w:ascii="Arial" w:hAnsi="Arial" w:cs="Arial"/>
                <w:color w:val="000000"/>
                <w:sz w:val="18"/>
                <w:szCs w:val="18"/>
              </w:rPr>
              <w:t xml:space="preserve">I.EF.2.2.2. Participa en diferentes </w:t>
            </w:r>
            <w:r w:rsidRPr="000D19E9">
              <w:rPr>
                <w:rFonts w:ascii="Arial" w:hAnsi="Arial" w:cs="Arial"/>
                <w:color w:val="000000"/>
                <w:sz w:val="18"/>
                <w:szCs w:val="18"/>
              </w:rPr>
              <w:lastRenderedPageBreak/>
              <w:t>juegos colectivos, reconociendo las características, objetivos, demandas y la necesidad de cooperar con pares y tomar las precauciones necesarias antes y durante su partici</w:t>
            </w:r>
            <w:r w:rsidRPr="000D19E9">
              <w:rPr>
                <w:rFonts w:ascii="Arial" w:hAnsi="Arial" w:cs="Arial"/>
                <w:color w:val="000000"/>
                <w:sz w:val="18"/>
                <w:szCs w:val="18"/>
              </w:rPr>
              <w:softHyphen/>
              <w:t>pación. (J.3., S.4.)</w:t>
            </w:r>
          </w:p>
          <w:p w:rsidR="00F157F4" w:rsidRPr="002C4918" w:rsidRDefault="00F157F4" w:rsidP="00302820">
            <w:pPr>
              <w:tabs>
                <w:tab w:val="left" w:pos="924"/>
              </w:tabs>
              <w:autoSpaceDE w:val="0"/>
              <w:autoSpaceDN w:val="0"/>
              <w:adjustRightInd w:val="0"/>
              <w:jc w:val="both"/>
              <w:rPr>
                <w:rFonts w:ascii="Calibri" w:hAnsi="Calibri" w:cs="Calibri"/>
                <w:bCs/>
                <w:i/>
                <w:sz w:val="18"/>
                <w:szCs w:val="18"/>
                <w:lang w:val="es-ES"/>
              </w:rPr>
            </w:pPr>
          </w:p>
        </w:tc>
        <w:tc>
          <w:tcPr>
            <w:tcW w:w="290" w:type="pct"/>
            <w:vMerge w:val="restart"/>
            <w:shd w:val="clear" w:color="auto" w:fill="auto"/>
          </w:tcPr>
          <w:p w:rsidR="00F157F4" w:rsidRPr="002C4918" w:rsidRDefault="00C719E9" w:rsidP="00C719E9">
            <w:pPr>
              <w:tabs>
                <w:tab w:val="left" w:pos="924"/>
              </w:tabs>
              <w:autoSpaceDE w:val="0"/>
              <w:autoSpaceDN w:val="0"/>
              <w:adjustRightInd w:val="0"/>
              <w:jc w:val="center"/>
              <w:rPr>
                <w:rFonts w:ascii="Calibri" w:hAnsi="Calibri" w:cs="Calibri"/>
                <w:bCs/>
                <w:i/>
                <w:sz w:val="18"/>
                <w:szCs w:val="18"/>
                <w:lang w:val="es-ES"/>
              </w:rPr>
            </w:pPr>
            <w:r>
              <w:rPr>
                <w:rFonts w:ascii="Calibri" w:hAnsi="Calibri" w:cs="Calibri"/>
                <w:bCs/>
                <w:i/>
                <w:sz w:val="18"/>
                <w:szCs w:val="18"/>
                <w:lang w:val="es-ES"/>
              </w:rPr>
              <w:lastRenderedPageBreak/>
              <w:t>6</w:t>
            </w:r>
          </w:p>
        </w:tc>
      </w:tr>
      <w:tr w:rsidR="00F157F4" w:rsidRPr="002C4918" w:rsidTr="00905B1C">
        <w:trPr>
          <w:trHeight w:val="2505"/>
        </w:trPr>
        <w:tc>
          <w:tcPr>
            <w:tcW w:w="171" w:type="pct"/>
            <w:vMerge/>
            <w:shd w:val="clear" w:color="auto" w:fill="auto"/>
          </w:tcPr>
          <w:p w:rsidR="00F157F4" w:rsidRPr="002C4918" w:rsidRDefault="00F157F4" w:rsidP="00302820">
            <w:pPr>
              <w:tabs>
                <w:tab w:val="left" w:pos="924"/>
              </w:tabs>
              <w:autoSpaceDE w:val="0"/>
              <w:autoSpaceDN w:val="0"/>
              <w:adjustRightInd w:val="0"/>
              <w:jc w:val="both"/>
              <w:rPr>
                <w:rFonts w:ascii="Calibri" w:hAnsi="Calibri" w:cs="Calibri"/>
                <w:bCs/>
                <w:lang w:val="es-ES"/>
              </w:rPr>
            </w:pPr>
          </w:p>
        </w:tc>
        <w:tc>
          <w:tcPr>
            <w:tcW w:w="515" w:type="pct"/>
            <w:gridSpan w:val="3"/>
            <w:vMerge/>
            <w:shd w:val="clear" w:color="auto" w:fill="auto"/>
          </w:tcPr>
          <w:p w:rsidR="00F157F4" w:rsidRPr="00E75290" w:rsidRDefault="00F157F4" w:rsidP="00E75290">
            <w:pPr>
              <w:tabs>
                <w:tab w:val="left" w:pos="924"/>
              </w:tabs>
              <w:autoSpaceDE w:val="0"/>
              <w:autoSpaceDN w:val="0"/>
              <w:adjustRightInd w:val="0"/>
              <w:rPr>
                <w:rFonts w:ascii="Arial" w:hAnsi="Arial" w:cs="Arial"/>
                <w:b/>
                <w:i/>
                <w:sz w:val="20"/>
                <w:szCs w:val="18"/>
                <w:lang w:val="es-ES"/>
              </w:rPr>
            </w:pPr>
          </w:p>
        </w:tc>
        <w:tc>
          <w:tcPr>
            <w:tcW w:w="847" w:type="pct"/>
            <w:gridSpan w:val="3"/>
            <w:vMerge/>
            <w:shd w:val="clear" w:color="auto" w:fill="auto"/>
          </w:tcPr>
          <w:p w:rsidR="00F157F4" w:rsidRPr="000D19E9" w:rsidRDefault="00F157F4" w:rsidP="00E75290">
            <w:pPr>
              <w:pStyle w:val="Pa10"/>
              <w:spacing w:before="100" w:after="100"/>
              <w:jc w:val="both"/>
              <w:rPr>
                <w:rFonts w:ascii="Arial" w:hAnsi="Arial" w:cs="Arial"/>
                <w:color w:val="000000"/>
                <w:sz w:val="18"/>
                <w:szCs w:val="18"/>
              </w:rPr>
            </w:pPr>
          </w:p>
        </w:tc>
        <w:tc>
          <w:tcPr>
            <w:tcW w:w="862" w:type="pct"/>
            <w:gridSpan w:val="3"/>
            <w:shd w:val="clear" w:color="auto" w:fill="auto"/>
          </w:tcPr>
          <w:p w:rsidR="00F157F4" w:rsidRPr="000D19E9" w:rsidRDefault="00FC1D8D" w:rsidP="00070D2B">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EF.2.2.6.Identificar la importancia del cuidado de sí y de sus pares, para construir acuerdos básicos de seguridad que le permitan la realización de destrezas y acrobacias.</w:t>
            </w:r>
          </w:p>
        </w:tc>
        <w:tc>
          <w:tcPr>
            <w:tcW w:w="1271" w:type="pct"/>
            <w:gridSpan w:val="6"/>
            <w:shd w:val="clear" w:color="auto" w:fill="auto"/>
          </w:tcPr>
          <w:p w:rsidR="00D751EC" w:rsidRPr="00D751EC" w:rsidRDefault="00D751EC" w:rsidP="00D751EC">
            <w:pPr>
              <w:shd w:val="clear" w:color="auto" w:fill="FFFFFF"/>
              <w:spacing w:after="0" w:line="240" w:lineRule="auto"/>
              <w:jc w:val="center"/>
              <w:rPr>
                <w:rFonts w:ascii="Arial" w:hAnsi="Arial" w:cs="Arial"/>
                <w:b/>
                <w:bCs/>
                <w:color w:val="000000"/>
                <w:sz w:val="18"/>
                <w:szCs w:val="18"/>
                <w:lang w:eastAsia="es-EC"/>
              </w:rPr>
            </w:pPr>
            <w:r w:rsidRPr="00D751EC">
              <w:rPr>
                <w:rFonts w:ascii="Arial" w:hAnsi="Arial" w:cs="Arial"/>
                <w:b/>
                <w:bCs/>
                <w:color w:val="000000"/>
                <w:sz w:val="18"/>
                <w:szCs w:val="18"/>
                <w:lang w:eastAsia="es-EC"/>
              </w:rPr>
              <w:t>Trabajo por grupos</w:t>
            </w:r>
          </w:p>
          <w:p w:rsidR="00F157F4" w:rsidRPr="00327411" w:rsidRDefault="00D751EC" w:rsidP="004C1563">
            <w:pPr>
              <w:shd w:val="clear" w:color="auto" w:fill="FFFFFF"/>
              <w:spacing w:after="0" w:line="240" w:lineRule="auto"/>
              <w:jc w:val="both"/>
              <w:rPr>
                <w:rFonts w:ascii="Arial" w:hAnsi="Arial" w:cs="Arial"/>
                <w:b/>
                <w:bCs/>
                <w:color w:val="000000"/>
                <w:sz w:val="18"/>
                <w:szCs w:val="18"/>
                <w:lang w:eastAsia="es-EC"/>
              </w:rPr>
            </w:pPr>
            <w:r w:rsidRPr="000D19E9">
              <w:rPr>
                <w:rFonts w:ascii="Arial" w:hAnsi="Arial" w:cs="Arial"/>
                <w:bCs/>
                <w:color w:val="000000"/>
                <w:sz w:val="18"/>
                <w:szCs w:val="18"/>
                <w:lang w:eastAsia="es-EC"/>
              </w:rPr>
              <w:t xml:space="preserve">La planificación de las tareas las decide el profesor. , siendo distintas para cada subgrupo, así como la información inicial, el </w:t>
            </w:r>
            <w:proofErr w:type="spellStart"/>
            <w:r w:rsidRPr="000D19E9">
              <w:rPr>
                <w:rFonts w:ascii="Arial" w:hAnsi="Arial" w:cs="Arial"/>
                <w:bCs/>
                <w:color w:val="000000"/>
                <w:sz w:val="18"/>
                <w:szCs w:val="18"/>
                <w:lang w:eastAsia="es-EC"/>
              </w:rPr>
              <w:t>feedback</w:t>
            </w:r>
            <w:proofErr w:type="spellEnd"/>
            <w:r w:rsidRPr="000D19E9">
              <w:rPr>
                <w:rFonts w:ascii="Arial" w:hAnsi="Arial" w:cs="Arial"/>
                <w:bCs/>
                <w:color w:val="000000"/>
                <w:sz w:val="18"/>
                <w:szCs w:val="18"/>
                <w:lang w:eastAsia="es-EC"/>
              </w:rPr>
              <w:t xml:space="preserve">, que puede ser individual y </w:t>
            </w:r>
            <w:proofErr w:type="spellStart"/>
            <w:r w:rsidRPr="000D19E9">
              <w:rPr>
                <w:rFonts w:ascii="Arial" w:hAnsi="Arial" w:cs="Arial"/>
                <w:bCs/>
                <w:color w:val="000000"/>
                <w:sz w:val="18"/>
                <w:szCs w:val="18"/>
                <w:lang w:eastAsia="es-EC"/>
              </w:rPr>
              <w:t>específico.En</w:t>
            </w:r>
            <w:proofErr w:type="spellEnd"/>
            <w:r w:rsidRPr="000D19E9">
              <w:rPr>
                <w:rFonts w:ascii="Arial" w:hAnsi="Arial" w:cs="Arial"/>
                <w:bCs/>
                <w:color w:val="000000"/>
                <w:sz w:val="18"/>
                <w:szCs w:val="18"/>
                <w:lang w:eastAsia="es-EC"/>
              </w:rPr>
              <w:t xml:space="preserve"> el caso de niveles de ejecución puedes existir cambios de nivel (+ o -). En el caso de intereses la elección puede ser fija (a lo largo de una UD) o con respecto al material, existe cierta responsabilidad por parte de los discentes en su colocación, utilización y recogida</w:t>
            </w:r>
          </w:p>
        </w:tc>
        <w:tc>
          <w:tcPr>
            <w:tcW w:w="1044" w:type="pct"/>
            <w:gridSpan w:val="3"/>
            <w:vMerge/>
            <w:shd w:val="clear" w:color="auto" w:fill="auto"/>
          </w:tcPr>
          <w:p w:rsidR="00F157F4" w:rsidRDefault="00F157F4" w:rsidP="00E75290">
            <w:pPr>
              <w:pStyle w:val="Pa10"/>
              <w:spacing w:before="100" w:after="100"/>
              <w:jc w:val="both"/>
              <w:rPr>
                <w:rFonts w:ascii="Arial" w:hAnsi="Arial" w:cs="Arial"/>
                <w:b/>
                <w:color w:val="000000"/>
                <w:sz w:val="18"/>
                <w:szCs w:val="18"/>
              </w:rPr>
            </w:pPr>
          </w:p>
        </w:tc>
        <w:tc>
          <w:tcPr>
            <w:tcW w:w="290" w:type="pct"/>
            <w:vMerge/>
            <w:shd w:val="clear" w:color="auto" w:fill="auto"/>
          </w:tcPr>
          <w:p w:rsidR="00F157F4" w:rsidRPr="002C4918" w:rsidRDefault="00F157F4" w:rsidP="00302820">
            <w:pPr>
              <w:tabs>
                <w:tab w:val="left" w:pos="924"/>
              </w:tabs>
              <w:autoSpaceDE w:val="0"/>
              <w:autoSpaceDN w:val="0"/>
              <w:adjustRightInd w:val="0"/>
              <w:jc w:val="both"/>
              <w:rPr>
                <w:rFonts w:ascii="Calibri" w:hAnsi="Calibri" w:cs="Calibri"/>
                <w:bCs/>
                <w:i/>
                <w:sz w:val="18"/>
                <w:szCs w:val="18"/>
                <w:lang w:val="es-ES"/>
              </w:rPr>
            </w:pPr>
          </w:p>
        </w:tc>
      </w:tr>
      <w:tr w:rsidR="00F157F4" w:rsidRPr="002C4918" w:rsidTr="00F157F4">
        <w:trPr>
          <w:trHeight w:val="1785"/>
        </w:trPr>
        <w:tc>
          <w:tcPr>
            <w:tcW w:w="171" w:type="pct"/>
            <w:vMerge/>
            <w:shd w:val="clear" w:color="auto" w:fill="auto"/>
          </w:tcPr>
          <w:p w:rsidR="00F157F4" w:rsidRPr="002C4918" w:rsidRDefault="00F157F4" w:rsidP="00302820">
            <w:pPr>
              <w:tabs>
                <w:tab w:val="left" w:pos="924"/>
              </w:tabs>
              <w:autoSpaceDE w:val="0"/>
              <w:autoSpaceDN w:val="0"/>
              <w:adjustRightInd w:val="0"/>
              <w:jc w:val="both"/>
              <w:rPr>
                <w:rFonts w:ascii="Calibri" w:hAnsi="Calibri" w:cs="Calibri"/>
                <w:bCs/>
                <w:lang w:val="es-ES"/>
              </w:rPr>
            </w:pPr>
          </w:p>
        </w:tc>
        <w:tc>
          <w:tcPr>
            <w:tcW w:w="515" w:type="pct"/>
            <w:gridSpan w:val="3"/>
            <w:vMerge/>
            <w:shd w:val="clear" w:color="auto" w:fill="auto"/>
          </w:tcPr>
          <w:p w:rsidR="00F157F4" w:rsidRPr="00E75290" w:rsidRDefault="00F157F4" w:rsidP="00E75290">
            <w:pPr>
              <w:tabs>
                <w:tab w:val="left" w:pos="924"/>
              </w:tabs>
              <w:autoSpaceDE w:val="0"/>
              <w:autoSpaceDN w:val="0"/>
              <w:adjustRightInd w:val="0"/>
              <w:rPr>
                <w:rFonts w:ascii="Arial" w:hAnsi="Arial" w:cs="Arial"/>
                <w:b/>
                <w:i/>
                <w:sz w:val="20"/>
                <w:szCs w:val="18"/>
                <w:lang w:val="es-ES"/>
              </w:rPr>
            </w:pPr>
          </w:p>
        </w:tc>
        <w:tc>
          <w:tcPr>
            <w:tcW w:w="847" w:type="pct"/>
            <w:gridSpan w:val="3"/>
            <w:vMerge/>
            <w:shd w:val="clear" w:color="auto" w:fill="auto"/>
          </w:tcPr>
          <w:p w:rsidR="00F157F4" w:rsidRPr="000D19E9" w:rsidRDefault="00F157F4" w:rsidP="00E75290">
            <w:pPr>
              <w:pStyle w:val="Pa10"/>
              <w:spacing w:before="100" w:after="100"/>
              <w:jc w:val="both"/>
              <w:rPr>
                <w:rFonts w:ascii="Arial" w:hAnsi="Arial" w:cs="Arial"/>
                <w:color w:val="000000"/>
                <w:sz w:val="18"/>
                <w:szCs w:val="18"/>
              </w:rPr>
            </w:pPr>
          </w:p>
        </w:tc>
        <w:tc>
          <w:tcPr>
            <w:tcW w:w="862" w:type="pct"/>
            <w:gridSpan w:val="3"/>
            <w:shd w:val="clear" w:color="auto" w:fill="auto"/>
          </w:tcPr>
          <w:p w:rsidR="00F157F4" w:rsidRPr="000D19E9" w:rsidRDefault="00FC1D8D" w:rsidP="00905B1C">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EF.2.2.7. Construir con pares la confianza necesaria para realizar de manera segura y placentera destrezas y acrobacias grupales.</w:t>
            </w:r>
          </w:p>
        </w:tc>
        <w:tc>
          <w:tcPr>
            <w:tcW w:w="1271" w:type="pct"/>
            <w:gridSpan w:val="6"/>
            <w:shd w:val="clear" w:color="auto" w:fill="auto"/>
          </w:tcPr>
          <w:p w:rsidR="004C1563" w:rsidRPr="00D751EC" w:rsidRDefault="004C1563" w:rsidP="004C1563">
            <w:pPr>
              <w:shd w:val="clear" w:color="auto" w:fill="FFFFFF"/>
              <w:spacing w:after="0" w:line="240" w:lineRule="auto"/>
              <w:jc w:val="center"/>
              <w:rPr>
                <w:rFonts w:ascii="Arial" w:hAnsi="Arial" w:cs="Arial"/>
                <w:b/>
                <w:bCs/>
                <w:color w:val="000000"/>
                <w:sz w:val="18"/>
                <w:szCs w:val="18"/>
                <w:lang w:eastAsia="es-EC"/>
              </w:rPr>
            </w:pPr>
            <w:r w:rsidRPr="00D751EC">
              <w:rPr>
                <w:rFonts w:ascii="Arial" w:hAnsi="Arial" w:cs="Arial"/>
                <w:b/>
                <w:bCs/>
                <w:color w:val="000000"/>
                <w:sz w:val="18"/>
                <w:szCs w:val="18"/>
                <w:lang w:eastAsia="es-EC"/>
              </w:rPr>
              <w:t>Trabajo por grupos</w:t>
            </w:r>
          </w:p>
          <w:p w:rsidR="00F157F4" w:rsidRPr="00D751EC" w:rsidRDefault="004C1563" w:rsidP="004C1563">
            <w:pPr>
              <w:shd w:val="clear" w:color="auto" w:fill="FFFFFF"/>
              <w:spacing w:after="0" w:line="240" w:lineRule="auto"/>
              <w:jc w:val="both"/>
              <w:rPr>
                <w:rFonts w:ascii="Arial" w:hAnsi="Arial" w:cs="Arial"/>
                <w:b/>
                <w:color w:val="000000"/>
                <w:sz w:val="16"/>
                <w:szCs w:val="18"/>
                <w:lang w:eastAsia="es-EC"/>
              </w:rPr>
            </w:pPr>
            <w:r w:rsidRPr="000D19E9">
              <w:rPr>
                <w:rFonts w:ascii="Arial" w:hAnsi="Arial" w:cs="Arial"/>
                <w:bCs/>
                <w:color w:val="000000"/>
                <w:sz w:val="18"/>
                <w:szCs w:val="18"/>
                <w:lang w:eastAsia="es-EC"/>
              </w:rPr>
              <w:t xml:space="preserve">La planificación de las tareas las decide el profesor. , siendo distintas para cada subgrupo, así como la información inicial, el </w:t>
            </w:r>
            <w:proofErr w:type="spellStart"/>
            <w:r w:rsidRPr="000D19E9">
              <w:rPr>
                <w:rFonts w:ascii="Arial" w:hAnsi="Arial" w:cs="Arial"/>
                <w:bCs/>
                <w:color w:val="000000"/>
                <w:sz w:val="18"/>
                <w:szCs w:val="18"/>
                <w:lang w:eastAsia="es-EC"/>
              </w:rPr>
              <w:t>feedback</w:t>
            </w:r>
            <w:proofErr w:type="spellEnd"/>
            <w:r w:rsidRPr="000D19E9">
              <w:rPr>
                <w:rFonts w:ascii="Arial" w:hAnsi="Arial" w:cs="Arial"/>
                <w:bCs/>
                <w:color w:val="000000"/>
                <w:sz w:val="18"/>
                <w:szCs w:val="18"/>
                <w:lang w:eastAsia="es-EC"/>
              </w:rPr>
              <w:t xml:space="preserve">, que puede ser individual y </w:t>
            </w:r>
            <w:proofErr w:type="spellStart"/>
            <w:r w:rsidRPr="000D19E9">
              <w:rPr>
                <w:rFonts w:ascii="Arial" w:hAnsi="Arial" w:cs="Arial"/>
                <w:bCs/>
                <w:color w:val="000000"/>
                <w:sz w:val="18"/>
                <w:szCs w:val="18"/>
                <w:lang w:eastAsia="es-EC"/>
              </w:rPr>
              <w:t>específico.En</w:t>
            </w:r>
            <w:proofErr w:type="spellEnd"/>
            <w:r w:rsidRPr="000D19E9">
              <w:rPr>
                <w:rFonts w:ascii="Arial" w:hAnsi="Arial" w:cs="Arial"/>
                <w:bCs/>
                <w:color w:val="000000"/>
                <w:sz w:val="18"/>
                <w:szCs w:val="18"/>
                <w:lang w:eastAsia="es-EC"/>
              </w:rPr>
              <w:t xml:space="preserve"> el caso de niveles de ejecución puedes existir cambios de nivel (+ o -). En el caso de intereses la elección puede ser fija (a lo largo de una UD) o con respecto al material, existe cierta responsabilidad por parte de los discentes en su colocación, utilización y recogida</w:t>
            </w:r>
          </w:p>
        </w:tc>
        <w:tc>
          <w:tcPr>
            <w:tcW w:w="1044" w:type="pct"/>
            <w:gridSpan w:val="3"/>
            <w:vMerge/>
            <w:shd w:val="clear" w:color="auto" w:fill="auto"/>
          </w:tcPr>
          <w:p w:rsidR="00F157F4" w:rsidRDefault="00F157F4" w:rsidP="00E75290">
            <w:pPr>
              <w:pStyle w:val="Pa10"/>
              <w:spacing w:before="100" w:after="100"/>
              <w:jc w:val="both"/>
              <w:rPr>
                <w:rFonts w:ascii="Arial" w:hAnsi="Arial" w:cs="Arial"/>
                <w:b/>
                <w:color w:val="000000"/>
                <w:sz w:val="18"/>
                <w:szCs w:val="18"/>
              </w:rPr>
            </w:pPr>
          </w:p>
        </w:tc>
        <w:tc>
          <w:tcPr>
            <w:tcW w:w="290" w:type="pct"/>
            <w:vMerge/>
            <w:shd w:val="clear" w:color="auto" w:fill="auto"/>
          </w:tcPr>
          <w:p w:rsidR="00F157F4" w:rsidRPr="002C4918" w:rsidRDefault="00F157F4" w:rsidP="00302820">
            <w:pPr>
              <w:tabs>
                <w:tab w:val="left" w:pos="924"/>
              </w:tabs>
              <w:autoSpaceDE w:val="0"/>
              <w:autoSpaceDN w:val="0"/>
              <w:adjustRightInd w:val="0"/>
              <w:jc w:val="both"/>
              <w:rPr>
                <w:rFonts w:ascii="Calibri" w:hAnsi="Calibri" w:cs="Calibri"/>
                <w:bCs/>
                <w:i/>
                <w:sz w:val="18"/>
                <w:szCs w:val="18"/>
                <w:lang w:val="es-ES"/>
              </w:rPr>
            </w:pPr>
          </w:p>
        </w:tc>
      </w:tr>
      <w:tr w:rsidR="00F157F4" w:rsidRPr="002C4918" w:rsidTr="00F157F4">
        <w:trPr>
          <w:trHeight w:val="1386"/>
        </w:trPr>
        <w:tc>
          <w:tcPr>
            <w:tcW w:w="171" w:type="pct"/>
            <w:vMerge/>
            <w:shd w:val="clear" w:color="auto" w:fill="auto"/>
          </w:tcPr>
          <w:p w:rsidR="00F157F4" w:rsidRPr="002C4918" w:rsidRDefault="00F157F4" w:rsidP="00302820">
            <w:pPr>
              <w:tabs>
                <w:tab w:val="left" w:pos="924"/>
              </w:tabs>
              <w:autoSpaceDE w:val="0"/>
              <w:autoSpaceDN w:val="0"/>
              <w:adjustRightInd w:val="0"/>
              <w:jc w:val="both"/>
              <w:rPr>
                <w:rFonts w:ascii="Calibri" w:hAnsi="Calibri" w:cs="Calibri"/>
                <w:bCs/>
                <w:lang w:val="es-ES"/>
              </w:rPr>
            </w:pPr>
          </w:p>
        </w:tc>
        <w:tc>
          <w:tcPr>
            <w:tcW w:w="515" w:type="pct"/>
            <w:gridSpan w:val="3"/>
            <w:vMerge/>
            <w:shd w:val="clear" w:color="auto" w:fill="auto"/>
          </w:tcPr>
          <w:p w:rsidR="00F157F4" w:rsidRPr="00E75290" w:rsidRDefault="00F157F4" w:rsidP="00E75290">
            <w:pPr>
              <w:tabs>
                <w:tab w:val="left" w:pos="924"/>
              </w:tabs>
              <w:autoSpaceDE w:val="0"/>
              <w:autoSpaceDN w:val="0"/>
              <w:adjustRightInd w:val="0"/>
              <w:rPr>
                <w:rFonts w:ascii="Arial" w:hAnsi="Arial" w:cs="Arial"/>
                <w:b/>
                <w:i/>
                <w:sz w:val="20"/>
                <w:szCs w:val="18"/>
                <w:lang w:val="es-ES"/>
              </w:rPr>
            </w:pPr>
          </w:p>
        </w:tc>
        <w:tc>
          <w:tcPr>
            <w:tcW w:w="847" w:type="pct"/>
            <w:gridSpan w:val="3"/>
            <w:vMerge/>
            <w:shd w:val="clear" w:color="auto" w:fill="auto"/>
          </w:tcPr>
          <w:p w:rsidR="00F157F4" w:rsidRPr="000D19E9" w:rsidRDefault="00F157F4" w:rsidP="00E75290">
            <w:pPr>
              <w:pStyle w:val="Pa10"/>
              <w:spacing w:before="100" w:after="100"/>
              <w:jc w:val="both"/>
              <w:rPr>
                <w:rFonts w:ascii="Arial" w:hAnsi="Arial" w:cs="Arial"/>
                <w:color w:val="000000"/>
                <w:sz w:val="18"/>
                <w:szCs w:val="18"/>
              </w:rPr>
            </w:pPr>
          </w:p>
        </w:tc>
        <w:tc>
          <w:tcPr>
            <w:tcW w:w="862" w:type="pct"/>
            <w:gridSpan w:val="3"/>
            <w:shd w:val="clear" w:color="auto" w:fill="auto"/>
          </w:tcPr>
          <w:p w:rsidR="00F157F4" w:rsidRPr="000D19E9" w:rsidRDefault="00FC1D8D" w:rsidP="00E75290">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EF.2.2.5. Identificar y hacer consciente las posiciones, apoyos, contracciones, relajaciones, tomas, agarres y contactos del cuerpo durante la realización de destrezas y acrobacias, para adoptar las maneras más seguras de realizarlas según cada estudiante</w:t>
            </w:r>
          </w:p>
        </w:tc>
        <w:tc>
          <w:tcPr>
            <w:tcW w:w="1271" w:type="pct"/>
            <w:gridSpan w:val="6"/>
            <w:shd w:val="clear" w:color="auto" w:fill="auto"/>
          </w:tcPr>
          <w:p w:rsidR="00DB2B5D" w:rsidRPr="00E20ACE" w:rsidRDefault="00DB2B5D" w:rsidP="00DB2B5D">
            <w:pPr>
              <w:tabs>
                <w:tab w:val="left" w:pos="924"/>
              </w:tabs>
              <w:autoSpaceDE w:val="0"/>
              <w:autoSpaceDN w:val="0"/>
              <w:adjustRightInd w:val="0"/>
              <w:spacing w:after="0" w:line="240" w:lineRule="auto"/>
              <w:jc w:val="center"/>
              <w:rPr>
                <w:rFonts w:ascii="Arial" w:hAnsi="Arial" w:cs="Arial"/>
                <w:b/>
                <w:bCs/>
                <w:sz w:val="18"/>
                <w:szCs w:val="18"/>
                <w:lang w:val="es-ES"/>
              </w:rPr>
            </w:pPr>
            <w:r w:rsidRPr="00E20ACE">
              <w:rPr>
                <w:rFonts w:ascii="Arial" w:hAnsi="Arial" w:cs="Arial"/>
                <w:b/>
                <w:bCs/>
                <w:sz w:val="18"/>
                <w:szCs w:val="18"/>
                <w:lang w:val="es-ES"/>
              </w:rPr>
              <w:t>Método Mando Directo</w:t>
            </w:r>
          </w:p>
          <w:p w:rsidR="00DB2B5D" w:rsidRPr="00E20ACE" w:rsidRDefault="00DB2B5D" w:rsidP="00DB2B5D">
            <w:pPr>
              <w:shd w:val="clear" w:color="auto" w:fill="FFFFFF"/>
              <w:spacing w:after="0" w:line="240" w:lineRule="auto"/>
              <w:jc w:val="both"/>
              <w:rPr>
                <w:rFonts w:ascii="Arial" w:hAnsi="Arial" w:cs="Arial"/>
                <w:b/>
                <w:color w:val="000000"/>
                <w:sz w:val="18"/>
                <w:szCs w:val="18"/>
                <w:lang w:eastAsia="es-EC"/>
              </w:rPr>
            </w:pPr>
            <w:r>
              <w:rPr>
                <w:rFonts w:ascii="Arial" w:hAnsi="Arial" w:cs="Arial"/>
                <w:b/>
                <w:color w:val="000000"/>
                <w:sz w:val="18"/>
                <w:szCs w:val="18"/>
                <w:lang w:eastAsia="es-EC"/>
              </w:rPr>
              <w:t>E</w:t>
            </w:r>
            <w:r w:rsidRPr="00E20ACE">
              <w:rPr>
                <w:rFonts w:ascii="Arial" w:hAnsi="Arial" w:cs="Arial"/>
                <w:b/>
                <w:color w:val="000000"/>
                <w:sz w:val="18"/>
                <w:szCs w:val="18"/>
                <w:lang w:eastAsia="es-EC"/>
              </w:rPr>
              <w:t>xplicación verbal</w:t>
            </w:r>
          </w:p>
          <w:p w:rsidR="00DB2B5D" w:rsidRPr="00E20ACE" w:rsidRDefault="00DB2B5D" w:rsidP="00DB2B5D">
            <w:pPr>
              <w:shd w:val="clear" w:color="auto" w:fill="FFFFFF"/>
              <w:spacing w:after="0" w:line="240" w:lineRule="auto"/>
              <w:jc w:val="both"/>
              <w:rPr>
                <w:rFonts w:ascii="Arial" w:hAnsi="Arial" w:cs="Arial"/>
                <w:color w:val="000000"/>
                <w:sz w:val="18"/>
                <w:szCs w:val="18"/>
                <w:lang w:eastAsia="es-EC"/>
              </w:rPr>
            </w:pPr>
            <w:r w:rsidRPr="00E20ACE">
              <w:rPr>
                <w:rFonts w:ascii="Arial" w:hAnsi="Arial" w:cs="Arial"/>
                <w:b/>
                <w:color w:val="000000"/>
                <w:sz w:val="18"/>
                <w:szCs w:val="18"/>
                <w:lang w:eastAsia="es-EC"/>
              </w:rPr>
              <w:t xml:space="preserve"> </w:t>
            </w:r>
            <w:r>
              <w:rPr>
                <w:rFonts w:ascii="Arial" w:hAnsi="Arial" w:cs="Arial"/>
                <w:color w:val="000000"/>
                <w:sz w:val="18"/>
                <w:szCs w:val="18"/>
                <w:lang w:eastAsia="es-EC"/>
              </w:rPr>
              <w:t>Explicar el juego a realizar</w:t>
            </w:r>
          </w:p>
          <w:p w:rsidR="00DB2B5D" w:rsidRDefault="00DB2B5D" w:rsidP="00DB2B5D">
            <w:pPr>
              <w:shd w:val="clear" w:color="auto" w:fill="FFFFFF"/>
              <w:spacing w:after="0" w:line="240" w:lineRule="auto"/>
              <w:jc w:val="both"/>
              <w:rPr>
                <w:rFonts w:ascii="Arial" w:hAnsi="Arial" w:cs="Arial"/>
                <w:b/>
                <w:color w:val="000000"/>
                <w:sz w:val="18"/>
                <w:szCs w:val="18"/>
                <w:lang w:eastAsia="es-EC"/>
              </w:rPr>
            </w:pPr>
            <w:r>
              <w:rPr>
                <w:rFonts w:ascii="Arial" w:hAnsi="Arial" w:cs="Arial"/>
                <w:b/>
                <w:color w:val="000000"/>
                <w:sz w:val="18"/>
                <w:szCs w:val="18"/>
                <w:lang w:eastAsia="es-EC"/>
              </w:rPr>
              <w:t>D</w:t>
            </w:r>
            <w:r w:rsidRPr="00E20ACE">
              <w:rPr>
                <w:rFonts w:ascii="Arial" w:hAnsi="Arial" w:cs="Arial"/>
                <w:b/>
                <w:color w:val="000000"/>
                <w:sz w:val="18"/>
                <w:szCs w:val="18"/>
                <w:lang w:eastAsia="es-EC"/>
              </w:rPr>
              <w:t>emostración visual</w:t>
            </w:r>
          </w:p>
          <w:p w:rsidR="00DB2B5D" w:rsidRPr="00E20ACE" w:rsidRDefault="00DB2B5D" w:rsidP="00DB2B5D">
            <w:pPr>
              <w:shd w:val="clear" w:color="auto" w:fill="FFFFFF"/>
              <w:spacing w:after="0" w:line="240" w:lineRule="auto"/>
              <w:jc w:val="both"/>
              <w:rPr>
                <w:rFonts w:ascii="Arial" w:hAnsi="Arial" w:cs="Arial"/>
                <w:color w:val="000000"/>
                <w:sz w:val="18"/>
                <w:szCs w:val="18"/>
                <w:lang w:eastAsia="es-EC"/>
              </w:rPr>
            </w:pPr>
            <w:r w:rsidRPr="00E20ACE">
              <w:rPr>
                <w:rFonts w:ascii="Arial" w:hAnsi="Arial" w:cs="Arial"/>
                <w:color w:val="000000"/>
                <w:sz w:val="18"/>
                <w:szCs w:val="18"/>
                <w:lang w:eastAsia="es-EC"/>
              </w:rPr>
              <w:t>Observar el juego</w:t>
            </w:r>
          </w:p>
          <w:p w:rsidR="00DB2B5D" w:rsidRDefault="00DB2B5D" w:rsidP="00DB2B5D">
            <w:pPr>
              <w:shd w:val="clear" w:color="auto" w:fill="FFFFFF"/>
              <w:spacing w:after="0" w:line="240" w:lineRule="auto"/>
              <w:jc w:val="both"/>
              <w:rPr>
                <w:rFonts w:ascii="Arial" w:hAnsi="Arial" w:cs="Arial"/>
                <w:b/>
                <w:color w:val="000000"/>
                <w:sz w:val="18"/>
                <w:szCs w:val="18"/>
                <w:lang w:eastAsia="es-EC"/>
              </w:rPr>
            </w:pPr>
            <w:r>
              <w:rPr>
                <w:rFonts w:ascii="Arial" w:hAnsi="Arial" w:cs="Arial"/>
                <w:b/>
                <w:color w:val="000000"/>
                <w:sz w:val="18"/>
                <w:szCs w:val="18"/>
                <w:lang w:eastAsia="es-EC"/>
              </w:rPr>
              <w:t>E</w:t>
            </w:r>
            <w:r w:rsidRPr="00E20ACE">
              <w:rPr>
                <w:rFonts w:ascii="Arial" w:hAnsi="Arial" w:cs="Arial"/>
                <w:b/>
                <w:color w:val="000000"/>
                <w:sz w:val="18"/>
                <w:szCs w:val="18"/>
                <w:lang w:eastAsia="es-EC"/>
              </w:rPr>
              <w:t>nsayo ocasional</w:t>
            </w:r>
          </w:p>
          <w:p w:rsidR="00DB2B5D" w:rsidRPr="00E20ACE" w:rsidRDefault="00DB2B5D" w:rsidP="00DB2B5D">
            <w:pPr>
              <w:shd w:val="clear" w:color="auto" w:fill="FFFFFF"/>
              <w:spacing w:after="0" w:line="240" w:lineRule="auto"/>
              <w:jc w:val="both"/>
              <w:rPr>
                <w:rFonts w:ascii="Arial" w:hAnsi="Arial" w:cs="Arial"/>
                <w:color w:val="000000"/>
                <w:sz w:val="18"/>
                <w:szCs w:val="18"/>
                <w:lang w:eastAsia="es-EC"/>
              </w:rPr>
            </w:pPr>
            <w:r>
              <w:rPr>
                <w:rFonts w:ascii="Arial" w:hAnsi="Arial" w:cs="Arial"/>
                <w:color w:val="000000"/>
                <w:sz w:val="18"/>
                <w:szCs w:val="18"/>
                <w:lang w:eastAsia="es-EC"/>
              </w:rPr>
              <w:t>Realizar el juego observado</w:t>
            </w:r>
          </w:p>
          <w:p w:rsidR="00DB2B5D" w:rsidRPr="00E20ACE" w:rsidRDefault="00DB2B5D" w:rsidP="00DB2B5D">
            <w:pPr>
              <w:shd w:val="clear" w:color="auto" w:fill="FFFFFF"/>
              <w:spacing w:after="0" w:line="240" w:lineRule="auto"/>
              <w:jc w:val="both"/>
              <w:rPr>
                <w:rFonts w:ascii="Arial" w:hAnsi="Arial" w:cs="Arial"/>
                <w:b/>
                <w:color w:val="000000"/>
                <w:sz w:val="18"/>
                <w:szCs w:val="18"/>
                <w:lang w:eastAsia="es-EC"/>
              </w:rPr>
            </w:pPr>
            <w:r>
              <w:rPr>
                <w:rFonts w:ascii="Arial" w:hAnsi="Arial" w:cs="Arial"/>
                <w:b/>
                <w:color w:val="000000"/>
                <w:sz w:val="18"/>
                <w:szCs w:val="18"/>
                <w:lang w:eastAsia="es-EC"/>
              </w:rPr>
              <w:t>R</w:t>
            </w:r>
            <w:r w:rsidRPr="00E20ACE">
              <w:rPr>
                <w:rFonts w:ascii="Arial" w:hAnsi="Arial" w:cs="Arial"/>
                <w:b/>
                <w:color w:val="000000"/>
                <w:sz w:val="18"/>
                <w:szCs w:val="18"/>
                <w:lang w:eastAsia="es-EC"/>
              </w:rPr>
              <w:t>epetición (conteo rítmico)</w:t>
            </w:r>
          </w:p>
          <w:p w:rsidR="00DB2B5D" w:rsidRDefault="00DB2B5D" w:rsidP="00DB2B5D">
            <w:pPr>
              <w:shd w:val="clear" w:color="auto" w:fill="FFFFFF"/>
              <w:spacing w:after="0" w:line="240" w:lineRule="auto"/>
              <w:jc w:val="both"/>
              <w:rPr>
                <w:rFonts w:ascii="Arial" w:hAnsi="Arial" w:cs="Arial"/>
                <w:color w:val="000000"/>
                <w:sz w:val="18"/>
                <w:szCs w:val="18"/>
                <w:lang w:eastAsia="es-EC"/>
              </w:rPr>
            </w:pPr>
            <w:r>
              <w:rPr>
                <w:rFonts w:ascii="Arial" w:hAnsi="Arial" w:cs="Arial"/>
                <w:color w:val="000000"/>
                <w:sz w:val="18"/>
                <w:szCs w:val="18"/>
                <w:lang w:eastAsia="es-EC"/>
              </w:rPr>
              <w:t>Simular varias veces el juego aplicado</w:t>
            </w:r>
          </w:p>
          <w:p w:rsidR="00DB2B5D" w:rsidRDefault="00DB2B5D" w:rsidP="00DB2B5D">
            <w:pPr>
              <w:shd w:val="clear" w:color="auto" w:fill="FFFFFF"/>
              <w:spacing w:after="0" w:line="240" w:lineRule="auto"/>
              <w:jc w:val="both"/>
              <w:rPr>
                <w:rFonts w:ascii="Arial" w:hAnsi="Arial" w:cs="Arial"/>
                <w:b/>
                <w:color w:val="000000"/>
                <w:sz w:val="18"/>
                <w:szCs w:val="18"/>
                <w:lang w:eastAsia="es-EC"/>
              </w:rPr>
            </w:pPr>
            <w:r>
              <w:rPr>
                <w:rFonts w:ascii="Arial" w:hAnsi="Arial" w:cs="Arial"/>
                <w:b/>
                <w:color w:val="000000"/>
                <w:sz w:val="18"/>
                <w:szCs w:val="18"/>
                <w:lang w:eastAsia="es-EC"/>
              </w:rPr>
              <w:t xml:space="preserve">Corrección </w:t>
            </w:r>
            <w:r w:rsidRPr="00E20ACE">
              <w:rPr>
                <w:rFonts w:ascii="Arial" w:hAnsi="Arial" w:cs="Arial"/>
                <w:b/>
                <w:color w:val="000000"/>
                <w:sz w:val="18"/>
                <w:szCs w:val="18"/>
                <w:lang w:eastAsia="es-EC"/>
              </w:rPr>
              <w:t xml:space="preserve"> masivo y general</w:t>
            </w:r>
          </w:p>
          <w:p w:rsidR="00DB2B5D" w:rsidRDefault="00DB2B5D" w:rsidP="00DB2B5D">
            <w:pPr>
              <w:shd w:val="clear" w:color="auto" w:fill="FFFFFF"/>
              <w:spacing w:after="0" w:line="240" w:lineRule="auto"/>
              <w:jc w:val="both"/>
              <w:rPr>
                <w:rFonts w:ascii="Arial" w:hAnsi="Arial" w:cs="Arial"/>
                <w:color w:val="000000"/>
                <w:sz w:val="18"/>
                <w:szCs w:val="18"/>
                <w:lang w:eastAsia="es-EC"/>
              </w:rPr>
            </w:pPr>
            <w:r>
              <w:rPr>
                <w:rFonts w:ascii="Arial" w:hAnsi="Arial" w:cs="Arial"/>
                <w:color w:val="000000"/>
                <w:sz w:val="18"/>
                <w:szCs w:val="18"/>
                <w:lang w:eastAsia="es-EC"/>
              </w:rPr>
              <w:t xml:space="preserve">Mantener las reglas establecidas </w:t>
            </w:r>
          </w:p>
          <w:p w:rsidR="00F157F4" w:rsidRPr="00DB2B5D" w:rsidRDefault="00F157F4" w:rsidP="00DB2B5D">
            <w:pPr>
              <w:shd w:val="clear" w:color="auto" w:fill="FFFFFF"/>
              <w:spacing w:after="0" w:line="240" w:lineRule="auto"/>
              <w:jc w:val="both"/>
              <w:rPr>
                <w:rFonts w:ascii="Arial" w:hAnsi="Arial" w:cs="Arial"/>
                <w:b/>
                <w:bCs/>
                <w:sz w:val="18"/>
                <w:szCs w:val="18"/>
              </w:rPr>
            </w:pPr>
          </w:p>
        </w:tc>
        <w:tc>
          <w:tcPr>
            <w:tcW w:w="1044" w:type="pct"/>
            <w:gridSpan w:val="3"/>
            <w:shd w:val="clear" w:color="auto" w:fill="auto"/>
          </w:tcPr>
          <w:p w:rsidR="00FC1D8D" w:rsidRPr="00FC1D8D" w:rsidRDefault="00FC1D8D" w:rsidP="00FC1D8D">
            <w:pPr>
              <w:pStyle w:val="Pa10"/>
              <w:spacing w:line="240" w:lineRule="auto"/>
              <w:jc w:val="both"/>
              <w:rPr>
                <w:rFonts w:ascii="Arial" w:hAnsi="Arial" w:cs="Arial"/>
                <w:b/>
                <w:color w:val="000000"/>
                <w:sz w:val="18"/>
                <w:szCs w:val="18"/>
              </w:rPr>
            </w:pPr>
            <w:r w:rsidRPr="00FC1D8D">
              <w:rPr>
                <w:rFonts w:ascii="Arial" w:hAnsi="Arial" w:cs="Arial"/>
                <w:b/>
                <w:color w:val="000000"/>
                <w:sz w:val="18"/>
                <w:szCs w:val="18"/>
              </w:rPr>
              <w:t xml:space="preserve">Criterio </w:t>
            </w:r>
          </w:p>
          <w:p w:rsidR="00FC1D8D" w:rsidRPr="00FC1D8D" w:rsidRDefault="00FC1D8D" w:rsidP="00E040CD">
            <w:pPr>
              <w:pStyle w:val="Pa10"/>
              <w:spacing w:line="240" w:lineRule="auto"/>
              <w:jc w:val="both"/>
              <w:rPr>
                <w:rFonts w:ascii="Arial" w:hAnsi="Arial" w:cs="Arial"/>
                <w:color w:val="000000"/>
                <w:sz w:val="18"/>
                <w:szCs w:val="18"/>
              </w:rPr>
            </w:pPr>
            <w:r w:rsidRPr="00FC1D8D">
              <w:rPr>
                <w:rFonts w:ascii="Arial" w:hAnsi="Arial" w:cs="Arial"/>
                <w:color w:val="000000"/>
                <w:sz w:val="18"/>
                <w:szCs w:val="18"/>
              </w:rPr>
              <w:t>CE.EF.2.4 Realiza de manera segura y saludable posiciones invertidas, destrezas y acrobacias individuales y grupales, identificando las posiciones, apoyos, contracciones, relajaciones, contactos del cuerpo, las articulaciones y el predomi</w:t>
            </w:r>
            <w:r w:rsidRPr="00FC1D8D">
              <w:rPr>
                <w:rFonts w:ascii="Arial" w:hAnsi="Arial" w:cs="Arial"/>
                <w:color w:val="000000"/>
                <w:sz w:val="18"/>
                <w:szCs w:val="18"/>
              </w:rPr>
              <w:softHyphen/>
              <w:t xml:space="preserve">nio de diferentes capacidades motoras (coordinativas y condicionales) que participan cuando se trabajan en diferentes situaciones. </w:t>
            </w:r>
          </w:p>
          <w:p w:rsidR="00FC1D8D" w:rsidRPr="00FC1D8D" w:rsidRDefault="00FC1D8D" w:rsidP="00FC1D8D">
            <w:pPr>
              <w:tabs>
                <w:tab w:val="left" w:pos="924"/>
              </w:tabs>
              <w:autoSpaceDE w:val="0"/>
              <w:autoSpaceDN w:val="0"/>
              <w:adjustRightInd w:val="0"/>
              <w:spacing w:after="0" w:line="240" w:lineRule="auto"/>
              <w:jc w:val="both"/>
              <w:rPr>
                <w:rFonts w:ascii="Arial" w:hAnsi="Arial" w:cs="Arial"/>
                <w:b/>
                <w:bCs/>
                <w:sz w:val="18"/>
                <w:szCs w:val="18"/>
              </w:rPr>
            </w:pPr>
            <w:r w:rsidRPr="00FC1D8D">
              <w:rPr>
                <w:rFonts w:ascii="Arial" w:hAnsi="Arial" w:cs="Arial"/>
                <w:b/>
                <w:bCs/>
                <w:sz w:val="18"/>
                <w:szCs w:val="18"/>
              </w:rPr>
              <w:t xml:space="preserve">Indicadores </w:t>
            </w:r>
          </w:p>
          <w:p w:rsidR="00FC1D8D" w:rsidRPr="00FC1D8D" w:rsidRDefault="00FC1D8D" w:rsidP="00FC1D8D">
            <w:pPr>
              <w:tabs>
                <w:tab w:val="left" w:pos="924"/>
              </w:tabs>
              <w:autoSpaceDE w:val="0"/>
              <w:autoSpaceDN w:val="0"/>
              <w:adjustRightInd w:val="0"/>
              <w:spacing w:after="0" w:line="240" w:lineRule="auto"/>
              <w:jc w:val="both"/>
              <w:rPr>
                <w:rFonts w:ascii="Arial" w:hAnsi="Arial" w:cs="Arial"/>
                <w:b/>
                <w:bCs/>
                <w:sz w:val="18"/>
                <w:szCs w:val="18"/>
              </w:rPr>
            </w:pPr>
            <w:r w:rsidRPr="00FC1D8D">
              <w:rPr>
                <w:rFonts w:ascii="Arial" w:hAnsi="Arial" w:cs="Arial"/>
                <w:color w:val="000000"/>
                <w:sz w:val="18"/>
                <w:szCs w:val="18"/>
              </w:rPr>
              <w:t>I.EF.2.4.1. Reconoce y percibe durante la realización de po</w:t>
            </w:r>
            <w:r w:rsidRPr="00FC1D8D">
              <w:rPr>
                <w:rFonts w:ascii="Arial" w:hAnsi="Arial" w:cs="Arial"/>
                <w:color w:val="000000"/>
                <w:sz w:val="18"/>
                <w:szCs w:val="18"/>
              </w:rPr>
              <w:softHyphen/>
              <w:t>siciones invertidas, destrezas y acrobacias la alineación de sus articulaciones, las posiciones, apoyos, tomas, agarres y posturas adecuadas, contracciones, relajaciones y contac</w:t>
            </w:r>
            <w:r w:rsidRPr="00FC1D8D">
              <w:rPr>
                <w:rFonts w:ascii="Arial" w:hAnsi="Arial" w:cs="Arial"/>
                <w:color w:val="000000"/>
                <w:sz w:val="18"/>
                <w:szCs w:val="18"/>
              </w:rPr>
              <w:softHyphen/>
              <w:t>tos del cuerpo involucrados en la práctica segura de las mis</w:t>
            </w:r>
            <w:r w:rsidRPr="00FC1D8D">
              <w:rPr>
                <w:rFonts w:ascii="Arial" w:hAnsi="Arial" w:cs="Arial"/>
                <w:color w:val="000000"/>
                <w:sz w:val="18"/>
                <w:szCs w:val="18"/>
              </w:rPr>
              <w:softHyphen/>
              <w:t xml:space="preserve">mas. </w:t>
            </w:r>
          </w:p>
          <w:p w:rsidR="00FC1D8D" w:rsidRPr="00FC1D8D" w:rsidRDefault="00FC1D8D" w:rsidP="00FC1D8D">
            <w:pPr>
              <w:tabs>
                <w:tab w:val="left" w:pos="924"/>
              </w:tabs>
              <w:autoSpaceDE w:val="0"/>
              <w:autoSpaceDN w:val="0"/>
              <w:adjustRightInd w:val="0"/>
              <w:spacing w:after="0" w:line="240" w:lineRule="auto"/>
              <w:jc w:val="both"/>
              <w:rPr>
                <w:rFonts w:ascii="Arial" w:hAnsi="Arial" w:cs="Arial"/>
                <w:b/>
                <w:bCs/>
                <w:sz w:val="18"/>
                <w:szCs w:val="18"/>
              </w:rPr>
            </w:pPr>
          </w:p>
          <w:p w:rsidR="00F157F4" w:rsidRPr="00FC1D8D" w:rsidRDefault="00F157F4" w:rsidP="00FC1D8D">
            <w:pPr>
              <w:pStyle w:val="Pa10"/>
              <w:spacing w:line="240" w:lineRule="auto"/>
              <w:jc w:val="both"/>
              <w:rPr>
                <w:rFonts w:ascii="Arial" w:hAnsi="Arial" w:cs="Arial"/>
                <w:b/>
                <w:color w:val="000000"/>
                <w:sz w:val="18"/>
                <w:szCs w:val="18"/>
              </w:rPr>
            </w:pPr>
          </w:p>
        </w:tc>
        <w:tc>
          <w:tcPr>
            <w:tcW w:w="290" w:type="pct"/>
            <w:vMerge/>
            <w:shd w:val="clear" w:color="auto" w:fill="auto"/>
          </w:tcPr>
          <w:p w:rsidR="00F157F4" w:rsidRPr="002C4918" w:rsidRDefault="00F157F4" w:rsidP="00302820">
            <w:pPr>
              <w:tabs>
                <w:tab w:val="left" w:pos="924"/>
              </w:tabs>
              <w:autoSpaceDE w:val="0"/>
              <w:autoSpaceDN w:val="0"/>
              <w:adjustRightInd w:val="0"/>
              <w:jc w:val="both"/>
              <w:rPr>
                <w:rFonts w:ascii="Calibri" w:hAnsi="Calibri" w:cs="Calibri"/>
                <w:bCs/>
                <w:i/>
                <w:sz w:val="18"/>
                <w:szCs w:val="18"/>
                <w:lang w:val="es-ES"/>
              </w:rPr>
            </w:pPr>
          </w:p>
        </w:tc>
      </w:tr>
      <w:tr w:rsidR="00290951" w:rsidRPr="002C4918" w:rsidTr="00D751EC">
        <w:trPr>
          <w:trHeight w:val="2502"/>
        </w:trPr>
        <w:tc>
          <w:tcPr>
            <w:tcW w:w="171" w:type="pct"/>
            <w:vMerge w:val="restart"/>
            <w:shd w:val="clear" w:color="auto" w:fill="auto"/>
          </w:tcPr>
          <w:p w:rsidR="00290951" w:rsidRPr="002C4918" w:rsidRDefault="00290951" w:rsidP="0030282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3.</w:t>
            </w:r>
          </w:p>
        </w:tc>
        <w:tc>
          <w:tcPr>
            <w:tcW w:w="515" w:type="pct"/>
            <w:gridSpan w:val="3"/>
            <w:vMerge w:val="restart"/>
            <w:shd w:val="clear" w:color="auto" w:fill="auto"/>
          </w:tcPr>
          <w:p w:rsidR="00290951" w:rsidRPr="00A33CFF" w:rsidRDefault="00290951" w:rsidP="00A33CFF">
            <w:pPr>
              <w:tabs>
                <w:tab w:val="left" w:pos="924"/>
              </w:tabs>
              <w:autoSpaceDE w:val="0"/>
              <w:autoSpaceDN w:val="0"/>
              <w:adjustRightInd w:val="0"/>
              <w:spacing w:after="0" w:line="240" w:lineRule="auto"/>
              <w:jc w:val="both"/>
              <w:rPr>
                <w:rFonts w:ascii="Arial" w:hAnsi="Arial" w:cs="Arial"/>
                <w:b/>
                <w:sz w:val="18"/>
                <w:szCs w:val="18"/>
                <w:lang w:val="es-ES"/>
              </w:rPr>
            </w:pPr>
            <w:r w:rsidRPr="00A33CFF">
              <w:rPr>
                <w:rFonts w:ascii="Arial" w:hAnsi="Arial" w:cs="Arial"/>
                <w:b/>
                <w:sz w:val="18"/>
                <w:szCs w:val="18"/>
                <w:lang w:val="es-ES"/>
              </w:rPr>
              <w:t>Prácticas corporales expresivo-</w:t>
            </w:r>
          </w:p>
          <w:p w:rsidR="00290951" w:rsidRPr="00302820" w:rsidRDefault="00290951" w:rsidP="00A33CFF">
            <w:pPr>
              <w:tabs>
                <w:tab w:val="left" w:pos="924"/>
              </w:tabs>
              <w:autoSpaceDE w:val="0"/>
              <w:autoSpaceDN w:val="0"/>
              <w:adjustRightInd w:val="0"/>
              <w:spacing w:after="0" w:line="240" w:lineRule="auto"/>
              <w:jc w:val="both"/>
              <w:rPr>
                <w:rFonts w:ascii="Arial" w:hAnsi="Arial" w:cs="Arial"/>
                <w:sz w:val="18"/>
                <w:szCs w:val="18"/>
                <w:lang w:val="es-ES"/>
              </w:rPr>
            </w:pPr>
            <w:r w:rsidRPr="00A33CFF">
              <w:rPr>
                <w:rFonts w:ascii="Arial" w:hAnsi="Arial" w:cs="Arial"/>
                <w:b/>
                <w:sz w:val="18"/>
                <w:szCs w:val="18"/>
                <w:lang w:val="es-ES"/>
              </w:rPr>
              <w:t>Comunicativas</w:t>
            </w:r>
          </w:p>
        </w:tc>
        <w:tc>
          <w:tcPr>
            <w:tcW w:w="847" w:type="pct"/>
            <w:gridSpan w:val="3"/>
            <w:shd w:val="clear" w:color="auto" w:fill="auto"/>
          </w:tcPr>
          <w:p w:rsidR="00290951" w:rsidRPr="00303CF7" w:rsidRDefault="00290951" w:rsidP="00303CF7">
            <w:pPr>
              <w:pStyle w:val="Pa7"/>
              <w:spacing w:before="100" w:after="100"/>
              <w:jc w:val="both"/>
              <w:rPr>
                <w:rFonts w:ascii="Arial" w:hAnsi="Arial" w:cs="Arial"/>
                <w:color w:val="000000"/>
                <w:sz w:val="18"/>
                <w:szCs w:val="18"/>
              </w:rPr>
            </w:pPr>
            <w:r w:rsidRPr="000D19E9">
              <w:rPr>
                <w:rStyle w:val="A14"/>
                <w:rFonts w:ascii="Arial" w:hAnsi="Arial" w:cs="Arial"/>
              </w:rPr>
              <w:t>OG.EF.3. Resolver de manera eficaz las situaciones pre</w:t>
            </w:r>
            <w:r w:rsidRPr="000D19E9">
              <w:rPr>
                <w:rStyle w:val="A14"/>
                <w:rFonts w:ascii="Arial" w:hAnsi="Arial" w:cs="Arial"/>
              </w:rPr>
              <w:softHyphen/>
              <w:t>sentes en las prácticas corporales (deportes, danzas, juegos, entre otras), teniendo claridad sobre sus objeti</w:t>
            </w:r>
            <w:r w:rsidRPr="000D19E9">
              <w:rPr>
                <w:rStyle w:val="A14"/>
                <w:rFonts w:ascii="Arial" w:hAnsi="Arial" w:cs="Arial"/>
              </w:rPr>
              <w:softHyphen/>
              <w:t>vos, lógicas e implicaciones, según los niveles de partici</w:t>
            </w:r>
            <w:r w:rsidRPr="000D19E9">
              <w:rPr>
                <w:rStyle w:val="A14"/>
                <w:rFonts w:ascii="Arial" w:hAnsi="Arial" w:cs="Arial"/>
              </w:rPr>
              <w:softHyphen/>
              <w:t xml:space="preserve">pación en los que se involucre (recreativo, federativo, de alto rendimiento, etc.). </w:t>
            </w:r>
          </w:p>
        </w:tc>
        <w:tc>
          <w:tcPr>
            <w:tcW w:w="862" w:type="pct"/>
            <w:gridSpan w:val="3"/>
            <w:shd w:val="clear" w:color="auto" w:fill="auto"/>
          </w:tcPr>
          <w:p w:rsidR="00290951" w:rsidRPr="00D751EC" w:rsidRDefault="00290951" w:rsidP="00E040CD">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EF.2.3.1. Identificar y percibir los diferentes estados de ánimo, emociones y sensaciones que se pueden expresar en las prácticas corporales expresivo-comunicativas.</w:t>
            </w:r>
          </w:p>
        </w:tc>
        <w:tc>
          <w:tcPr>
            <w:tcW w:w="1271" w:type="pct"/>
            <w:gridSpan w:val="6"/>
            <w:shd w:val="clear" w:color="auto" w:fill="auto"/>
          </w:tcPr>
          <w:p w:rsidR="00D751EC" w:rsidRPr="00D751EC" w:rsidRDefault="00D751EC" w:rsidP="00D751EC">
            <w:pPr>
              <w:shd w:val="clear" w:color="auto" w:fill="FFFFFF"/>
              <w:spacing w:after="0" w:line="240" w:lineRule="auto"/>
              <w:jc w:val="center"/>
              <w:rPr>
                <w:rFonts w:ascii="Arial" w:hAnsi="Arial" w:cs="Arial"/>
                <w:b/>
                <w:bCs/>
                <w:color w:val="000000"/>
                <w:sz w:val="18"/>
                <w:szCs w:val="18"/>
                <w:lang w:eastAsia="es-EC"/>
              </w:rPr>
            </w:pPr>
            <w:r w:rsidRPr="00D751EC">
              <w:rPr>
                <w:rFonts w:ascii="Arial" w:hAnsi="Arial" w:cs="Arial"/>
                <w:b/>
                <w:bCs/>
                <w:color w:val="000000"/>
                <w:sz w:val="18"/>
                <w:szCs w:val="18"/>
                <w:lang w:eastAsia="es-EC"/>
              </w:rPr>
              <w:t>Enseñanza Recíproca</w:t>
            </w:r>
          </w:p>
          <w:p w:rsidR="00290951" w:rsidRPr="00D751EC" w:rsidRDefault="00D751EC" w:rsidP="00D751EC">
            <w:pPr>
              <w:shd w:val="clear" w:color="auto" w:fill="FFFFFF"/>
              <w:spacing w:after="0" w:line="240" w:lineRule="auto"/>
              <w:jc w:val="both"/>
              <w:rPr>
                <w:rFonts w:ascii="Arial" w:hAnsi="Arial" w:cs="Arial"/>
                <w:bCs/>
                <w:sz w:val="18"/>
                <w:szCs w:val="18"/>
                <w:lang w:val="es-ES"/>
              </w:rPr>
            </w:pPr>
            <w:r w:rsidRPr="000D19E9">
              <w:rPr>
                <w:rFonts w:ascii="Arial" w:hAnsi="Arial" w:cs="Arial"/>
                <w:bCs/>
                <w:sz w:val="18"/>
                <w:szCs w:val="18"/>
                <w:lang w:val="es-ES"/>
              </w:rPr>
              <w:t>Se parte de una organización muy bien cuidada (parejas) y de una información inicial, de carácter general, pero muy clarificadora del proceso. Los alumnos se observan entre sí la realización de los ejercicios (uno ejecutante y otro observador y a la inversa)</w:t>
            </w:r>
            <w:r w:rsidRPr="000D19E9">
              <w:rPr>
                <w:rFonts w:ascii="Arial" w:hAnsi="Arial" w:cs="Arial"/>
                <w:bCs/>
                <w:color w:val="000000"/>
                <w:sz w:val="18"/>
                <w:szCs w:val="18"/>
                <w:lang w:eastAsia="es-EC"/>
              </w:rPr>
              <w:t xml:space="preserve">. </w:t>
            </w:r>
            <w:r w:rsidRPr="000D19E9">
              <w:rPr>
                <w:rFonts w:ascii="Arial" w:hAnsi="Arial" w:cs="Arial"/>
                <w:bCs/>
                <w:sz w:val="18"/>
                <w:szCs w:val="18"/>
                <w:lang w:val="es-ES"/>
              </w:rPr>
              <w:t xml:space="preserve">Se deben elegir pocos puntos a observar, sólo los más </w:t>
            </w:r>
            <w:proofErr w:type="spellStart"/>
            <w:r w:rsidRPr="000D19E9">
              <w:rPr>
                <w:rFonts w:ascii="Arial" w:hAnsi="Arial" w:cs="Arial"/>
                <w:bCs/>
                <w:sz w:val="18"/>
                <w:szCs w:val="18"/>
                <w:lang w:val="es-ES"/>
              </w:rPr>
              <w:t>significativos.Existen</w:t>
            </w:r>
            <w:proofErr w:type="spellEnd"/>
            <w:r w:rsidRPr="000D19E9">
              <w:rPr>
                <w:rFonts w:ascii="Arial" w:hAnsi="Arial" w:cs="Arial"/>
                <w:bCs/>
                <w:sz w:val="18"/>
                <w:szCs w:val="18"/>
                <w:lang w:val="es-ES"/>
              </w:rPr>
              <w:t xml:space="preserve"> criterios de ejecución (correcto-incorrecto)</w:t>
            </w:r>
            <w:r w:rsidRPr="000D19E9">
              <w:rPr>
                <w:rFonts w:ascii="Arial" w:hAnsi="Arial" w:cs="Arial"/>
                <w:bCs/>
                <w:color w:val="000000"/>
                <w:sz w:val="18"/>
                <w:szCs w:val="18"/>
                <w:lang w:eastAsia="es-EC"/>
              </w:rPr>
              <w:t xml:space="preserve">. </w:t>
            </w:r>
            <w:r w:rsidRPr="000D19E9">
              <w:rPr>
                <w:rFonts w:ascii="Arial" w:hAnsi="Arial" w:cs="Arial"/>
                <w:bCs/>
                <w:sz w:val="18"/>
                <w:szCs w:val="18"/>
                <w:lang w:val="es-ES"/>
              </w:rPr>
              <w:t>La observación debe ser guiada por una hoja de tareas</w:t>
            </w:r>
          </w:p>
        </w:tc>
        <w:tc>
          <w:tcPr>
            <w:tcW w:w="1044" w:type="pct"/>
            <w:gridSpan w:val="3"/>
            <w:vMerge w:val="restart"/>
            <w:shd w:val="clear" w:color="auto" w:fill="auto"/>
          </w:tcPr>
          <w:p w:rsidR="00290951" w:rsidRDefault="00290951" w:rsidP="00FC1D8D">
            <w:pPr>
              <w:pStyle w:val="Pa10"/>
              <w:spacing w:line="240" w:lineRule="auto"/>
              <w:jc w:val="both"/>
              <w:rPr>
                <w:rFonts w:ascii="Arial" w:hAnsi="Arial" w:cs="Arial"/>
                <w:color w:val="000000"/>
                <w:sz w:val="18"/>
                <w:szCs w:val="18"/>
              </w:rPr>
            </w:pPr>
            <w:r>
              <w:rPr>
                <w:rFonts w:ascii="Arial" w:hAnsi="Arial" w:cs="Arial"/>
                <w:b/>
                <w:color w:val="000000"/>
                <w:sz w:val="18"/>
                <w:szCs w:val="18"/>
              </w:rPr>
              <w:t>Criterio</w:t>
            </w:r>
          </w:p>
          <w:p w:rsidR="00290951" w:rsidRPr="000D19E9" w:rsidRDefault="00290951" w:rsidP="00FC1D8D">
            <w:pPr>
              <w:pStyle w:val="Pa10"/>
              <w:spacing w:line="240" w:lineRule="auto"/>
              <w:jc w:val="both"/>
              <w:rPr>
                <w:rFonts w:ascii="Arial" w:hAnsi="Arial" w:cs="Arial"/>
                <w:color w:val="000000"/>
                <w:sz w:val="18"/>
                <w:szCs w:val="18"/>
              </w:rPr>
            </w:pPr>
            <w:r w:rsidRPr="000D19E9">
              <w:rPr>
                <w:rFonts w:ascii="Arial" w:hAnsi="Arial" w:cs="Arial"/>
                <w:color w:val="000000"/>
                <w:sz w:val="18"/>
                <w:szCs w:val="18"/>
              </w:rPr>
              <w:t xml:space="preserve">CE.EF.2.3 Reconoce diferentes tipos de acrobacias, destrezas y habilidades motrices básicas individuales y grupales, y las realiza percibiendo las acciones motrices que necesita mejorar y las diversas posiciones que adopta su cuerpo en el tiempo y el espacio, reconociendo sus condiciones y disposiciones en vínculo con la práctica e identificando los posibles riesgos durante la realización de las mismas, y construyendo con pares la confianza necesaria para participar de manera segura en la construcción de combinaciones gimnásticas. </w:t>
            </w:r>
          </w:p>
          <w:p w:rsidR="00290951" w:rsidRPr="00303CF7" w:rsidRDefault="00290951" w:rsidP="00FC1D8D">
            <w:pPr>
              <w:tabs>
                <w:tab w:val="left" w:pos="924"/>
              </w:tabs>
              <w:autoSpaceDE w:val="0"/>
              <w:autoSpaceDN w:val="0"/>
              <w:adjustRightInd w:val="0"/>
              <w:spacing w:after="0" w:line="240" w:lineRule="auto"/>
              <w:jc w:val="both"/>
              <w:rPr>
                <w:rFonts w:ascii="Arial" w:hAnsi="Arial" w:cs="Arial"/>
                <w:b/>
                <w:bCs/>
                <w:sz w:val="18"/>
                <w:szCs w:val="18"/>
              </w:rPr>
            </w:pPr>
            <w:r>
              <w:rPr>
                <w:rFonts w:ascii="Arial" w:hAnsi="Arial" w:cs="Arial"/>
                <w:b/>
                <w:bCs/>
                <w:sz w:val="18"/>
                <w:szCs w:val="18"/>
              </w:rPr>
              <w:t xml:space="preserve">Indicadores </w:t>
            </w:r>
          </w:p>
          <w:p w:rsidR="00290951" w:rsidRPr="000D19E9" w:rsidRDefault="00290951" w:rsidP="00FC1D8D">
            <w:pPr>
              <w:pStyle w:val="Pa10"/>
              <w:spacing w:line="240" w:lineRule="auto"/>
              <w:jc w:val="both"/>
              <w:rPr>
                <w:rFonts w:ascii="Arial" w:hAnsi="Arial" w:cs="Arial"/>
                <w:color w:val="000000"/>
                <w:sz w:val="18"/>
                <w:szCs w:val="18"/>
              </w:rPr>
            </w:pPr>
            <w:r w:rsidRPr="000D19E9">
              <w:rPr>
                <w:rFonts w:ascii="Arial" w:hAnsi="Arial" w:cs="Arial"/>
                <w:color w:val="000000"/>
                <w:sz w:val="18"/>
                <w:szCs w:val="18"/>
              </w:rPr>
              <w:t>I.EF.2.3.1. Realiza diferentes acrobacias, destrezas y/o habilidades motrices básicas, percibiendo las posiciones de su cuerpo en el tiem</w:t>
            </w:r>
            <w:r w:rsidRPr="000D19E9">
              <w:rPr>
                <w:rFonts w:ascii="Arial" w:hAnsi="Arial" w:cs="Arial"/>
                <w:color w:val="000000"/>
                <w:sz w:val="18"/>
                <w:szCs w:val="18"/>
              </w:rPr>
              <w:softHyphen/>
              <w:t xml:space="preserve">po y el espacio e identificando las acciones que debe mejorar de modo seguro. (J.4., S.3.) </w:t>
            </w:r>
          </w:p>
          <w:p w:rsidR="00290951" w:rsidRPr="00E866E5" w:rsidRDefault="00290951" w:rsidP="00FC1D8D">
            <w:pPr>
              <w:pStyle w:val="Pa10"/>
              <w:spacing w:line="240" w:lineRule="auto"/>
              <w:jc w:val="both"/>
              <w:rPr>
                <w:rFonts w:ascii="Arial" w:hAnsi="Arial" w:cs="Arial"/>
                <w:color w:val="000000"/>
                <w:sz w:val="18"/>
                <w:szCs w:val="18"/>
              </w:rPr>
            </w:pPr>
            <w:r w:rsidRPr="000D19E9">
              <w:rPr>
                <w:rFonts w:ascii="Arial" w:hAnsi="Arial" w:cs="Arial"/>
                <w:color w:val="000000"/>
                <w:sz w:val="18"/>
                <w:szCs w:val="18"/>
              </w:rPr>
              <w:t>I.EF.2.3.2. Construye con pares acuerdos de seguridad, identificando posibles riesgos antes y durante la realización de combinaciones, de acrobacias, destrezas y/o habilidades motrices básicas, en el marco de una práctica gimnástica segura, basada en su disposición y en la construcción de confianza entre pares (I.4., J.2.)</w:t>
            </w:r>
          </w:p>
        </w:tc>
        <w:tc>
          <w:tcPr>
            <w:tcW w:w="290" w:type="pct"/>
            <w:vMerge w:val="restart"/>
            <w:shd w:val="clear" w:color="auto" w:fill="auto"/>
          </w:tcPr>
          <w:p w:rsidR="00290951" w:rsidRPr="002C4918" w:rsidRDefault="00C719E9" w:rsidP="00C719E9">
            <w:pPr>
              <w:tabs>
                <w:tab w:val="left" w:pos="924"/>
              </w:tabs>
              <w:autoSpaceDE w:val="0"/>
              <w:autoSpaceDN w:val="0"/>
              <w:adjustRightInd w:val="0"/>
              <w:jc w:val="center"/>
              <w:rPr>
                <w:rFonts w:ascii="Calibri" w:hAnsi="Calibri" w:cs="Calibri"/>
                <w:bCs/>
                <w:i/>
                <w:sz w:val="18"/>
                <w:szCs w:val="18"/>
                <w:lang w:val="es-ES"/>
              </w:rPr>
            </w:pPr>
            <w:r>
              <w:rPr>
                <w:rFonts w:ascii="Calibri" w:hAnsi="Calibri" w:cs="Calibri"/>
                <w:bCs/>
                <w:i/>
                <w:sz w:val="18"/>
                <w:szCs w:val="18"/>
                <w:lang w:val="es-ES"/>
              </w:rPr>
              <w:t>6</w:t>
            </w:r>
          </w:p>
        </w:tc>
      </w:tr>
      <w:tr w:rsidR="00290951" w:rsidRPr="002C4918" w:rsidTr="00E866E5">
        <w:trPr>
          <w:trHeight w:val="2406"/>
        </w:trPr>
        <w:tc>
          <w:tcPr>
            <w:tcW w:w="171" w:type="pct"/>
            <w:vMerge/>
            <w:shd w:val="clear" w:color="auto" w:fill="auto"/>
          </w:tcPr>
          <w:p w:rsidR="00290951" w:rsidRPr="002C4918" w:rsidRDefault="00290951" w:rsidP="00302820">
            <w:pPr>
              <w:tabs>
                <w:tab w:val="left" w:pos="924"/>
              </w:tabs>
              <w:autoSpaceDE w:val="0"/>
              <w:autoSpaceDN w:val="0"/>
              <w:adjustRightInd w:val="0"/>
              <w:jc w:val="both"/>
              <w:rPr>
                <w:rFonts w:ascii="Calibri" w:hAnsi="Calibri" w:cs="Calibri"/>
                <w:bCs/>
                <w:lang w:val="es-ES"/>
              </w:rPr>
            </w:pPr>
          </w:p>
        </w:tc>
        <w:tc>
          <w:tcPr>
            <w:tcW w:w="515" w:type="pct"/>
            <w:gridSpan w:val="3"/>
            <w:vMerge/>
            <w:shd w:val="clear" w:color="auto" w:fill="auto"/>
          </w:tcPr>
          <w:p w:rsidR="00290951" w:rsidRPr="00A33CFF" w:rsidRDefault="00290951" w:rsidP="00A33CFF">
            <w:pPr>
              <w:tabs>
                <w:tab w:val="left" w:pos="924"/>
              </w:tabs>
              <w:autoSpaceDE w:val="0"/>
              <w:autoSpaceDN w:val="0"/>
              <w:adjustRightInd w:val="0"/>
              <w:spacing w:after="0" w:line="240" w:lineRule="auto"/>
              <w:jc w:val="both"/>
              <w:rPr>
                <w:rFonts w:ascii="Arial" w:hAnsi="Arial" w:cs="Arial"/>
                <w:b/>
                <w:sz w:val="18"/>
                <w:szCs w:val="18"/>
                <w:lang w:val="es-ES"/>
              </w:rPr>
            </w:pPr>
          </w:p>
        </w:tc>
        <w:tc>
          <w:tcPr>
            <w:tcW w:w="847" w:type="pct"/>
            <w:gridSpan w:val="3"/>
            <w:vMerge w:val="restart"/>
            <w:shd w:val="clear" w:color="auto" w:fill="auto"/>
          </w:tcPr>
          <w:p w:rsidR="00290951" w:rsidRPr="000D19E9" w:rsidRDefault="00290951" w:rsidP="00303CF7">
            <w:pPr>
              <w:pStyle w:val="Pa7"/>
              <w:spacing w:before="100" w:after="100"/>
              <w:jc w:val="both"/>
              <w:rPr>
                <w:rStyle w:val="A14"/>
                <w:rFonts w:ascii="Arial" w:hAnsi="Arial" w:cs="Arial"/>
              </w:rPr>
            </w:pPr>
          </w:p>
        </w:tc>
        <w:tc>
          <w:tcPr>
            <w:tcW w:w="862" w:type="pct"/>
            <w:gridSpan w:val="3"/>
            <w:shd w:val="clear" w:color="auto" w:fill="auto"/>
          </w:tcPr>
          <w:p w:rsidR="00290951" w:rsidRPr="000D19E9" w:rsidRDefault="00290951" w:rsidP="00302820">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EF.2.3.2. Reconocer las posibilidades expresivas de los movimientos (lento, rápido, continuo, discontinuo, fuerte, suave, entre otros) y utilizar gestos, imitaciones y posturas como recursos expresivos para comunicar historias, mensajes, estados de ánimos y sentimientos.</w:t>
            </w:r>
          </w:p>
        </w:tc>
        <w:tc>
          <w:tcPr>
            <w:tcW w:w="1271" w:type="pct"/>
            <w:gridSpan w:val="6"/>
            <w:shd w:val="clear" w:color="auto" w:fill="auto"/>
          </w:tcPr>
          <w:p w:rsidR="00D751EC" w:rsidRPr="00D751EC" w:rsidRDefault="00D751EC" w:rsidP="00D751EC">
            <w:pPr>
              <w:tabs>
                <w:tab w:val="left" w:pos="708"/>
                <w:tab w:val="left" w:pos="924"/>
              </w:tabs>
              <w:suppressAutoHyphens/>
              <w:autoSpaceDE w:val="0"/>
              <w:autoSpaceDN w:val="0"/>
              <w:adjustRightInd w:val="0"/>
              <w:spacing w:after="0" w:line="240" w:lineRule="auto"/>
              <w:jc w:val="center"/>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 xml:space="preserve">Método </w:t>
            </w:r>
            <w:proofErr w:type="spellStart"/>
            <w:r w:rsidRPr="00D751EC">
              <w:rPr>
                <w:rFonts w:ascii="Arial" w:eastAsia="Times New Roman" w:hAnsi="Arial" w:cs="Arial"/>
                <w:b/>
                <w:bCs/>
                <w:color w:val="00000A"/>
                <w:kern w:val="1"/>
                <w:sz w:val="18"/>
                <w:szCs w:val="18"/>
                <w:lang w:val="es-ES" w:eastAsia="es-ES"/>
              </w:rPr>
              <w:t>Experiencial</w:t>
            </w:r>
            <w:proofErr w:type="spellEnd"/>
          </w:p>
          <w:p w:rsidR="00D751EC" w:rsidRPr="00D751EC" w:rsidRDefault="00D751EC" w:rsidP="00D751EC">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Experiencia concreta</w:t>
            </w:r>
          </w:p>
          <w:p w:rsidR="00D751EC" w:rsidRPr="00D751EC" w:rsidRDefault="00D751EC" w:rsidP="00D751EC">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sidRPr="00D751EC">
              <w:rPr>
                <w:rFonts w:ascii="Arial" w:eastAsia="Times New Roman" w:hAnsi="Arial" w:cs="Arial"/>
                <w:bCs/>
                <w:color w:val="00000A"/>
                <w:kern w:val="1"/>
                <w:sz w:val="18"/>
                <w:szCs w:val="18"/>
                <w:lang w:val="es-ES" w:eastAsia="es-ES"/>
              </w:rPr>
              <w:t xml:space="preserve">Lluvia de ideas (indagar que conoce el estudiante sobre el tema de clase </w:t>
            </w:r>
          </w:p>
          <w:p w:rsidR="00D751EC" w:rsidRPr="00D751EC" w:rsidRDefault="00D751EC" w:rsidP="00D751EC">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Observación reflexiva</w:t>
            </w:r>
          </w:p>
          <w:p w:rsidR="00D751EC" w:rsidRPr="00D751EC" w:rsidRDefault="00D751EC" w:rsidP="00D751EC">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I</w:t>
            </w:r>
            <w:r w:rsidRPr="00D751EC">
              <w:rPr>
                <w:rFonts w:ascii="Arial" w:eastAsia="Times New Roman" w:hAnsi="Arial" w:cs="Arial"/>
                <w:bCs/>
                <w:color w:val="00000A"/>
                <w:kern w:val="1"/>
                <w:sz w:val="18"/>
                <w:szCs w:val="18"/>
                <w:lang w:val="es-ES" w:eastAsia="es-ES"/>
              </w:rPr>
              <w:t>nteractuar con los estudiantes sobre la importancia del tema a tratar</w:t>
            </w:r>
          </w:p>
          <w:p w:rsidR="00D751EC" w:rsidRPr="00D751EC" w:rsidRDefault="00D751EC" w:rsidP="00D751EC">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Conceptualización</w:t>
            </w:r>
          </w:p>
          <w:p w:rsidR="00D751EC" w:rsidRPr="00D751EC" w:rsidRDefault="00D751EC" w:rsidP="00D751EC">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E</w:t>
            </w:r>
            <w:r w:rsidRPr="00D751EC">
              <w:rPr>
                <w:rFonts w:ascii="Arial" w:eastAsia="Times New Roman" w:hAnsi="Arial" w:cs="Arial"/>
                <w:bCs/>
                <w:color w:val="00000A"/>
                <w:kern w:val="1"/>
                <w:sz w:val="18"/>
                <w:szCs w:val="18"/>
                <w:lang w:val="es-ES" w:eastAsia="es-ES"/>
              </w:rPr>
              <w:t xml:space="preserve">l docente conceptualiza y demuestra el tema a trabajar </w:t>
            </w:r>
          </w:p>
          <w:p w:rsidR="00D751EC" w:rsidRPr="00D751EC" w:rsidRDefault="00D751EC" w:rsidP="00D751EC">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Aplicación</w:t>
            </w:r>
          </w:p>
          <w:p w:rsidR="00D751EC" w:rsidRPr="00D751EC" w:rsidRDefault="00D751EC" w:rsidP="00D751EC">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I</w:t>
            </w:r>
            <w:r w:rsidRPr="00D751EC">
              <w:rPr>
                <w:rFonts w:ascii="Arial" w:eastAsia="Times New Roman" w:hAnsi="Arial" w:cs="Arial"/>
                <w:bCs/>
                <w:color w:val="00000A"/>
                <w:kern w:val="1"/>
                <w:sz w:val="18"/>
                <w:szCs w:val="18"/>
                <w:lang w:val="es-ES" w:eastAsia="es-ES"/>
              </w:rPr>
              <w:t>ndividual y grupo los estudiantes realizan la práctica de la destreza tratada</w:t>
            </w:r>
          </w:p>
          <w:p w:rsidR="00290951" w:rsidRPr="00302820" w:rsidRDefault="00290951" w:rsidP="00F157F4">
            <w:pPr>
              <w:tabs>
                <w:tab w:val="left" w:pos="924"/>
              </w:tabs>
              <w:autoSpaceDE w:val="0"/>
              <w:autoSpaceDN w:val="0"/>
              <w:adjustRightInd w:val="0"/>
              <w:jc w:val="both"/>
              <w:rPr>
                <w:rFonts w:ascii="Arial" w:eastAsia="Times New Roman" w:hAnsi="Arial" w:cs="Arial"/>
                <w:b/>
                <w:bCs/>
                <w:color w:val="00000A"/>
                <w:kern w:val="1"/>
                <w:sz w:val="18"/>
                <w:szCs w:val="18"/>
                <w:lang w:val="es-ES" w:eastAsia="es-ES"/>
              </w:rPr>
            </w:pPr>
          </w:p>
        </w:tc>
        <w:tc>
          <w:tcPr>
            <w:tcW w:w="1044" w:type="pct"/>
            <w:gridSpan w:val="3"/>
            <w:vMerge/>
            <w:shd w:val="clear" w:color="auto" w:fill="auto"/>
          </w:tcPr>
          <w:p w:rsidR="00290951" w:rsidRDefault="00290951" w:rsidP="00303CF7">
            <w:pPr>
              <w:pStyle w:val="Pa10"/>
              <w:spacing w:before="100" w:after="100"/>
              <w:jc w:val="both"/>
              <w:rPr>
                <w:rFonts w:ascii="Arial" w:hAnsi="Arial" w:cs="Arial"/>
                <w:b/>
                <w:color w:val="000000"/>
                <w:sz w:val="18"/>
                <w:szCs w:val="18"/>
              </w:rPr>
            </w:pPr>
          </w:p>
        </w:tc>
        <w:tc>
          <w:tcPr>
            <w:tcW w:w="290" w:type="pct"/>
            <w:vMerge/>
            <w:shd w:val="clear" w:color="auto" w:fill="auto"/>
          </w:tcPr>
          <w:p w:rsidR="00290951" w:rsidRPr="002C4918" w:rsidRDefault="00290951" w:rsidP="00302820">
            <w:pPr>
              <w:tabs>
                <w:tab w:val="left" w:pos="924"/>
              </w:tabs>
              <w:autoSpaceDE w:val="0"/>
              <w:autoSpaceDN w:val="0"/>
              <w:adjustRightInd w:val="0"/>
              <w:jc w:val="both"/>
              <w:rPr>
                <w:rFonts w:ascii="Calibri" w:hAnsi="Calibri" w:cs="Calibri"/>
                <w:bCs/>
                <w:i/>
                <w:sz w:val="18"/>
                <w:szCs w:val="18"/>
                <w:lang w:val="es-ES"/>
              </w:rPr>
            </w:pPr>
          </w:p>
        </w:tc>
      </w:tr>
      <w:tr w:rsidR="00290951" w:rsidRPr="002C4918" w:rsidTr="00E866E5">
        <w:trPr>
          <w:trHeight w:val="1939"/>
        </w:trPr>
        <w:tc>
          <w:tcPr>
            <w:tcW w:w="171" w:type="pct"/>
            <w:vMerge/>
            <w:shd w:val="clear" w:color="auto" w:fill="auto"/>
          </w:tcPr>
          <w:p w:rsidR="00290951" w:rsidRPr="002C4918" w:rsidRDefault="00290951" w:rsidP="00302820">
            <w:pPr>
              <w:tabs>
                <w:tab w:val="left" w:pos="924"/>
              </w:tabs>
              <w:autoSpaceDE w:val="0"/>
              <w:autoSpaceDN w:val="0"/>
              <w:adjustRightInd w:val="0"/>
              <w:jc w:val="both"/>
              <w:rPr>
                <w:rFonts w:ascii="Calibri" w:hAnsi="Calibri" w:cs="Calibri"/>
                <w:bCs/>
                <w:lang w:val="es-ES"/>
              </w:rPr>
            </w:pPr>
          </w:p>
        </w:tc>
        <w:tc>
          <w:tcPr>
            <w:tcW w:w="515" w:type="pct"/>
            <w:gridSpan w:val="3"/>
            <w:vMerge/>
            <w:shd w:val="clear" w:color="auto" w:fill="auto"/>
          </w:tcPr>
          <w:p w:rsidR="00290951" w:rsidRPr="00A33CFF" w:rsidRDefault="00290951" w:rsidP="00A33CFF">
            <w:pPr>
              <w:tabs>
                <w:tab w:val="left" w:pos="924"/>
              </w:tabs>
              <w:autoSpaceDE w:val="0"/>
              <w:autoSpaceDN w:val="0"/>
              <w:adjustRightInd w:val="0"/>
              <w:spacing w:after="0" w:line="240" w:lineRule="auto"/>
              <w:jc w:val="both"/>
              <w:rPr>
                <w:rFonts w:ascii="Arial" w:hAnsi="Arial" w:cs="Arial"/>
                <w:b/>
                <w:sz w:val="18"/>
                <w:szCs w:val="18"/>
                <w:lang w:val="es-ES"/>
              </w:rPr>
            </w:pPr>
          </w:p>
        </w:tc>
        <w:tc>
          <w:tcPr>
            <w:tcW w:w="847" w:type="pct"/>
            <w:gridSpan w:val="3"/>
            <w:vMerge/>
            <w:shd w:val="clear" w:color="auto" w:fill="auto"/>
          </w:tcPr>
          <w:p w:rsidR="00290951" w:rsidRPr="000D19E9" w:rsidRDefault="00290951" w:rsidP="00303CF7">
            <w:pPr>
              <w:pStyle w:val="Pa7"/>
              <w:spacing w:before="100" w:after="100"/>
              <w:jc w:val="both"/>
              <w:rPr>
                <w:rStyle w:val="A14"/>
                <w:rFonts w:ascii="Arial" w:hAnsi="Arial" w:cs="Arial"/>
              </w:rPr>
            </w:pPr>
          </w:p>
        </w:tc>
        <w:tc>
          <w:tcPr>
            <w:tcW w:w="862" w:type="pct"/>
            <w:gridSpan w:val="3"/>
            <w:shd w:val="clear" w:color="auto" w:fill="auto"/>
          </w:tcPr>
          <w:p w:rsidR="00290951" w:rsidRPr="000D19E9" w:rsidRDefault="00FC1D8D" w:rsidP="00290951">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EF.2.3.8. Reconocer la necesidad del cuidado de sí y de los demás en la realización de todas las prácticas corporales expresivo-comunicativas, para tomar las precauciones acordes en cada caso.</w:t>
            </w:r>
          </w:p>
        </w:tc>
        <w:tc>
          <w:tcPr>
            <w:tcW w:w="1271" w:type="pct"/>
            <w:gridSpan w:val="6"/>
            <w:shd w:val="clear" w:color="auto" w:fill="auto"/>
          </w:tcPr>
          <w:p w:rsidR="00BB4BF4" w:rsidRPr="00BB4BF4" w:rsidRDefault="00BB4BF4" w:rsidP="00BB4BF4">
            <w:pPr>
              <w:tabs>
                <w:tab w:val="left" w:pos="924"/>
              </w:tabs>
              <w:autoSpaceDE w:val="0"/>
              <w:autoSpaceDN w:val="0"/>
              <w:adjustRightInd w:val="0"/>
              <w:spacing w:after="0" w:line="240" w:lineRule="auto"/>
              <w:jc w:val="center"/>
              <w:rPr>
                <w:rFonts w:ascii="Arial" w:hAnsi="Arial" w:cs="Arial"/>
                <w:b/>
                <w:bCs/>
                <w:sz w:val="18"/>
                <w:szCs w:val="18"/>
                <w:lang w:val="es-ES"/>
              </w:rPr>
            </w:pPr>
            <w:r>
              <w:rPr>
                <w:rFonts w:ascii="Arial" w:hAnsi="Arial" w:cs="Arial"/>
                <w:b/>
                <w:bCs/>
                <w:sz w:val="18"/>
                <w:szCs w:val="18"/>
                <w:lang w:val="es-ES"/>
              </w:rPr>
              <w:t>Método Mando Directo</w:t>
            </w:r>
          </w:p>
          <w:p w:rsidR="00BB4BF4" w:rsidRPr="000D19E9" w:rsidRDefault="00BB4BF4" w:rsidP="00BB4BF4">
            <w:pPr>
              <w:shd w:val="clear" w:color="auto" w:fill="FFFFFF"/>
              <w:spacing w:after="0" w:line="240" w:lineRule="auto"/>
              <w:jc w:val="both"/>
              <w:rPr>
                <w:rFonts w:ascii="Arial" w:hAnsi="Arial" w:cs="Arial"/>
                <w:color w:val="000000"/>
                <w:sz w:val="18"/>
                <w:szCs w:val="18"/>
                <w:lang w:eastAsia="es-EC"/>
              </w:rPr>
            </w:pPr>
            <w:r w:rsidRPr="000D19E9">
              <w:rPr>
                <w:rFonts w:ascii="Arial" w:hAnsi="Arial" w:cs="Arial"/>
                <w:color w:val="000000"/>
                <w:sz w:val="18"/>
                <w:szCs w:val="18"/>
                <w:lang w:eastAsia="es-EC"/>
              </w:rPr>
              <w:t>Procedimiento de clase: explicación verbal y demostración visual por parte del profesor, ensayo ocasional, repetición siguiendo el ritmo impuesto (conteo rítmico), sistema de señales que regulan la acción (principio y fin) y correcciones de tipo masivo y general</w:t>
            </w:r>
          </w:p>
          <w:p w:rsidR="00290951" w:rsidRDefault="00290951" w:rsidP="00F157F4">
            <w:pPr>
              <w:tabs>
                <w:tab w:val="left" w:pos="924"/>
              </w:tabs>
              <w:autoSpaceDE w:val="0"/>
              <w:autoSpaceDN w:val="0"/>
              <w:adjustRightInd w:val="0"/>
              <w:jc w:val="both"/>
              <w:rPr>
                <w:rFonts w:ascii="Arial" w:eastAsia="Times New Roman" w:hAnsi="Arial" w:cs="Arial"/>
                <w:b/>
                <w:bCs/>
                <w:color w:val="00000A"/>
                <w:kern w:val="1"/>
                <w:sz w:val="18"/>
                <w:szCs w:val="18"/>
                <w:lang w:eastAsia="es-ES"/>
              </w:rPr>
            </w:pPr>
          </w:p>
          <w:p w:rsidR="00FC1D8D" w:rsidRDefault="00FC1D8D" w:rsidP="00F157F4">
            <w:pPr>
              <w:tabs>
                <w:tab w:val="left" w:pos="924"/>
              </w:tabs>
              <w:autoSpaceDE w:val="0"/>
              <w:autoSpaceDN w:val="0"/>
              <w:adjustRightInd w:val="0"/>
              <w:jc w:val="both"/>
              <w:rPr>
                <w:rFonts w:ascii="Arial" w:eastAsia="Times New Roman" w:hAnsi="Arial" w:cs="Arial"/>
                <w:b/>
                <w:bCs/>
                <w:color w:val="00000A"/>
                <w:kern w:val="1"/>
                <w:sz w:val="18"/>
                <w:szCs w:val="18"/>
                <w:lang w:eastAsia="es-ES"/>
              </w:rPr>
            </w:pPr>
          </w:p>
          <w:p w:rsidR="00FC1D8D" w:rsidRPr="00BB4BF4" w:rsidRDefault="00FC1D8D" w:rsidP="00F157F4">
            <w:pPr>
              <w:tabs>
                <w:tab w:val="left" w:pos="924"/>
              </w:tabs>
              <w:autoSpaceDE w:val="0"/>
              <w:autoSpaceDN w:val="0"/>
              <w:adjustRightInd w:val="0"/>
              <w:jc w:val="both"/>
              <w:rPr>
                <w:rFonts w:ascii="Arial" w:eastAsia="Times New Roman" w:hAnsi="Arial" w:cs="Arial"/>
                <w:b/>
                <w:bCs/>
                <w:color w:val="00000A"/>
                <w:kern w:val="1"/>
                <w:sz w:val="18"/>
                <w:szCs w:val="18"/>
                <w:lang w:eastAsia="es-ES"/>
              </w:rPr>
            </w:pPr>
          </w:p>
        </w:tc>
        <w:tc>
          <w:tcPr>
            <w:tcW w:w="1044" w:type="pct"/>
            <w:gridSpan w:val="3"/>
            <w:vMerge/>
            <w:shd w:val="clear" w:color="auto" w:fill="auto"/>
          </w:tcPr>
          <w:p w:rsidR="00290951" w:rsidRDefault="00290951" w:rsidP="00303CF7">
            <w:pPr>
              <w:pStyle w:val="Pa10"/>
              <w:spacing w:before="100" w:after="100"/>
              <w:jc w:val="both"/>
              <w:rPr>
                <w:rFonts w:ascii="Arial" w:hAnsi="Arial" w:cs="Arial"/>
                <w:b/>
                <w:color w:val="000000"/>
                <w:sz w:val="18"/>
                <w:szCs w:val="18"/>
              </w:rPr>
            </w:pPr>
          </w:p>
        </w:tc>
        <w:tc>
          <w:tcPr>
            <w:tcW w:w="290" w:type="pct"/>
            <w:vMerge/>
            <w:shd w:val="clear" w:color="auto" w:fill="auto"/>
          </w:tcPr>
          <w:p w:rsidR="00290951" w:rsidRPr="002C4918" w:rsidRDefault="00290951" w:rsidP="00302820">
            <w:pPr>
              <w:tabs>
                <w:tab w:val="left" w:pos="924"/>
              </w:tabs>
              <w:autoSpaceDE w:val="0"/>
              <w:autoSpaceDN w:val="0"/>
              <w:adjustRightInd w:val="0"/>
              <w:jc w:val="both"/>
              <w:rPr>
                <w:rFonts w:ascii="Calibri" w:hAnsi="Calibri" w:cs="Calibri"/>
                <w:bCs/>
                <w:i/>
                <w:sz w:val="18"/>
                <w:szCs w:val="18"/>
                <w:lang w:val="es-ES"/>
              </w:rPr>
            </w:pPr>
          </w:p>
        </w:tc>
      </w:tr>
      <w:tr w:rsidR="00290951" w:rsidRPr="002C4918" w:rsidTr="00E34966">
        <w:trPr>
          <w:trHeight w:val="819"/>
        </w:trPr>
        <w:tc>
          <w:tcPr>
            <w:tcW w:w="171" w:type="pct"/>
            <w:vMerge/>
            <w:shd w:val="clear" w:color="auto" w:fill="auto"/>
          </w:tcPr>
          <w:p w:rsidR="00290951" w:rsidRPr="002C4918" w:rsidRDefault="00290951" w:rsidP="00302820">
            <w:pPr>
              <w:tabs>
                <w:tab w:val="left" w:pos="924"/>
              </w:tabs>
              <w:autoSpaceDE w:val="0"/>
              <w:autoSpaceDN w:val="0"/>
              <w:adjustRightInd w:val="0"/>
              <w:jc w:val="both"/>
              <w:rPr>
                <w:rFonts w:ascii="Calibri" w:hAnsi="Calibri" w:cs="Calibri"/>
                <w:bCs/>
                <w:lang w:val="es-ES"/>
              </w:rPr>
            </w:pPr>
          </w:p>
        </w:tc>
        <w:tc>
          <w:tcPr>
            <w:tcW w:w="515" w:type="pct"/>
            <w:gridSpan w:val="3"/>
            <w:vMerge/>
            <w:shd w:val="clear" w:color="auto" w:fill="auto"/>
          </w:tcPr>
          <w:p w:rsidR="00290951" w:rsidRPr="00A33CFF" w:rsidRDefault="00290951" w:rsidP="00A33CFF">
            <w:pPr>
              <w:tabs>
                <w:tab w:val="left" w:pos="924"/>
              </w:tabs>
              <w:autoSpaceDE w:val="0"/>
              <w:autoSpaceDN w:val="0"/>
              <w:adjustRightInd w:val="0"/>
              <w:spacing w:after="0" w:line="240" w:lineRule="auto"/>
              <w:jc w:val="both"/>
              <w:rPr>
                <w:rFonts w:ascii="Arial" w:hAnsi="Arial" w:cs="Arial"/>
                <w:b/>
                <w:sz w:val="18"/>
                <w:szCs w:val="18"/>
                <w:lang w:val="es-ES"/>
              </w:rPr>
            </w:pPr>
          </w:p>
        </w:tc>
        <w:tc>
          <w:tcPr>
            <w:tcW w:w="847" w:type="pct"/>
            <w:gridSpan w:val="3"/>
            <w:vMerge/>
            <w:shd w:val="clear" w:color="auto" w:fill="auto"/>
          </w:tcPr>
          <w:p w:rsidR="00290951" w:rsidRPr="000D19E9" w:rsidRDefault="00290951" w:rsidP="00303CF7">
            <w:pPr>
              <w:pStyle w:val="Pa7"/>
              <w:spacing w:before="100" w:after="100"/>
              <w:jc w:val="both"/>
              <w:rPr>
                <w:rStyle w:val="A14"/>
                <w:rFonts w:ascii="Arial" w:hAnsi="Arial" w:cs="Arial"/>
              </w:rPr>
            </w:pPr>
          </w:p>
        </w:tc>
        <w:tc>
          <w:tcPr>
            <w:tcW w:w="862" w:type="pct"/>
            <w:gridSpan w:val="3"/>
            <w:shd w:val="clear" w:color="auto" w:fill="auto"/>
          </w:tcPr>
          <w:p w:rsidR="00290951" w:rsidRPr="000D19E9" w:rsidRDefault="00FC1D8D" w:rsidP="00290951">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 xml:space="preserve">EF.2.3.4. Reconocer los sentidos </w:t>
            </w:r>
            <w:proofErr w:type="spellStart"/>
            <w:r w:rsidRPr="000D19E9">
              <w:rPr>
                <w:rFonts w:ascii="Arial" w:eastAsia="Calibri" w:hAnsi="Arial" w:cs="Arial"/>
                <w:color w:val="000000"/>
                <w:sz w:val="18"/>
                <w:szCs w:val="18"/>
                <w:lang w:val="es-ES"/>
              </w:rPr>
              <w:t>identitarios</w:t>
            </w:r>
            <w:proofErr w:type="spellEnd"/>
            <w:r w:rsidRPr="000D19E9">
              <w:rPr>
                <w:rFonts w:ascii="Arial" w:eastAsia="Calibri" w:hAnsi="Arial" w:cs="Arial"/>
                <w:color w:val="000000"/>
                <w:sz w:val="18"/>
                <w:szCs w:val="18"/>
                <w:lang w:val="es-ES"/>
              </w:rPr>
              <w:t xml:space="preserve"> que los contextos otorgan a las danzas, circos, </w:t>
            </w:r>
            <w:r w:rsidRPr="000D19E9">
              <w:rPr>
                <w:rFonts w:ascii="Arial" w:eastAsia="Calibri" w:hAnsi="Arial" w:cs="Arial"/>
                <w:color w:val="000000"/>
                <w:sz w:val="18"/>
                <w:szCs w:val="18"/>
                <w:lang w:val="es-ES"/>
              </w:rPr>
              <w:lastRenderedPageBreak/>
              <w:t>teatralizaciones, carnavales, entre otras manifestaciones culturales, para realizarlas de manera significativa.</w:t>
            </w:r>
          </w:p>
        </w:tc>
        <w:tc>
          <w:tcPr>
            <w:tcW w:w="1271" w:type="pct"/>
            <w:gridSpan w:val="6"/>
            <w:shd w:val="clear" w:color="auto" w:fill="auto"/>
          </w:tcPr>
          <w:p w:rsidR="004C1563" w:rsidRPr="00302820" w:rsidRDefault="00BB4BF4" w:rsidP="004C1563">
            <w:pPr>
              <w:tabs>
                <w:tab w:val="left" w:pos="708"/>
                <w:tab w:val="left" w:pos="924"/>
              </w:tabs>
              <w:suppressAutoHyphens/>
              <w:autoSpaceDE w:val="0"/>
              <w:autoSpaceDN w:val="0"/>
              <w:adjustRightInd w:val="0"/>
              <w:spacing w:after="0" w:line="240" w:lineRule="auto"/>
              <w:jc w:val="center"/>
              <w:rPr>
                <w:rFonts w:ascii="Arial" w:eastAsia="Times New Roman" w:hAnsi="Arial" w:cs="Arial"/>
                <w:b/>
                <w:bCs/>
                <w:color w:val="00000A"/>
                <w:kern w:val="1"/>
                <w:sz w:val="18"/>
                <w:szCs w:val="18"/>
                <w:lang w:val="es-ES" w:eastAsia="es-ES"/>
              </w:rPr>
            </w:pPr>
            <w:r w:rsidRPr="00BB4BF4">
              <w:rPr>
                <w:rFonts w:ascii="Arial" w:hAnsi="Arial" w:cs="Arial"/>
                <w:color w:val="000000"/>
                <w:sz w:val="18"/>
                <w:szCs w:val="18"/>
                <w:lang w:eastAsia="es-EC"/>
              </w:rPr>
              <w:lastRenderedPageBreak/>
              <w:t xml:space="preserve"> </w:t>
            </w:r>
            <w:r w:rsidR="004C1563" w:rsidRPr="00302820">
              <w:rPr>
                <w:rFonts w:ascii="Arial" w:eastAsia="Times New Roman" w:hAnsi="Arial" w:cs="Arial"/>
                <w:b/>
                <w:bCs/>
                <w:color w:val="00000A"/>
                <w:kern w:val="1"/>
                <w:sz w:val="18"/>
                <w:szCs w:val="18"/>
                <w:lang w:val="es-ES" w:eastAsia="es-ES"/>
              </w:rPr>
              <w:t xml:space="preserve">Método </w:t>
            </w:r>
            <w:proofErr w:type="spellStart"/>
            <w:r w:rsidR="004C1563" w:rsidRPr="00302820">
              <w:rPr>
                <w:rFonts w:ascii="Arial" w:eastAsia="Times New Roman" w:hAnsi="Arial" w:cs="Arial"/>
                <w:b/>
                <w:bCs/>
                <w:color w:val="00000A"/>
                <w:kern w:val="1"/>
                <w:sz w:val="18"/>
                <w:szCs w:val="18"/>
                <w:lang w:val="es-ES" w:eastAsia="es-ES"/>
              </w:rPr>
              <w:t>Experencial</w:t>
            </w:r>
            <w:proofErr w:type="spellEnd"/>
          </w:p>
          <w:p w:rsidR="004C1563" w:rsidRPr="00302820" w:rsidRDefault="004C1563" w:rsidP="004C1563">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sidRPr="00302820">
              <w:rPr>
                <w:rFonts w:ascii="Arial" w:eastAsia="Times New Roman" w:hAnsi="Arial" w:cs="Arial"/>
                <w:b/>
                <w:bCs/>
                <w:color w:val="00000A"/>
                <w:kern w:val="1"/>
                <w:sz w:val="18"/>
                <w:szCs w:val="18"/>
                <w:lang w:val="es-ES" w:eastAsia="es-ES"/>
              </w:rPr>
              <w:t>Experiencia</w:t>
            </w:r>
            <w:r w:rsidRPr="00302820">
              <w:rPr>
                <w:rFonts w:ascii="Arial" w:eastAsia="Times New Roman" w:hAnsi="Arial" w:cs="Arial"/>
                <w:bCs/>
                <w:color w:val="00000A"/>
                <w:kern w:val="1"/>
                <w:sz w:val="18"/>
                <w:szCs w:val="18"/>
                <w:lang w:val="es-ES" w:eastAsia="es-ES"/>
              </w:rPr>
              <w:t xml:space="preserve"> </w:t>
            </w:r>
          </w:p>
          <w:p w:rsidR="004C1563" w:rsidRPr="00302820" w:rsidRDefault="004C1563" w:rsidP="004C1563">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sidRPr="00302820">
              <w:rPr>
                <w:rFonts w:ascii="Arial" w:eastAsia="Times New Roman" w:hAnsi="Arial" w:cs="Arial"/>
                <w:bCs/>
                <w:color w:val="00000A"/>
                <w:kern w:val="1"/>
                <w:sz w:val="18"/>
                <w:szCs w:val="18"/>
                <w:lang w:val="es-ES" w:eastAsia="es-ES"/>
              </w:rPr>
              <w:t>Lluvia de ideas</w:t>
            </w:r>
            <w:r>
              <w:rPr>
                <w:rFonts w:ascii="Arial" w:eastAsia="Times New Roman" w:hAnsi="Arial" w:cs="Arial"/>
                <w:bCs/>
                <w:color w:val="00000A"/>
                <w:kern w:val="1"/>
                <w:sz w:val="18"/>
                <w:szCs w:val="18"/>
                <w:lang w:val="es-ES" w:eastAsia="es-ES"/>
              </w:rPr>
              <w:t xml:space="preserve"> sobre juegos conocidos</w:t>
            </w:r>
            <w:r w:rsidRPr="00302820">
              <w:rPr>
                <w:rFonts w:ascii="Arial" w:eastAsia="Times New Roman" w:hAnsi="Arial" w:cs="Arial"/>
                <w:bCs/>
                <w:color w:val="00000A"/>
                <w:kern w:val="1"/>
                <w:sz w:val="18"/>
                <w:szCs w:val="18"/>
                <w:lang w:val="es-ES" w:eastAsia="es-ES"/>
              </w:rPr>
              <w:t xml:space="preserve"> </w:t>
            </w:r>
          </w:p>
          <w:p w:rsidR="004C1563" w:rsidRDefault="004C1563" w:rsidP="004C1563">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302820">
              <w:rPr>
                <w:rFonts w:ascii="Arial" w:eastAsia="Times New Roman" w:hAnsi="Arial" w:cs="Arial"/>
                <w:b/>
                <w:bCs/>
                <w:color w:val="00000A"/>
                <w:kern w:val="1"/>
                <w:sz w:val="18"/>
                <w:szCs w:val="18"/>
                <w:lang w:val="es-ES" w:eastAsia="es-ES"/>
              </w:rPr>
              <w:t>Observación reflexiva</w:t>
            </w:r>
          </w:p>
          <w:p w:rsidR="004C1563" w:rsidRPr="00302820" w:rsidRDefault="004C1563" w:rsidP="004C1563">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lastRenderedPageBreak/>
              <w:t>Dialogar sobre el juego de persecución “Las cogidas”</w:t>
            </w:r>
          </w:p>
          <w:p w:rsidR="004C1563" w:rsidRPr="00302820" w:rsidRDefault="004C1563" w:rsidP="004C1563">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302820">
              <w:rPr>
                <w:rFonts w:ascii="Arial" w:eastAsia="Times New Roman" w:hAnsi="Arial" w:cs="Arial"/>
                <w:b/>
                <w:bCs/>
                <w:color w:val="00000A"/>
                <w:kern w:val="1"/>
                <w:sz w:val="18"/>
                <w:szCs w:val="18"/>
                <w:lang w:val="es-ES" w:eastAsia="es-ES"/>
              </w:rPr>
              <w:t>Conceptualización</w:t>
            </w:r>
          </w:p>
          <w:p w:rsidR="004C1563" w:rsidRPr="00302820" w:rsidRDefault="004C1563" w:rsidP="004C1563">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 xml:space="preserve">Jugar el juego de persecución </w:t>
            </w:r>
            <w:r w:rsidRPr="00302820">
              <w:rPr>
                <w:rFonts w:ascii="Arial" w:eastAsia="Times New Roman" w:hAnsi="Arial" w:cs="Arial"/>
                <w:bCs/>
                <w:color w:val="00000A"/>
                <w:kern w:val="1"/>
                <w:sz w:val="18"/>
                <w:szCs w:val="18"/>
                <w:lang w:val="es-ES" w:eastAsia="es-ES"/>
              </w:rPr>
              <w:t xml:space="preserve"> </w:t>
            </w:r>
          </w:p>
          <w:p w:rsidR="004C1563" w:rsidRPr="00302820" w:rsidRDefault="004C1563" w:rsidP="004C1563">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302820">
              <w:rPr>
                <w:rFonts w:ascii="Arial" w:eastAsia="Times New Roman" w:hAnsi="Arial" w:cs="Arial"/>
                <w:b/>
                <w:bCs/>
                <w:color w:val="00000A"/>
                <w:kern w:val="1"/>
                <w:sz w:val="18"/>
                <w:szCs w:val="18"/>
                <w:lang w:val="es-ES" w:eastAsia="es-ES"/>
              </w:rPr>
              <w:t>Aplicación</w:t>
            </w:r>
          </w:p>
          <w:p w:rsidR="00290951" w:rsidRPr="00BB4BF4" w:rsidRDefault="004C1563" w:rsidP="004C1563">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Pr>
                <w:rFonts w:ascii="Arial" w:eastAsia="Times New Roman" w:hAnsi="Arial" w:cs="Arial"/>
                <w:bCs/>
                <w:color w:val="00000A"/>
                <w:kern w:val="1"/>
                <w:sz w:val="18"/>
                <w:szCs w:val="18"/>
                <w:lang w:val="es-ES" w:eastAsia="es-ES"/>
              </w:rPr>
              <w:t>Cambiar reglas y espacios para el juego</w:t>
            </w:r>
          </w:p>
        </w:tc>
        <w:tc>
          <w:tcPr>
            <w:tcW w:w="1044" w:type="pct"/>
            <w:gridSpan w:val="3"/>
            <w:shd w:val="clear" w:color="auto" w:fill="auto"/>
          </w:tcPr>
          <w:p w:rsidR="00FC1D8D" w:rsidRPr="00E34966" w:rsidRDefault="00FC1D8D" w:rsidP="00FC1D8D">
            <w:pPr>
              <w:pStyle w:val="Pa10"/>
              <w:spacing w:line="240" w:lineRule="auto"/>
              <w:jc w:val="both"/>
              <w:rPr>
                <w:rFonts w:ascii="Arial" w:hAnsi="Arial" w:cs="Arial"/>
                <w:b/>
                <w:color w:val="000000"/>
                <w:sz w:val="18"/>
                <w:szCs w:val="18"/>
              </w:rPr>
            </w:pPr>
            <w:r w:rsidRPr="00E34966">
              <w:rPr>
                <w:rFonts w:ascii="Arial" w:hAnsi="Arial" w:cs="Arial"/>
                <w:b/>
                <w:color w:val="000000"/>
                <w:sz w:val="18"/>
                <w:szCs w:val="18"/>
              </w:rPr>
              <w:lastRenderedPageBreak/>
              <w:t>Criterio</w:t>
            </w:r>
          </w:p>
          <w:p w:rsidR="00E34966" w:rsidRPr="00E34966" w:rsidRDefault="00E34966" w:rsidP="00E040CD">
            <w:pPr>
              <w:pStyle w:val="Pa10"/>
              <w:spacing w:before="100" w:after="100"/>
              <w:jc w:val="both"/>
              <w:rPr>
                <w:rFonts w:ascii="Arial" w:hAnsi="Arial" w:cs="Arial"/>
                <w:color w:val="000000"/>
                <w:sz w:val="18"/>
                <w:szCs w:val="18"/>
              </w:rPr>
            </w:pPr>
            <w:r w:rsidRPr="00E34966">
              <w:rPr>
                <w:rFonts w:ascii="Arial" w:hAnsi="Arial" w:cs="Arial"/>
                <w:color w:val="000000"/>
                <w:sz w:val="18"/>
                <w:szCs w:val="18"/>
              </w:rPr>
              <w:t xml:space="preserve">CE.EF.2.6 Participa individual y colectivamente en diversas prácticas corporales expresivo-comunicativas </w:t>
            </w:r>
            <w:r w:rsidRPr="00E34966">
              <w:rPr>
                <w:rFonts w:ascii="Arial" w:hAnsi="Arial" w:cs="Arial"/>
                <w:color w:val="000000"/>
                <w:sz w:val="18"/>
                <w:szCs w:val="18"/>
              </w:rPr>
              <w:lastRenderedPageBreak/>
              <w:t xml:space="preserve">(danzas, circos, teatralizaciones, carnavales, otras) propias de la región, reconociendo y valorando los sentidos </w:t>
            </w:r>
            <w:proofErr w:type="spellStart"/>
            <w:r w:rsidRPr="00E34966">
              <w:rPr>
                <w:rFonts w:ascii="Arial" w:hAnsi="Arial" w:cs="Arial"/>
                <w:color w:val="000000"/>
                <w:sz w:val="18"/>
                <w:szCs w:val="18"/>
              </w:rPr>
              <w:t>identitarios</w:t>
            </w:r>
            <w:proofErr w:type="spellEnd"/>
            <w:r w:rsidRPr="00E34966">
              <w:rPr>
                <w:rFonts w:ascii="Arial" w:hAnsi="Arial" w:cs="Arial"/>
                <w:color w:val="000000"/>
                <w:sz w:val="18"/>
                <w:szCs w:val="18"/>
              </w:rPr>
              <w:t xml:space="preserve"> y de </w:t>
            </w:r>
            <w:proofErr w:type="spellStart"/>
            <w:r w:rsidRPr="00E34966">
              <w:rPr>
                <w:rFonts w:ascii="Arial" w:hAnsi="Arial" w:cs="Arial"/>
                <w:color w:val="000000"/>
                <w:sz w:val="18"/>
                <w:szCs w:val="18"/>
              </w:rPr>
              <w:t>pertencia</w:t>
            </w:r>
            <w:proofErr w:type="spellEnd"/>
            <w:r w:rsidRPr="00E34966">
              <w:rPr>
                <w:rFonts w:ascii="Arial" w:hAnsi="Arial" w:cs="Arial"/>
                <w:color w:val="000000"/>
                <w:sz w:val="18"/>
                <w:szCs w:val="18"/>
              </w:rPr>
              <w:t xml:space="preserve"> cultural que los contextos le otorgan a las mismas, construyendo con pares diferentes posibilidades de participación. </w:t>
            </w:r>
          </w:p>
          <w:p w:rsidR="00E34966" w:rsidRPr="00E34966" w:rsidRDefault="00E34966" w:rsidP="00E34966">
            <w:pPr>
              <w:tabs>
                <w:tab w:val="left" w:pos="924"/>
              </w:tabs>
              <w:autoSpaceDE w:val="0"/>
              <w:autoSpaceDN w:val="0"/>
              <w:adjustRightInd w:val="0"/>
              <w:spacing w:after="0" w:line="240" w:lineRule="auto"/>
              <w:jc w:val="both"/>
              <w:rPr>
                <w:rFonts w:ascii="Arial" w:hAnsi="Arial" w:cs="Arial"/>
                <w:b/>
                <w:bCs/>
                <w:sz w:val="18"/>
                <w:szCs w:val="18"/>
              </w:rPr>
            </w:pPr>
            <w:r w:rsidRPr="00E34966">
              <w:rPr>
                <w:rFonts w:ascii="Arial" w:hAnsi="Arial" w:cs="Arial"/>
                <w:b/>
                <w:bCs/>
                <w:sz w:val="18"/>
                <w:szCs w:val="18"/>
              </w:rPr>
              <w:t xml:space="preserve">Indicadores </w:t>
            </w:r>
          </w:p>
          <w:p w:rsidR="00290951" w:rsidRPr="00E34966" w:rsidRDefault="00E34966" w:rsidP="00303CF7">
            <w:pPr>
              <w:pStyle w:val="Pa10"/>
              <w:spacing w:before="100" w:after="100"/>
              <w:jc w:val="both"/>
              <w:rPr>
                <w:rFonts w:ascii="Arial" w:hAnsi="Arial" w:cs="Arial"/>
                <w:color w:val="000000"/>
                <w:sz w:val="18"/>
                <w:szCs w:val="18"/>
              </w:rPr>
            </w:pPr>
            <w:r w:rsidRPr="00E34966">
              <w:rPr>
                <w:rFonts w:ascii="Arial" w:hAnsi="Arial" w:cs="Arial"/>
                <w:color w:val="000000"/>
                <w:sz w:val="18"/>
                <w:szCs w:val="18"/>
              </w:rPr>
              <w:t>I.EF.2.6.1. Construye con pares diferentes posibilidades de participación en prácticas corporales expresivo-comunica</w:t>
            </w:r>
            <w:r w:rsidRPr="00E34966">
              <w:rPr>
                <w:rFonts w:ascii="Arial" w:hAnsi="Arial" w:cs="Arial"/>
                <w:color w:val="000000"/>
                <w:sz w:val="18"/>
                <w:szCs w:val="18"/>
              </w:rPr>
              <w:softHyphen/>
              <w:t xml:space="preserve">tivas propias de la región. </w:t>
            </w:r>
          </w:p>
        </w:tc>
        <w:tc>
          <w:tcPr>
            <w:tcW w:w="290" w:type="pct"/>
            <w:vMerge/>
            <w:shd w:val="clear" w:color="auto" w:fill="auto"/>
          </w:tcPr>
          <w:p w:rsidR="00290951" w:rsidRPr="002C4918" w:rsidRDefault="00290951" w:rsidP="00302820">
            <w:pPr>
              <w:tabs>
                <w:tab w:val="left" w:pos="924"/>
              </w:tabs>
              <w:autoSpaceDE w:val="0"/>
              <w:autoSpaceDN w:val="0"/>
              <w:adjustRightInd w:val="0"/>
              <w:jc w:val="both"/>
              <w:rPr>
                <w:rFonts w:ascii="Calibri" w:hAnsi="Calibri" w:cs="Calibri"/>
                <w:bCs/>
                <w:i/>
                <w:sz w:val="18"/>
                <w:szCs w:val="18"/>
                <w:lang w:val="es-ES"/>
              </w:rPr>
            </w:pPr>
          </w:p>
        </w:tc>
      </w:tr>
      <w:tr w:rsidR="007331F1" w:rsidRPr="002C4918" w:rsidTr="007331F1">
        <w:trPr>
          <w:trHeight w:val="2144"/>
        </w:trPr>
        <w:tc>
          <w:tcPr>
            <w:tcW w:w="171" w:type="pct"/>
            <w:vMerge w:val="restart"/>
            <w:shd w:val="clear" w:color="auto" w:fill="auto"/>
          </w:tcPr>
          <w:p w:rsidR="007331F1" w:rsidRPr="002C4918" w:rsidRDefault="007331F1" w:rsidP="0030282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4.</w:t>
            </w:r>
          </w:p>
        </w:tc>
        <w:tc>
          <w:tcPr>
            <w:tcW w:w="515" w:type="pct"/>
            <w:gridSpan w:val="3"/>
            <w:vMerge w:val="restart"/>
            <w:shd w:val="clear" w:color="auto" w:fill="auto"/>
          </w:tcPr>
          <w:p w:rsidR="007331F1" w:rsidRPr="00A5163F" w:rsidRDefault="007331F1" w:rsidP="00302820">
            <w:pPr>
              <w:tabs>
                <w:tab w:val="left" w:pos="924"/>
              </w:tabs>
              <w:autoSpaceDE w:val="0"/>
              <w:autoSpaceDN w:val="0"/>
              <w:adjustRightInd w:val="0"/>
              <w:jc w:val="both"/>
              <w:rPr>
                <w:rFonts w:ascii="Arial" w:eastAsia="BatangChe" w:hAnsi="Arial" w:cs="Arial"/>
                <w:b/>
                <w:bCs/>
                <w:i/>
                <w:sz w:val="18"/>
                <w:szCs w:val="18"/>
                <w:lang w:val="es-ES"/>
              </w:rPr>
            </w:pPr>
            <w:r w:rsidRPr="00A5163F">
              <w:rPr>
                <w:rFonts w:ascii="Arial" w:eastAsia="BatangChe" w:hAnsi="Arial" w:cs="Arial"/>
                <w:b/>
                <w:bCs/>
                <w:i/>
                <w:sz w:val="18"/>
                <w:szCs w:val="18"/>
                <w:lang w:val="es-ES"/>
              </w:rPr>
              <w:t xml:space="preserve">Expresión Corporal </w:t>
            </w:r>
          </w:p>
        </w:tc>
        <w:tc>
          <w:tcPr>
            <w:tcW w:w="847" w:type="pct"/>
            <w:gridSpan w:val="3"/>
            <w:vMerge w:val="restart"/>
            <w:shd w:val="clear" w:color="auto" w:fill="auto"/>
          </w:tcPr>
          <w:p w:rsidR="007331F1" w:rsidRPr="002C4918" w:rsidRDefault="007331F1" w:rsidP="00302820">
            <w:pPr>
              <w:tabs>
                <w:tab w:val="left" w:pos="924"/>
              </w:tabs>
              <w:autoSpaceDE w:val="0"/>
              <w:autoSpaceDN w:val="0"/>
              <w:adjustRightInd w:val="0"/>
              <w:jc w:val="both"/>
              <w:rPr>
                <w:rFonts w:ascii="Calibri" w:hAnsi="Calibri" w:cs="Calibri"/>
                <w:bCs/>
                <w:i/>
                <w:sz w:val="18"/>
                <w:szCs w:val="18"/>
                <w:lang w:val="es-ES"/>
              </w:rPr>
            </w:pPr>
            <w:r w:rsidRPr="000D19E9">
              <w:rPr>
                <w:rStyle w:val="A14"/>
                <w:rFonts w:ascii="Arial" w:hAnsi="Arial" w:cs="Arial"/>
              </w:rPr>
              <w:t>OG.EF.4. Profundizar en el desarrollo psicomotriz y la mejora de la condición física de modo seguro y saluda</w:t>
            </w:r>
            <w:r w:rsidRPr="000D19E9">
              <w:rPr>
                <w:rStyle w:val="A14"/>
                <w:rFonts w:ascii="Arial" w:hAnsi="Arial" w:cs="Arial"/>
              </w:rPr>
              <w:softHyphen/>
              <w:t>ble, de acuerdo a las necesidades individuales y colecti</w:t>
            </w:r>
            <w:r w:rsidRPr="000D19E9">
              <w:rPr>
                <w:rStyle w:val="A14"/>
                <w:rFonts w:ascii="Arial" w:hAnsi="Arial" w:cs="Arial"/>
              </w:rPr>
              <w:softHyphen/>
              <w:t>vas del educando en función de las prácticas corporales que elija</w:t>
            </w:r>
          </w:p>
        </w:tc>
        <w:tc>
          <w:tcPr>
            <w:tcW w:w="862" w:type="pct"/>
            <w:gridSpan w:val="3"/>
            <w:shd w:val="clear" w:color="auto" w:fill="auto"/>
          </w:tcPr>
          <w:p w:rsidR="007331F1" w:rsidRPr="007331F1" w:rsidRDefault="007331F1" w:rsidP="007331F1">
            <w:pPr>
              <w:pStyle w:val="Pa7"/>
              <w:spacing w:before="100" w:after="100"/>
              <w:jc w:val="both"/>
              <w:rPr>
                <w:rFonts w:ascii="Arial" w:hAnsi="Arial" w:cs="Arial"/>
                <w:color w:val="000000"/>
                <w:sz w:val="18"/>
                <w:szCs w:val="18"/>
              </w:rPr>
            </w:pPr>
            <w:r w:rsidRPr="007331F1">
              <w:rPr>
                <w:rFonts w:ascii="Arial" w:hAnsi="Arial" w:cs="Arial"/>
                <w:color w:val="000000"/>
                <w:sz w:val="18"/>
                <w:szCs w:val="18"/>
              </w:rPr>
              <w:t xml:space="preserve">EF.2.3.5. </w:t>
            </w:r>
          </w:p>
          <w:p w:rsidR="007331F1" w:rsidRPr="007331F1" w:rsidRDefault="007331F1" w:rsidP="007331F1">
            <w:pPr>
              <w:tabs>
                <w:tab w:val="left" w:pos="924"/>
              </w:tabs>
              <w:autoSpaceDE w:val="0"/>
              <w:autoSpaceDN w:val="0"/>
              <w:adjustRightInd w:val="0"/>
              <w:jc w:val="both"/>
              <w:rPr>
                <w:rFonts w:ascii="Calibri" w:hAnsi="Calibri" w:cs="Calibri"/>
                <w:bCs/>
                <w:i/>
                <w:sz w:val="18"/>
                <w:szCs w:val="18"/>
                <w:lang w:val="es-ES"/>
              </w:rPr>
            </w:pPr>
            <w:r w:rsidRPr="007331F1">
              <w:rPr>
                <w:rFonts w:ascii="Arial" w:hAnsi="Arial" w:cs="Arial"/>
                <w:color w:val="000000"/>
                <w:sz w:val="18"/>
                <w:szCs w:val="18"/>
              </w:rPr>
              <w:t>Ajustar las posibilidades expresivas del movimiento a diferen</w:t>
            </w:r>
            <w:r w:rsidRPr="007331F1">
              <w:rPr>
                <w:rFonts w:ascii="Arial" w:hAnsi="Arial" w:cs="Arial"/>
                <w:color w:val="000000"/>
                <w:sz w:val="18"/>
                <w:szCs w:val="18"/>
              </w:rPr>
              <w:softHyphen/>
              <w:t>tes ritmos, de acuerdo a las intenciones o sentidos del men</w:t>
            </w:r>
            <w:r w:rsidRPr="007331F1">
              <w:rPr>
                <w:rFonts w:ascii="Arial" w:hAnsi="Arial" w:cs="Arial"/>
                <w:color w:val="000000"/>
                <w:sz w:val="18"/>
                <w:szCs w:val="18"/>
              </w:rPr>
              <w:softHyphen/>
              <w:t>saje que se quiere expresar y/o comunicar.</w:t>
            </w:r>
          </w:p>
        </w:tc>
        <w:tc>
          <w:tcPr>
            <w:tcW w:w="1271" w:type="pct"/>
            <w:gridSpan w:val="6"/>
            <w:shd w:val="clear" w:color="auto" w:fill="auto"/>
          </w:tcPr>
          <w:p w:rsidR="007331F1" w:rsidRPr="00D751EC" w:rsidRDefault="007331F1" w:rsidP="007331F1">
            <w:pPr>
              <w:tabs>
                <w:tab w:val="left" w:pos="708"/>
                <w:tab w:val="left" w:pos="924"/>
              </w:tabs>
              <w:suppressAutoHyphens/>
              <w:autoSpaceDE w:val="0"/>
              <w:autoSpaceDN w:val="0"/>
              <w:adjustRightInd w:val="0"/>
              <w:spacing w:after="0" w:line="240" w:lineRule="auto"/>
              <w:jc w:val="center"/>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 xml:space="preserve">Método </w:t>
            </w:r>
            <w:proofErr w:type="spellStart"/>
            <w:r w:rsidRPr="00D751EC">
              <w:rPr>
                <w:rFonts w:ascii="Arial" w:eastAsia="Times New Roman" w:hAnsi="Arial" w:cs="Arial"/>
                <w:b/>
                <w:bCs/>
                <w:color w:val="00000A"/>
                <w:kern w:val="1"/>
                <w:sz w:val="18"/>
                <w:szCs w:val="18"/>
                <w:lang w:val="es-ES" w:eastAsia="es-ES"/>
              </w:rPr>
              <w:t>Experiencial</w:t>
            </w:r>
            <w:proofErr w:type="spellEnd"/>
          </w:p>
          <w:p w:rsidR="007331F1" w:rsidRPr="00D751EC" w:rsidRDefault="007331F1" w:rsidP="007331F1">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Experiencia concreta</w:t>
            </w:r>
          </w:p>
          <w:p w:rsidR="007331F1" w:rsidRPr="00D751EC" w:rsidRDefault="007331F1" w:rsidP="007331F1">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sidRPr="00D751EC">
              <w:rPr>
                <w:rFonts w:ascii="Arial" w:eastAsia="Times New Roman" w:hAnsi="Arial" w:cs="Arial"/>
                <w:bCs/>
                <w:color w:val="00000A"/>
                <w:kern w:val="1"/>
                <w:sz w:val="18"/>
                <w:szCs w:val="18"/>
                <w:lang w:val="es-ES" w:eastAsia="es-ES"/>
              </w:rPr>
              <w:t xml:space="preserve">Lluvia de ideas (indagar que conoce el estudiante sobre el tema de clase </w:t>
            </w:r>
          </w:p>
          <w:p w:rsidR="007331F1" w:rsidRPr="00D751EC" w:rsidRDefault="007331F1" w:rsidP="007331F1">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Observación reflexiva</w:t>
            </w:r>
          </w:p>
          <w:p w:rsidR="007331F1" w:rsidRPr="00D751EC" w:rsidRDefault="007331F1" w:rsidP="007331F1">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I</w:t>
            </w:r>
            <w:r w:rsidRPr="00D751EC">
              <w:rPr>
                <w:rFonts w:ascii="Arial" w:eastAsia="Times New Roman" w:hAnsi="Arial" w:cs="Arial"/>
                <w:bCs/>
                <w:color w:val="00000A"/>
                <w:kern w:val="1"/>
                <w:sz w:val="18"/>
                <w:szCs w:val="18"/>
                <w:lang w:val="es-ES" w:eastAsia="es-ES"/>
              </w:rPr>
              <w:t>nteractuar con los estudiantes sobre la importancia del tema a tratar</w:t>
            </w:r>
          </w:p>
          <w:p w:rsidR="007331F1" w:rsidRPr="00D751EC" w:rsidRDefault="007331F1" w:rsidP="007331F1">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Conceptualización</w:t>
            </w:r>
          </w:p>
          <w:p w:rsidR="007331F1" w:rsidRPr="00D751EC" w:rsidRDefault="007331F1" w:rsidP="007331F1">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E</w:t>
            </w:r>
            <w:r w:rsidRPr="00D751EC">
              <w:rPr>
                <w:rFonts w:ascii="Arial" w:eastAsia="Times New Roman" w:hAnsi="Arial" w:cs="Arial"/>
                <w:bCs/>
                <w:color w:val="00000A"/>
                <w:kern w:val="1"/>
                <w:sz w:val="18"/>
                <w:szCs w:val="18"/>
                <w:lang w:val="es-ES" w:eastAsia="es-ES"/>
              </w:rPr>
              <w:t xml:space="preserve">l docente conceptualiza y demuestra el tema a trabajar </w:t>
            </w:r>
          </w:p>
          <w:p w:rsidR="007331F1" w:rsidRPr="00D751EC" w:rsidRDefault="007331F1" w:rsidP="007331F1">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Aplicación</w:t>
            </w:r>
          </w:p>
          <w:p w:rsidR="007331F1" w:rsidRPr="00D751EC" w:rsidRDefault="007331F1" w:rsidP="007331F1">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I</w:t>
            </w:r>
            <w:r w:rsidRPr="00D751EC">
              <w:rPr>
                <w:rFonts w:ascii="Arial" w:eastAsia="Times New Roman" w:hAnsi="Arial" w:cs="Arial"/>
                <w:bCs/>
                <w:color w:val="00000A"/>
                <w:kern w:val="1"/>
                <w:sz w:val="18"/>
                <w:szCs w:val="18"/>
                <w:lang w:val="es-ES" w:eastAsia="es-ES"/>
              </w:rPr>
              <w:t>ndividual y grupo los estudiantes realizan la práctica de la destreza tratada</w:t>
            </w:r>
          </w:p>
          <w:p w:rsidR="007331F1" w:rsidRPr="002C4918" w:rsidRDefault="007331F1" w:rsidP="00302820">
            <w:pPr>
              <w:tabs>
                <w:tab w:val="left" w:pos="924"/>
              </w:tabs>
              <w:autoSpaceDE w:val="0"/>
              <w:autoSpaceDN w:val="0"/>
              <w:adjustRightInd w:val="0"/>
              <w:jc w:val="both"/>
              <w:rPr>
                <w:rFonts w:ascii="Calibri" w:hAnsi="Calibri" w:cs="Calibri"/>
                <w:bCs/>
                <w:i/>
                <w:sz w:val="18"/>
                <w:szCs w:val="18"/>
                <w:lang w:val="es-ES"/>
              </w:rPr>
            </w:pPr>
          </w:p>
        </w:tc>
        <w:tc>
          <w:tcPr>
            <w:tcW w:w="1044" w:type="pct"/>
            <w:gridSpan w:val="3"/>
            <w:vMerge w:val="restart"/>
            <w:shd w:val="clear" w:color="auto" w:fill="auto"/>
          </w:tcPr>
          <w:p w:rsidR="007331F1" w:rsidRPr="007331F1" w:rsidRDefault="007331F1" w:rsidP="007331F1">
            <w:pPr>
              <w:pStyle w:val="Pa10"/>
              <w:spacing w:line="240" w:lineRule="auto"/>
              <w:jc w:val="both"/>
              <w:rPr>
                <w:rFonts w:ascii="Arial" w:eastAsia="BatangChe" w:hAnsi="Arial" w:cs="Arial"/>
                <w:b/>
                <w:color w:val="000000"/>
                <w:sz w:val="18"/>
                <w:szCs w:val="18"/>
              </w:rPr>
            </w:pPr>
            <w:r w:rsidRPr="007331F1">
              <w:rPr>
                <w:rFonts w:ascii="Arial" w:eastAsia="BatangChe" w:hAnsi="Arial" w:cs="Arial"/>
                <w:b/>
                <w:color w:val="000000"/>
                <w:sz w:val="18"/>
                <w:szCs w:val="18"/>
              </w:rPr>
              <w:t>Criterio</w:t>
            </w:r>
          </w:p>
          <w:p w:rsidR="007331F1" w:rsidRPr="007331F1" w:rsidRDefault="007331F1" w:rsidP="00E76C26">
            <w:pPr>
              <w:pStyle w:val="Pa10"/>
              <w:spacing w:before="100" w:after="100"/>
              <w:jc w:val="both"/>
              <w:rPr>
                <w:rFonts w:ascii="Arial" w:eastAsia="BatangChe" w:hAnsi="Arial" w:cs="Arial"/>
                <w:color w:val="000000"/>
                <w:sz w:val="18"/>
                <w:szCs w:val="18"/>
              </w:rPr>
            </w:pPr>
            <w:r w:rsidRPr="007331F1">
              <w:rPr>
                <w:rFonts w:ascii="Arial" w:eastAsia="BatangChe" w:hAnsi="Arial" w:cs="Arial"/>
                <w:color w:val="000000"/>
                <w:sz w:val="18"/>
                <w:szCs w:val="18"/>
              </w:rPr>
              <w:t xml:space="preserve">CE.EF.2.6 Participa individual y colectivamente en diversas prácticas corporales expresivo-comunicativas (danzas, circos, teatralizaciones, carnavales, otras) propias de la región, reconociendo y valorando los sentidos </w:t>
            </w:r>
            <w:proofErr w:type="spellStart"/>
            <w:r w:rsidRPr="007331F1">
              <w:rPr>
                <w:rFonts w:ascii="Arial" w:eastAsia="BatangChe" w:hAnsi="Arial" w:cs="Arial"/>
                <w:color w:val="000000"/>
                <w:sz w:val="18"/>
                <w:szCs w:val="18"/>
              </w:rPr>
              <w:t>identitarios</w:t>
            </w:r>
            <w:proofErr w:type="spellEnd"/>
            <w:r w:rsidRPr="007331F1">
              <w:rPr>
                <w:rFonts w:ascii="Arial" w:eastAsia="BatangChe" w:hAnsi="Arial" w:cs="Arial"/>
                <w:color w:val="000000"/>
                <w:sz w:val="18"/>
                <w:szCs w:val="18"/>
              </w:rPr>
              <w:t xml:space="preserve"> y de </w:t>
            </w:r>
            <w:proofErr w:type="spellStart"/>
            <w:r w:rsidRPr="007331F1">
              <w:rPr>
                <w:rFonts w:ascii="Arial" w:eastAsia="BatangChe" w:hAnsi="Arial" w:cs="Arial"/>
                <w:color w:val="000000"/>
                <w:sz w:val="18"/>
                <w:szCs w:val="18"/>
              </w:rPr>
              <w:t>pertencia</w:t>
            </w:r>
            <w:proofErr w:type="spellEnd"/>
            <w:r w:rsidRPr="007331F1">
              <w:rPr>
                <w:rFonts w:ascii="Arial" w:eastAsia="BatangChe" w:hAnsi="Arial" w:cs="Arial"/>
                <w:color w:val="000000"/>
                <w:sz w:val="18"/>
                <w:szCs w:val="18"/>
              </w:rPr>
              <w:t xml:space="preserve"> cultural que los contextos le otorgan a las mismas, construyendo con pares diferentes posibilidades de participación. </w:t>
            </w:r>
          </w:p>
          <w:p w:rsidR="007331F1" w:rsidRPr="007331F1" w:rsidRDefault="007331F1" w:rsidP="00E76C26">
            <w:pPr>
              <w:tabs>
                <w:tab w:val="left" w:pos="924"/>
              </w:tabs>
              <w:autoSpaceDE w:val="0"/>
              <w:autoSpaceDN w:val="0"/>
              <w:adjustRightInd w:val="0"/>
              <w:jc w:val="both"/>
              <w:rPr>
                <w:rFonts w:ascii="Arial" w:eastAsia="BatangChe" w:hAnsi="Arial" w:cs="Arial"/>
                <w:b/>
                <w:bCs/>
                <w:sz w:val="18"/>
                <w:szCs w:val="18"/>
              </w:rPr>
            </w:pPr>
            <w:r w:rsidRPr="007331F1">
              <w:rPr>
                <w:rFonts w:ascii="Arial" w:eastAsia="BatangChe" w:hAnsi="Arial" w:cs="Arial"/>
                <w:b/>
                <w:bCs/>
                <w:sz w:val="18"/>
                <w:szCs w:val="18"/>
              </w:rPr>
              <w:t>Indicadores</w:t>
            </w:r>
          </w:p>
          <w:p w:rsidR="007331F1" w:rsidRPr="007331F1" w:rsidRDefault="007331F1" w:rsidP="00E76C26">
            <w:pPr>
              <w:pStyle w:val="Pa10"/>
              <w:spacing w:before="100" w:after="100"/>
              <w:jc w:val="both"/>
              <w:rPr>
                <w:rFonts w:ascii="Arial" w:eastAsia="BatangChe" w:hAnsi="Arial" w:cs="Arial"/>
                <w:color w:val="000000"/>
                <w:sz w:val="18"/>
                <w:szCs w:val="18"/>
              </w:rPr>
            </w:pPr>
            <w:r w:rsidRPr="007331F1">
              <w:rPr>
                <w:rFonts w:ascii="Arial" w:eastAsia="BatangChe" w:hAnsi="Arial" w:cs="Arial"/>
                <w:color w:val="000000"/>
                <w:sz w:val="18"/>
                <w:szCs w:val="18"/>
              </w:rPr>
              <w:t>I.EF.2.6.1. Participa en diferentes prácticas corporales ex</w:t>
            </w:r>
            <w:r w:rsidRPr="007331F1">
              <w:rPr>
                <w:rFonts w:ascii="Arial" w:eastAsia="BatangChe" w:hAnsi="Arial" w:cs="Arial"/>
                <w:color w:val="000000"/>
                <w:sz w:val="18"/>
                <w:szCs w:val="18"/>
              </w:rPr>
              <w:softHyphen/>
              <w:t>presivo-comunicativas, reconociendo el valor cultural otor</w:t>
            </w:r>
            <w:r w:rsidRPr="007331F1">
              <w:rPr>
                <w:rFonts w:ascii="Arial" w:eastAsia="BatangChe" w:hAnsi="Arial" w:cs="Arial"/>
                <w:color w:val="000000"/>
                <w:sz w:val="18"/>
                <w:szCs w:val="18"/>
              </w:rPr>
              <w:softHyphen/>
              <w:t xml:space="preserve">gado a las mismas por el propio contexto. </w:t>
            </w:r>
          </w:p>
          <w:p w:rsidR="007331F1" w:rsidRPr="007331F1" w:rsidRDefault="007331F1" w:rsidP="00302820">
            <w:pPr>
              <w:tabs>
                <w:tab w:val="left" w:pos="924"/>
              </w:tabs>
              <w:autoSpaceDE w:val="0"/>
              <w:autoSpaceDN w:val="0"/>
              <w:adjustRightInd w:val="0"/>
              <w:jc w:val="both"/>
              <w:rPr>
                <w:rFonts w:ascii="Arial" w:eastAsia="BatangChe" w:hAnsi="Arial" w:cs="Arial"/>
                <w:bCs/>
                <w:i/>
                <w:sz w:val="18"/>
                <w:szCs w:val="18"/>
              </w:rPr>
            </w:pPr>
          </w:p>
        </w:tc>
        <w:tc>
          <w:tcPr>
            <w:tcW w:w="290" w:type="pct"/>
            <w:vMerge w:val="restart"/>
            <w:shd w:val="clear" w:color="auto" w:fill="auto"/>
          </w:tcPr>
          <w:p w:rsidR="007331F1" w:rsidRPr="002C4918" w:rsidRDefault="007331F1" w:rsidP="00302820">
            <w:pPr>
              <w:tabs>
                <w:tab w:val="left" w:pos="924"/>
              </w:tabs>
              <w:autoSpaceDE w:val="0"/>
              <w:autoSpaceDN w:val="0"/>
              <w:adjustRightInd w:val="0"/>
              <w:jc w:val="both"/>
              <w:rPr>
                <w:rFonts w:ascii="Calibri" w:hAnsi="Calibri" w:cs="Calibri"/>
                <w:bCs/>
                <w:i/>
                <w:sz w:val="18"/>
                <w:szCs w:val="18"/>
                <w:lang w:val="es-ES"/>
              </w:rPr>
            </w:pPr>
          </w:p>
        </w:tc>
      </w:tr>
      <w:tr w:rsidR="007331F1" w:rsidRPr="002C4918" w:rsidTr="007331F1">
        <w:trPr>
          <w:trHeight w:val="1392"/>
        </w:trPr>
        <w:tc>
          <w:tcPr>
            <w:tcW w:w="171" w:type="pct"/>
            <w:vMerge/>
            <w:shd w:val="clear" w:color="auto" w:fill="auto"/>
          </w:tcPr>
          <w:p w:rsidR="007331F1" w:rsidRPr="002C4918" w:rsidRDefault="007331F1" w:rsidP="00302820">
            <w:pPr>
              <w:tabs>
                <w:tab w:val="left" w:pos="924"/>
              </w:tabs>
              <w:autoSpaceDE w:val="0"/>
              <w:autoSpaceDN w:val="0"/>
              <w:adjustRightInd w:val="0"/>
              <w:jc w:val="both"/>
              <w:rPr>
                <w:rFonts w:ascii="Calibri" w:hAnsi="Calibri" w:cs="Calibri"/>
                <w:bCs/>
                <w:lang w:val="es-ES"/>
              </w:rPr>
            </w:pPr>
          </w:p>
        </w:tc>
        <w:tc>
          <w:tcPr>
            <w:tcW w:w="515" w:type="pct"/>
            <w:gridSpan w:val="3"/>
            <w:vMerge/>
            <w:shd w:val="clear" w:color="auto" w:fill="auto"/>
          </w:tcPr>
          <w:p w:rsidR="007331F1" w:rsidRPr="00A5163F" w:rsidRDefault="007331F1" w:rsidP="00302820">
            <w:pPr>
              <w:tabs>
                <w:tab w:val="left" w:pos="924"/>
              </w:tabs>
              <w:autoSpaceDE w:val="0"/>
              <w:autoSpaceDN w:val="0"/>
              <w:adjustRightInd w:val="0"/>
              <w:jc w:val="both"/>
              <w:rPr>
                <w:rFonts w:ascii="Arial" w:eastAsia="BatangChe" w:hAnsi="Arial" w:cs="Arial"/>
                <w:b/>
                <w:bCs/>
                <w:i/>
                <w:sz w:val="18"/>
                <w:szCs w:val="18"/>
                <w:lang w:val="es-ES"/>
              </w:rPr>
            </w:pPr>
          </w:p>
        </w:tc>
        <w:tc>
          <w:tcPr>
            <w:tcW w:w="847" w:type="pct"/>
            <w:gridSpan w:val="3"/>
            <w:vMerge/>
            <w:shd w:val="clear" w:color="auto" w:fill="auto"/>
          </w:tcPr>
          <w:p w:rsidR="007331F1" w:rsidRPr="000D19E9" w:rsidRDefault="007331F1" w:rsidP="00302820">
            <w:pPr>
              <w:tabs>
                <w:tab w:val="left" w:pos="924"/>
              </w:tabs>
              <w:autoSpaceDE w:val="0"/>
              <w:autoSpaceDN w:val="0"/>
              <w:adjustRightInd w:val="0"/>
              <w:jc w:val="both"/>
              <w:rPr>
                <w:rStyle w:val="A14"/>
                <w:rFonts w:ascii="Arial" w:hAnsi="Arial" w:cs="Arial"/>
              </w:rPr>
            </w:pPr>
          </w:p>
        </w:tc>
        <w:tc>
          <w:tcPr>
            <w:tcW w:w="862" w:type="pct"/>
            <w:gridSpan w:val="3"/>
            <w:shd w:val="clear" w:color="auto" w:fill="auto"/>
          </w:tcPr>
          <w:p w:rsidR="007331F1" w:rsidRPr="007331F1" w:rsidRDefault="007331F1" w:rsidP="007331F1">
            <w:pPr>
              <w:pStyle w:val="Pa10"/>
              <w:spacing w:before="100" w:after="100"/>
              <w:jc w:val="both"/>
              <w:rPr>
                <w:rFonts w:ascii="Gotham Light" w:hAnsi="Gotham Light" w:cs="Gotham Light"/>
                <w:color w:val="000000"/>
                <w:sz w:val="18"/>
                <w:szCs w:val="18"/>
              </w:rPr>
            </w:pPr>
            <w:r w:rsidRPr="007331F1">
              <w:rPr>
                <w:rFonts w:cs="Gotham Medium"/>
                <w:color w:val="000000"/>
                <w:sz w:val="18"/>
                <w:szCs w:val="18"/>
              </w:rPr>
              <w:t xml:space="preserve">EF.2.3.7. </w:t>
            </w:r>
            <w:r w:rsidRPr="007331F1">
              <w:rPr>
                <w:rFonts w:ascii="Gotham Light" w:hAnsi="Gotham Light" w:cs="Gotham Light"/>
                <w:color w:val="000000"/>
                <w:sz w:val="18"/>
                <w:szCs w:val="18"/>
              </w:rPr>
              <w:t>Reconocer el valor cultural de las danzas y sus características principales (por ejemplo, coreografía y mú</w:t>
            </w:r>
            <w:r w:rsidRPr="007331F1">
              <w:rPr>
                <w:rFonts w:ascii="Gotham Light" w:hAnsi="Gotham Light" w:cs="Gotham Light"/>
                <w:color w:val="000000"/>
                <w:sz w:val="18"/>
                <w:szCs w:val="18"/>
              </w:rPr>
              <w:softHyphen/>
              <w:t xml:space="preserve">sica) como producciones culturales de la propia región y participar en ellas de modos placenteros. </w:t>
            </w:r>
          </w:p>
          <w:p w:rsidR="007331F1" w:rsidRPr="007331F1" w:rsidRDefault="007331F1" w:rsidP="007331F1">
            <w:pPr>
              <w:tabs>
                <w:tab w:val="left" w:pos="924"/>
              </w:tabs>
              <w:autoSpaceDE w:val="0"/>
              <w:autoSpaceDN w:val="0"/>
              <w:adjustRightInd w:val="0"/>
              <w:jc w:val="both"/>
              <w:rPr>
                <w:rFonts w:ascii="Arial" w:hAnsi="Arial" w:cs="Arial"/>
                <w:color w:val="000000"/>
                <w:sz w:val="18"/>
                <w:szCs w:val="18"/>
              </w:rPr>
            </w:pPr>
          </w:p>
          <w:p w:rsidR="007331F1" w:rsidRPr="007331F1" w:rsidRDefault="007331F1" w:rsidP="007331F1">
            <w:pPr>
              <w:tabs>
                <w:tab w:val="left" w:pos="924"/>
              </w:tabs>
              <w:autoSpaceDE w:val="0"/>
              <w:autoSpaceDN w:val="0"/>
              <w:adjustRightInd w:val="0"/>
              <w:jc w:val="both"/>
              <w:rPr>
                <w:rFonts w:ascii="Arial" w:hAnsi="Arial" w:cs="Arial"/>
                <w:color w:val="000000"/>
                <w:sz w:val="18"/>
                <w:szCs w:val="18"/>
              </w:rPr>
            </w:pPr>
          </w:p>
        </w:tc>
        <w:tc>
          <w:tcPr>
            <w:tcW w:w="1271" w:type="pct"/>
            <w:gridSpan w:val="6"/>
            <w:shd w:val="clear" w:color="auto" w:fill="auto"/>
          </w:tcPr>
          <w:p w:rsidR="004C1563" w:rsidRPr="00BB4BF4" w:rsidRDefault="004C1563" w:rsidP="004C1563">
            <w:pPr>
              <w:tabs>
                <w:tab w:val="left" w:pos="924"/>
              </w:tabs>
              <w:autoSpaceDE w:val="0"/>
              <w:autoSpaceDN w:val="0"/>
              <w:adjustRightInd w:val="0"/>
              <w:spacing w:after="0" w:line="240" w:lineRule="auto"/>
              <w:jc w:val="center"/>
              <w:rPr>
                <w:rFonts w:ascii="Arial" w:hAnsi="Arial" w:cs="Arial"/>
                <w:b/>
                <w:bCs/>
                <w:sz w:val="18"/>
                <w:szCs w:val="18"/>
                <w:lang w:val="es-ES"/>
              </w:rPr>
            </w:pPr>
            <w:r>
              <w:rPr>
                <w:rFonts w:ascii="Arial" w:hAnsi="Arial" w:cs="Arial"/>
                <w:b/>
                <w:bCs/>
                <w:sz w:val="18"/>
                <w:szCs w:val="18"/>
                <w:lang w:val="es-ES"/>
              </w:rPr>
              <w:t>Método Mando Directo</w:t>
            </w:r>
          </w:p>
          <w:p w:rsidR="004C1563" w:rsidRPr="000D19E9" w:rsidRDefault="004C1563" w:rsidP="004C1563">
            <w:pPr>
              <w:shd w:val="clear" w:color="auto" w:fill="FFFFFF"/>
              <w:spacing w:after="0" w:line="240" w:lineRule="auto"/>
              <w:jc w:val="both"/>
              <w:rPr>
                <w:rFonts w:ascii="Arial" w:hAnsi="Arial" w:cs="Arial"/>
                <w:color w:val="000000"/>
                <w:sz w:val="18"/>
                <w:szCs w:val="18"/>
                <w:lang w:eastAsia="es-EC"/>
              </w:rPr>
            </w:pPr>
            <w:r w:rsidRPr="000D19E9">
              <w:rPr>
                <w:rFonts w:ascii="Arial" w:hAnsi="Arial" w:cs="Arial"/>
                <w:color w:val="000000"/>
                <w:sz w:val="18"/>
                <w:szCs w:val="18"/>
                <w:lang w:eastAsia="es-EC"/>
              </w:rPr>
              <w:t>Procedimiento de clase: explicación verbal y demostración visual por parte del profesor, ensayo ocasional, repetición siguiendo el ritmo impuesto (conteo rítmico), sistema de señales que regulan la acción (principio y fin) y correcciones de tipo masivo y general</w:t>
            </w:r>
          </w:p>
          <w:p w:rsidR="007331F1" w:rsidRPr="004C1563" w:rsidRDefault="007331F1" w:rsidP="007331F1">
            <w:pPr>
              <w:tabs>
                <w:tab w:val="left" w:pos="924"/>
              </w:tabs>
              <w:autoSpaceDE w:val="0"/>
              <w:autoSpaceDN w:val="0"/>
              <w:adjustRightInd w:val="0"/>
              <w:jc w:val="both"/>
              <w:rPr>
                <w:rFonts w:ascii="Calibri" w:hAnsi="Calibri" w:cs="Calibri"/>
                <w:bCs/>
                <w:i/>
                <w:sz w:val="18"/>
                <w:szCs w:val="18"/>
              </w:rPr>
            </w:pPr>
          </w:p>
        </w:tc>
        <w:tc>
          <w:tcPr>
            <w:tcW w:w="1044" w:type="pct"/>
            <w:gridSpan w:val="3"/>
            <w:vMerge/>
            <w:shd w:val="clear" w:color="auto" w:fill="auto"/>
          </w:tcPr>
          <w:p w:rsidR="007331F1" w:rsidRPr="002C4918" w:rsidRDefault="007331F1" w:rsidP="00302820">
            <w:pPr>
              <w:tabs>
                <w:tab w:val="left" w:pos="924"/>
              </w:tabs>
              <w:autoSpaceDE w:val="0"/>
              <w:autoSpaceDN w:val="0"/>
              <w:adjustRightInd w:val="0"/>
              <w:jc w:val="both"/>
              <w:rPr>
                <w:rFonts w:ascii="Calibri" w:hAnsi="Calibri" w:cs="Calibri"/>
                <w:bCs/>
                <w:i/>
                <w:sz w:val="18"/>
                <w:szCs w:val="18"/>
                <w:lang w:val="es-ES"/>
              </w:rPr>
            </w:pPr>
          </w:p>
        </w:tc>
        <w:tc>
          <w:tcPr>
            <w:tcW w:w="290" w:type="pct"/>
            <w:vMerge/>
            <w:shd w:val="clear" w:color="auto" w:fill="auto"/>
          </w:tcPr>
          <w:p w:rsidR="007331F1" w:rsidRPr="002C4918" w:rsidRDefault="007331F1" w:rsidP="00302820">
            <w:pPr>
              <w:tabs>
                <w:tab w:val="left" w:pos="924"/>
              </w:tabs>
              <w:autoSpaceDE w:val="0"/>
              <w:autoSpaceDN w:val="0"/>
              <w:adjustRightInd w:val="0"/>
              <w:jc w:val="both"/>
              <w:rPr>
                <w:rFonts w:ascii="Calibri" w:hAnsi="Calibri" w:cs="Calibri"/>
                <w:bCs/>
                <w:i/>
                <w:sz w:val="18"/>
                <w:szCs w:val="18"/>
                <w:lang w:val="es-ES"/>
              </w:rPr>
            </w:pPr>
          </w:p>
        </w:tc>
      </w:tr>
      <w:tr w:rsidR="007331F1" w:rsidRPr="002C4918" w:rsidTr="007331F1">
        <w:trPr>
          <w:trHeight w:val="1828"/>
        </w:trPr>
        <w:tc>
          <w:tcPr>
            <w:tcW w:w="171" w:type="pct"/>
            <w:vMerge/>
            <w:shd w:val="clear" w:color="auto" w:fill="auto"/>
          </w:tcPr>
          <w:p w:rsidR="007331F1" w:rsidRPr="002C4918" w:rsidRDefault="007331F1" w:rsidP="00302820">
            <w:pPr>
              <w:tabs>
                <w:tab w:val="left" w:pos="924"/>
              </w:tabs>
              <w:autoSpaceDE w:val="0"/>
              <w:autoSpaceDN w:val="0"/>
              <w:adjustRightInd w:val="0"/>
              <w:jc w:val="both"/>
              <w:rPr>
                <w:rFonts w:ascii="Calibri" w:hAnsi="Calibri" w:cs="Calibri"/>
                <w:bCs/>
                <w:lang w:val="es-ES"/>
              </w:rPr>
            </w:pPr>
          </w:p>
        </w:tc>
        <w:tc>
          <w:tcPr>
            <w:tcW w:w="515" w:type="pct"/>
            <w:gridSpan w:val="3"/>
            <w:vMerge/>
            <w:shd w:val="clear" w:color="auto" w:fill="auto"/>
          </w:tcPr>
          <w:p w:rsidR="007331F1" w:rsidRPr="00A5163F" w:rsidRDefault="007331F1" w:rsidP="00302820">
            <w:pPr>
              <w:tabs>
                <w:tab w:val="left" w:pos="924"/>
              </w:tabs>
              <w:autoSpaceDE w:val="0"/>
              <w:autoSpaceDN w:val="0"/>
              <w:adjustRightInd w:val="0"/>
              <w:jc w:val="both"/>
              <w:rPr>
                <w:rFonts w:ascii="Arial" w:eastAsia="BatangChe" w:hAnsi="Arial" w:cs="Arial"/>
                <w:b/>
                <w:bCs/>
                <w:i/>
                <w:sz w:val="18"/>
                <w:szCs w:val="18"/>
                <w:lang w:val="es-ES"/>
              </w:rPr>
            </w:pPr>
          </w:p>
        </w:tc>
        <w:tc>
          <w:tcPr>
            <w:tcW w:w="847" w:type="pct"/>
            <w:gridSpan w:val="3"/>
            <w:vMerge/>
            <w:shd w:val="clear" w:color="auto" w:fill="auto"/>
          </w:tcPr>
          <w:p w:rsidR="007331F1" w:rsidRPr="000D19E9" w:rsidRDefault="007331F1" w:rsidP="00302820">
            <w:pPr>
              <w:tabs>
                <w:tab w:val="left" w:pos="924"/>
              </w:tabs>
              <w:autoSpaceDE w:val="0"/>
              <w:autoSpaceDN w:val="0"/>
              <w:adjustRightInd w:val="0"/>
              <w:jc w:val="both"/>
              <w:rPr>
                <w:rStyle w:val="A14"/>
                <w:rFonts w:ascii="Arial" w:hAnsi="Arial" w:cs="Arial"/>
              </w:rPr>
            </w:pPr>
          </w:p>
        </w:tc>
        <w:tc>
          <w:tcPr>
            <w:tcW w:w="862" w:type="pct"/>
            <w:gridSpan w:val="3"/>
            <w:shd w:val="clear" w:color="auto" w:fill="auto"/>
          </w:tcPr>
          <w:p w:rsidR="007331F1" w:rsidRDefault="007331F1" w:rsidP="007331F1">
            <w:pPr>
              <w:pStyle w:val="Pa10"/>
              <w:spacing w:before="100" w:after="100"/>
              <w:jc w:val="both"/>
              <w:rPr>
                <w:rFonts w:ascii="Arial" w:hAnsi="Arial" w:cs="Arial"/>
                <w:color w:val="000000"/>
                <w:sz w:val="18"/>
                <w:szCs w:val="18"/>
              </w:rPr>
            </w:pPr>
            <w:r>
              <w:rPr>
                <w:rFonts w:cs="Gotham Medium"/>
                <w:color w:val="000000"/>
                <w:sz w:val="17"/>
                <w:szCs w:val="17"/>
              </w:rPr>
              <w:t xml:space="preserve">EF.2.5.1. </w:t>
            </w:r>
            <w:r>
              <w:rPr>
                <w:rFonts w:ascii="Gotham Light" w:hAnsi="Gotham Light" w:cs="Gotham Light"/>
                <w:color w:val="000000"/>
                <w:sz w:val="17"/>
                <w:szCs w:val="17"/>
              </w:rPr>
              <w:t>Identificar, ubicar y percibir mis músculos y articu</w:t>
            </w:r>
            <w:r>
              <w:rPr>
                <w:rFonts w:ascii="Gotham Light" w:hAnsi="Gotham Light" w:cs="Gotham Light"/>
                <w:color w:val="000000"/>
                <w:sz w:val="17"/>
                <w:szCs w:val="17"/>
              </w:rPr>
              <w:softHyphen/>
              <w:t xml:space="preserve">laciones, sus formas y posibilidades de movimiento, para explorar y mejorar mi desempeño motriz en función de las demandas u objetivos de las prácticas corporales. </w:t>
            </w:r>
          </w:p>
        </w:tc>
        <w:tc>
          <w:tcPr>
            <w:tcW w:w="1271" w:type="pct"/>
            <w:gridSpan w:val="6"/>
            <w:shd w:val="clear" w:color="auto" w:fill="auto"/>
          </w:tcPr>
          <w:p w:rsidR="007331F1" w:rsidRPr="00BB4BF4" w:rsidRDefault="007331F1" w:rsidP="007331F1">
            <w:pPr>
              <w:tabs>
                <w:tab w:val="left" w:pos="924"/>
              </w:tabs>
              <w:autoSpaceDE w:val="0"/>
              <w:autoSpaceDN w:val="0"/>
              <w:adjustRightInd w:val="0"/>
              <w:spacing w:after="0" w:line="240" w:lineRule="auto"/>
              <w:jc w:val="center"/>
              <w:rPr>
                <w:rFonts w:ascii="Arial" w:hAnsi="Arial" w:cs="Arial"/>
                <w:b/>
                <w:bCs/>
                <w:sz w:val="18"/>
                <w:szCs w:val="18"/>
                <w:lang w:val="es-ES"/>
              </w:rPr>
            </w:pPr>
            <w:r>
              <w:rPr>
                <w:rFonts w:ascii="Arial" w:hAnsi="Arial" w:cs="Arial"/>
                <w:b/>
                <w:bCs/>
                <w:sz w:val="18"/>
                <w:szCs w:val="18"/>
                <w:lang w:val="es-ES"/>
              </w:rPr>
              <w:t>Método Mando Directo</w:t>
            </w:r>
          </w:p>
          <w:p w:rsidR="007331F1" w:rsidRPr="000D19E9" w:rsidRDefault="007331F1" w:rsidP="007331F1">
            <w:pPr>
              <w:shd w:val="clear" w:color="auto" w:fill="FFFFFF"/>
              <w:spacing w:after="0" w:line="240" w:lineRule="auto"/>
              <w:jc w:val="both"/>
              <w:rPr>
                <w:rFonts w:ascii="Arial" w:hAnsi="Arial" w:cs="Arial"/>
                <w:color w:val="000000"/>
                <w:sz w:val="18"/>
                <w:szCs w:val="18"/>
                <w:lang w:eastAsia="es-EC"/>
              </w:rPr>
            </w:pPr>
            <w:r w:rsidRPr="000D19E9">
              <w:rPr>
                <w:rFonts w:ascii="Arial" w:hAnsi="Arial" w:cs="Arial"/>
                <w:color w:val="000000"/>
                <w:sz w:val="18"/>
                <w:szCs w:val="18"/>
                <w:lang w:eastAsia="es-EC"/>
              </w:rPr>
              <w:t>Procedimiento de clase: explicación verbal y demostración visual por parte del profesor, ensayo ocasional, repetición siguiendo el ritmo impuesto (conteo rítmico), sistema de señales que regulan la acción (principio y fin) y correcciones de tipo masivo y general</w:t>
            </w:r>
          </w:p>
          <w:p w:rsidR="007331F1" w:rsidRPr="007331F1" w:rsidRDefault="007331F1" w:rsidP="00302820">
            <w:pPr>
              <w:tabs>
                <w:tab w:val="left" w:pos="924"/>
              </w:tabs>
              <w:autoSpaceDE w:val="0"/>
              <w:autoSpaceDN w:val="0"/>
              <w:adjustRightInd w:val="0"/>
              <w:jc w:val="both"/>
              <w:rPr>
                <w:rFonts w:ascii="Calibri" w:hAnsi="Calibri" w:cs="Calibri"/>
                <w:bCs/>
                <w:i/>
                <w:sz w:val="18"/>
                <w:szCs w:val="18"/>
              </w:rPr>
            </w:pPr>
          </w:p>
        </w:tc>
        <w:tc>
          <w:tcPr>
            <w:tcW w:w="1044" w:type="pct"/>
            <w:gridSpan w:val="3"/>
            <w:vMerge w:val="restart"/>
            <w:shd w:val="clear" w:color="auto" w:fill="auto"/>
          </w:tcPr>
          <w:p w:rsidR="007331F1" w:rsidRDefault="007331F1" w:rsidP="007331F1">
            <w:pPr>
              <w:pStyle w:val="Pa10"/>
              <w:spacing w:line="240" w:lineRule="auto"/>
              <w:jc w:val="both"/>
              <w:rPr>
                <w:rFonts w:ascii="Arial" w:eastAsia="BatangChe" w:hAnsi="Arial" w:cs="Arial"/>
                <w:b/>
                <w:color w:val="000000"/>
                <w:sz w:val="18"/>
                <w:szCs w:val="18"/>
              </w:rPr>
            </w:pPr>
            <w:r w:rsidRPr="007331F1">
              <w:rPr>
                <w:rFonts w:ascii="Arial" w:eastAsia="BatangChe" w:hAnsi="Arial" w:cs="Arial"/>
                <w:b/>
                <w:color w:val="000000"/>
                <w:sz w:val="18"/>
                <w:szCs w:val="18"/>
              </w:rPr>
              <w:t>Criterio</w:t>
            </w:r>
          </w:p>
          <w:p w:rsidR="007331F1" w:rsidRPr="007331F1" w:rsidRDefault="007331F1" w:rsidP="007331F1">
            <w:pPr>
              <w:pStyle w:val="Pa10"/>
              <w:spacing w:before="100" w:after="100"/>
              <w:rPr>
                <w:rFonts w:ascii="Gotham Light" w:hAnsi="Gotham Light" w:cs="Gotham Light"/>
                <w:color w:val="000000"/>
                <w:sz w:val="17"/>
                <w:szCs w:val="17"/>
              </w:rPr>
            </w:pPr>
            <w:r>
              <w:rPr>
                <w:rFonts w:cs="Gotham Medium"/>
                <w:color w:val="000000"/>
                <w:sz w:val="17"/>
                <w:szCs w:val="17"/>
              </w:rPr>
              <w:t xml:space="preserve">CE.EF.2.7 </w:t>
            </w:r>
            <w:r>
              <w:rPr>
                <w:rFonts w:ascii="Gotham Light" w:hAnsi="Gotham Light" w:cs="Gotham Light"/>
                <w:color w:val="000000"/>
                <w:sz w:val="17"/>
                <w:szCs w:val="17"/>
              </w:rPr>
              <w:t xml:space="preserve">Participa en diferentes prácticas corporales regulando sus acciones motrices, a partir de la percepción de sus músculos y articulaciones (formas y posibilidades de movimiento), las diferentes posiciones que su cuerpo adopta en el tiempo y el espacio, sus ritmos internos y estados corporales, en función de las demandas y objetivos de las prácticas corporales. </w:t>
            </w:r>
          </w:p>
          <w:p w:rsidR="007331F1" w:rsidRPr="007331F1" w:rsidRDefault="007331F1" w:rsidP="007331F1">
            <w:pPr>
              <w:tabs>
                <w:tab w:val="left" w:pos="924"/>
              </w:tabs>
              <w:autoSpaceDE w:val="0"/>
              <w:autoSpaceDN w:val="0"/>
              <w:adjustRightInd w:val="0"/>
              <w:jc w:val="both"/>
              <w:rPr>
                <w:rFonts w:ascii="Arial" w:eastAsia="BatangChe" w:hAnsi="Arial" w:cs="Arial"/>
                <w:b/>
                <w:bCs/>
                <w:sz w:val="18"/>
                <w:szCs w:val="18"/>
              </w:rPr>
            </w:pPr>
            <w:r w:rsidRPr="007331F1">
              <w:rPr>
                <w:rFonts w:ascii="Arial" w:eastAsia="BatangChe" w:hAnsi="Arial" w:cs="Arial"/>
                <w:b/>
                <w:bCs/>
                <w:sz w:val="18"/>
                <w:szCs w:val="18"/>
              </w:rPr>
              <w:t>Indicadores</w:t>
            </w:r>
          </w:p>
          <w:p w:rsidR="007331F1" w:rsidRPr="007331F1" w:rsidRDefault="007331F1" w:rsidP="007331F1">
            <w:pPr>
              <w:pStyle w:val="Pa10"/>
              <w:spacing w:before="100" w:after="100"/>
              <w:jc w:val="both"/>
              <w:rPr>
                <w:rFonts w:ascii="Gotham Light" w:hAnsi="Gotham Light" w:cs="Gotham Light"/>
                <w:color w:val="000000"/>
                <w:sz w:val="17"/>
                <w:szCs w:val="17"/>
              </w:rPr>
            </w:pPr>
            <w:r>
              <w:rPr>
                <w:rStyle w:val="A8"/>
              </w:rPr>
              <w:t xml:space="preserve">I.EF.2.7.1. </w:t>
            </w:r>
            <w:r>
              <w:rPr>
                <w:rFonts w:ascii="Gotham Light" w:hAnsi="Gotham Light" w:cs="Gotham Light"/>
                <w:color w:val="000000"/>
                <w:sz w:val="17"/>
                <w:szCs w:val="17"/>
              </w:rPr>
              <w:t>Percibe sus músculos, articulaciones (formas y posibilidades de movimiento), ritmos, estados corpora</w:t>
            </w:r>
            <w:r>
              <w:rPr>
                <w:rFonts w:ascii="Gotham Light" w:hAnsi="Gotham Light" w:cs="Gotham Light"/>
                <w:color w:val="000000"/>
                <w:sz w:val="17"/>
                <w:szCs w:val="17"/>
              </w:rPr>
              <w:softHyphen/>
              <w:t xml:space="preserve">les y las diferentes posiciones que adopta su cuerpo en el tiempo y el espacio, durante su participación en diferentes prácticas corporales. </w:t>
            </w:r>
          </w:p>
        </w:tc>
        <w:tc>
          <w:tcPr>
            <w:tcW w:w="290" w:type="pct"/>
            <w:vMerge/>
            <w:shd w:val="clear" w:color="auto" w:fill="auto"/>
          </w:tcPr>
          <w:p w:rsidR="007331F1" w:rsidRPr="002C4918" w:rsidRDefault="007331F1" w:rsidP="00302820">
            <w:pPr>
              <w:tabs>
                <w:tab w:val="left" w:pos="924"/>
              </w:tabs>
              <w:autoSpaceDE w:val="0"/>
              <w:autoSpaceDN w:val="0"/>
              <w:adjustRightInd w:val="0"/>
              <w:jc w:val="both"/>
              <w:rPr>
                <w:rFonts w:ascii="Calibri" w:hAnsi="Calibri" w:cs="Calibri"/>
                <w:bCs/>
                <w:i/>
                <w:sz w:val="18"/>
                <w:szCs w:val="18"/>
                <w:lang w:val="es-ES"/>
              </w:rPr>
            </w:pPr>
          </w:p>
        </w:tc>
      </w:tr>
      <w:tr w:rsidR="007331F1" w:rsidRPr="002C4918" w:rsidTr="00302820">
        <w:trPr>
          <w:trHeight w:val="1234"/>
        </w:trPr>
        <w:tc>
          <w:tcPr>
            <w:tcW w:w="171" w:type="pct"/>
            <w:vMerge/>
            <w:shd w:val="clear" w:color="auto" w:fill="auto"/>
          </w:tcPr>
          <w:p w:rsidR="007331F1" w:rsidRPr="002C4918" w:rsidRDefault="007331F1" w:rsidP="00302820">
            <w:pPr>
              <w:tabs>
                <w:tab w:val="left" w:pos="924"/>
              </w:tabs>
              <w:autoSpaceDE w:val="0"/>
              <w:autoSpaceDN w:val="0"/>
              <w:adjustRightInd w:val="0"/>
              <w:jc w:val="both"/>
              <w:rPr>
                <w:rFonts w:ascii="Calibri" w:hAnsi="Calibri" w:cs="Calibri"/>
                <w:bCs/>
                <w:lang w:val="es-ES"/>
              </w:rPr>
            </w:pPr>
          </w:p>
        </w:tc>
        <w:tc>
          <w:tcPr>
            <w:tcW w:w="515" w:type="pct"/>
            <w:gridSpan w:val="3"/>
            <w:vMerge/>
            <w:shd w:val="clear" w:color="auto" w:fill="auto"/>
          </w:tcPr>
          <w:p w:rsidR="007331F1" w:rsidRPr="00A5163F" w:rsidRDefault="007331F1" w:rsidP="00302820">
            <w:pPr>
              <w:tabs>
                <w:tab w:val="left" w:pos="924"/>
              </w:tabs>
              <w:autoSpaceDE w:val="0"/>
              <w:autoSpaceDN w:val="0"/>
              <w:adjustRightInd w:val="0"/>
              <w:jc w:val="both"/>
              <w:rPr>
                <w:rFonts w:ascii="Arial" w:eastAsia="BatangChe" w:hAnsi="Arial" w:cs="Arial"/>
                <w:b/>
                <w:bCs/>
                <w:i/>
                <w:sz w:val="18"/>
                <w:szCs w:val="18"/>
                <w:lang w:val="es-ES"/>
              </w:rPr>
            </w:pPr>
          </w:p>
        </w:tc>
        <w:tc>
          <w:tcPr>
            <w:tcW w:w="847" w:type="pct"/>
            <w:gridSpan w:val="3"/>
            <w:vMerge/>
            <w:shd w:val="clear" w:color="auto" w:fill="auto"/>
          </w:tcPr>
          <w:p w:rsidR="007331F1" w:rsidRPr="000D19E9" w:rsidRDefault="007331F1" w:rsidP="00302820">
            <w:pPr>
              <w:tabs>
                <w:tab w:val="left" w:pos="924"/>
              </w:tabs>
              <w:autoSpaceDE w:val="0"/>
              <w:autoSpaceDN w:val="0"/>
              <w:adjustRightInd w:val="0"/>
              <w:jc w:val="both"/>
              <w:rPr>
                <w:rStyle w:val="A14"/>
                <w:rFonts w:ascii="Arial" w:hAnsi="Arial" w:cs="Arial"/>
              </w:rPr>
            </w:pPr>
          </w:p>
        </w:tc>
        <w:tc>
          <w:tcPr>
            <w:tcW w:w="862" w:type="pct"/>
            <w:gridSpan w:val="3"/>
            <w:shd w:val="clear" w:color="auto" w:fill="auto"/>
          </w:tcPr>
          <w:p w:rsidR="007331F1" w:rsidRPr="007331F1" w:rsidRDefault="007331F1" w:rsidP="007331F1">
            <w:pPr>
              <w:pStyle w:val="Pa10"/>
              <w:spacing w:before="100" w:after="100"/>
              <w:jc w:val="both"/>
              <w:rPr>
                <w:rFonts w:ascii="Arial" w:hAnsi="Arial" w:cs="Arial"/>
                <w:color w:val="000000"/>
                <w:sz w:val="18"/>
                <w:szCs w:val="18"/>
              </w:rPr>
            </w:pPr>
            <w:r w:rsidRPr="007331F1">
              <w:rPr>
                <w:rFonts w:ascii="Arial" w:hAnsi="Arial" w:cs="Arial"/>
                <w:color w:val="000000"/>
                <w:sz w:val="18"/>
                <w:szCs w:val="18"/>
              </w:rPr>
              <w:t>EF.2.5.3. Percibir su cuerpo y las diferentes posiciones (sen</w:t>
            </w:r>
            <w:r w:rsidRPr="007331F1">
              <w:rPr>
                <w:rFonts w:ascii="Arial" w:hAnsi="Arial" w:cs="Arial"/>
                <w:color w:val="000000"/>
                <w:sz w:val="18"/>
                <w:szCs w:val="18"/>
              </w:rPr>
              <w:softHyphen/>
              <w:t xml:space="preserve">tado, arrodillado, </w:t>
            </w:r>
            <w:proofErr w:type="spellStart"/>
            <w:r w:rsidRPr="007331F1">
              <w:rPr>
                <w:rFonts w:ascii="Arial" w:hAnsi="Arial" w:cs="Arial"/>
                <w:color w:val="000000"/>
                <w:sz w:val="18"/>
                <w:szCs w:val="18"/>
              </w:rPr>
              <w:t>cuadrupedia</w:t>
            </w:r>
            <w:proofErr w:type="spellEnd"/>
            <w:r w:rsidRPr="007331F1">
              <w:rPr>
                <w:rFonts w:ascii="Arial" w:hAnsi="Arial" w:cs="Arial"/>
                <w:color w:val="000000"/>
                <w:sz w:val="18"/>
                <w:szCs w:val="18"/>
              </w:rPr>
              <w:t xml:space="preserve">, parado, de cúbico dorsal — boca arriba—, ventral—boca abajo— y lateral) que adopta en el espacio (cerca, lejos, dentro, fuera, arriba, abajo, a los lados, adelante y atrás) y el tiempo (simultaneo, alternado, sincronizado) durante la realización de diferentes prácticas corporales para optimizar el propio desempeño. </w:t>
            </w:r>
          </w:p>
        </w:tc>
        <w:tc>
          <w:tcPr>
            <w:tcW w:w="1271" w:type="pct"/>
            <w:gridSpan w:val="6"/>
            <w:shd w:val="clear" w:color="auto" w:fill="auto"/>
          </w:tcPr>
          <w:p w:rsidR="007331F1" w:rsidRPr="00D751EC" w:rsidRDefault="007331F1" w:rsidP="007331F1">
            <w:pPr>
              <w:shd w:val="clear" w:color="auto" w:fill="FFFFFF"/>
              <w:spacing w:after="0" w:line="240" w:lineRule="auto"/>
              <w:jc w:val="center"/>
              <w:rPr>
                <w:rFonts w:ascii="Arial" w:hAnsi="Arial" w:cs="Arial"/>
                <w:b/>
                <w:bCs/>
                <w:color w:val="000000"/>
                <w:sz w:val="18"/>
                <w:szCs w:val="18"/>
                <w:lang w:eastAsia="es-EC"/>
              </w:rPr>
            </w:pPr>
            <w:r w:rsidRPr="00D751EC">
              <w:rPr>
                <w:rFonts w:ascii="Arial" w:hAnsi="Arial" w:cs="Arial"/>
                <w:b/>
                <w:bCs/>
                <w:color w:val="000000"/>
                <w:sz w:val="18"/>
                <w:szCs w:val="18"/>
                <w:lang w:eastAsia="es-EC"/>
              </w:rPr>
              <w:t>Enseñanza Recíproca</w:t>
            </w:r>
          </w:p>
          <w:p w:rsidR="007331F1" w:rsidRDefault="007331F1" w:rsidP="007331F1">
            <w:pPr>
              <w:tabs>
                <w:tab w:val="left" w:pos="924"/>
              </w:tabs>
              <w:autoSpaceDE w:val="0"/>
              <w:autoSpaceDN w:val="0"/>
              <w:adjustRightInd w:val="0"/>
              <w:jc w:val="both"/>
              <w:rPr>
                <w:rFonts w:ascii="Arial" w:hAnsi="Arial" w:cs="Arial"/>
                <w:b/>
                <w:bCs/>
                <w:sz w:val="18"/>
                <w:szCs w:val="18"/>
                <w:lang w:val="es-ES"/>
              </w:rPr>
            </w:pPr>
            <w:r w:rsidRPr="000D19E9">
              <w:rPr>
                <w:rFonts w:ascii="Arial" w:hAnsi="Arial" w:cs="Arial"/>
                <w:bCs/>
                <w:sz w:val="18"/>
                <w:szCs w:val="18"/>
                <w:lang w:val="es-ES"/>
              </w:rPr>
              <w:t>Se parte de una organización muy bien cuidada (parejas) y de una información inicial, de carácter general, pero muy clarificadora del proceso. Los alumnos se observan entre sí la realización de los ejercicios (uno ejecutante y otro observador y a la inversa)</w:t>
            </w:r>
            <w:r w:rsidRPr="000D19E9">
              <w:rPr>
                <w:rFonts w:ascii="Arial" w:hAnsi="Arial" w:cs="Arial"/>
                <w:bCs/>
                <w:color w:val="000000"/>
                <w:sz w:val="18"/>
                <w:szCs w:val="18"/>
                <w:lang w:eastAsia="es-EC"/>
              </w:rPr>
              <w:t xml:space="preserve">. </w:t>
            </w:r>
            <w:r w:rsidRPr="000D19E9">
              <w:rPr>
                <w:rFonts w:ascii="Arial" w:hAnsi="Arial" w:cs="Arial"/>
                <w:bCs/>
                <w:sz w:val="18"/>
                <w:szCs w:val="18"/>
                <w:lang w:val="es-ES"/>
              </w:rPr>
              <w:t xml:space="preserve">Se deben elegir pocos puntos a observar, sólo los más </w:t>
            </w:r>
            <w:proofErr w:type="spellStart"/>
            <w:r w:rsidRPr="000D19E9">
              <w:rPr>
                <w:rFonts w:ascii="Arial" w:hAnsi="Arial" w:cs="Arial"/>
                <w:bCs/>
                <w:sz w:val="18"/>
                <w:szCs w:val="18"/>
                <w:lang w:val="es-ES"/>
              </w:rPr>
              <w:t>significativos.Existen</w:t>
            </w:r>
            <w:proofErr w:type="spellEnd"/>
            <w:r w:rsidRPr="000D19E9">
              <w:rPr>
                <w:rFonts w:ascii="Arial" w:hAnsi="Arial" w:cs="Arial"/>
                <w:bCs/>
                <w:sz w:val="18"/>
                <w:szCs w:val="18"/>
                <w:lang w:val="es-ES"/>
              </w:rPr>
              <w:t xml:space="preserve"> criterios de ejecución (correcto-incorrecto)</w:t>
            </w:r>
            <w:r w:rsidRPr="000D19E9">
              <w:rPr>
                <w:rFonts w:ascii="Arial" w:hAnsi="Arial" w:cs="Arial"/>
                <w:bCs/>
                <w:color w:val="000000"/>
                <w:sz w:val="18"/>
                <w:szCs w:val="18"/>
                <w:lang w:eastAsia="es-EC"/>
              </w:rPr>
              <w:t xml:space="preserve">. </w:t>
            </w:r>
            <w:r w:rsidRPr="000D19E9">
              <w:rPr>
                <w:rFonts w:ascii="Arial" w:hAnsi="Arial" w:cs="Arial"/>
                <w:bCs/>
                <w:sz w:val="18"/>
                <w:szCs w:val="18"/>
                <w:lang w:val="es-ES"/>
              </w:rPr>
              <w:t>La observación debe ser guiada por una hoja de tareas</w:t>
            </w:r>
          </w:p>
        </w:tc>
        <w:tc>
          <w:tcPr>
            <w:tcW w:w="1044" w:type="pct"/>
            <w:gridSpan w:val="3"/>
            <w:vMerge/>
            <w:shd w:val="clear" w:color="auto" w:fill="auto"/>
          </w:tcPr>
          <w:p w:rsidR="007331F1" w:rsidRPr="007331F1" w:rsidRDefault="007331F1" w:rsidP="00302820">
            <w:pPr>
              <w:tabs>
                <w:tab w:val="left" w:pos="924"/>
              </w:tabs>
              <w:autoSpaceDE w:val="0"/>
              <w:autoSpaceDN w:val="0"/>
              <w:adjustRightInd w:val="0"/>
              <w:jc w:val="both"/>
              <w:rPr>
                <w:rFonts w:ascii="Calibri" w:hAnsi="Calibri" w:cs="Calibri"/>
                <w:bCs/>
                <w:i/>
                <w:sz w:val="18"/>
                <w:szCs w:val="18"/>
              </w:rPr>
            </w:pPr>
          </w:p>
        </w:tc>
        <w:tc>
          <w:tcPr>
            <w:tcW w:w="290" w:type="pct"/>
            <w:vMerge/>
            <w:shd w:val="clear" w:color="auto" w:fill="auto"/>
          </w:tcPr>
          <w:p w:rsidR="007331F1" w:rsidRPr="002C4918" w:rsidRDefault="007331F1" w:rsidP="00302820">
            <w:pPr>
              <w:tabs>
                <w:tab w:val="left" w:pos="924"/>
              </w:tabs>
              <w:autoSpaceDE w:val="0"/>
              <w:autoSpaceDN w:val="0"/>
              <w:adjustRightInd w:val="0"/>
              <w:jc w:val="both"/>
              <w:rPr>
                <w:rFonts w:ascii="Calibri" w:hAnsi="Calibri" w:cs="Calibri"/>
                <w:bCs/>
                <w:i/>
                <w:sz w:val="18"/>
                <w:szCs w:val="18"/>
                <w:lang w:val="es-ES"/>
              </w:rPr>
            </w:pPr>
          </w:p>
        </w:tc>
      </w:tr>
      <w:tr w:rsidR="00151413" w:rsidRPr="002C4918" w:rsidTr="00061070">
        <w:trPr>
          <w:trHeight w:val="2085"/>
        </w:trPr>
        <w:tc>
          <w:tcPr>
            <w:tcW w:w="171" w:type="pct"/>
            <w:vMerge w:val="restart"/>
            <w:shd w:val="clear" w:color="auto" w:fill="auto"/>
          </w:tcPr>
          <w:p w:rsidR="00151413" w:rsidRPr="002C4918" w:rsidRDefault="00151413" w:rsidP="0030282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5.</w:t>
            </w:r>
          </w:p>
        </w:tc>
        <w:tc>
          <w:tcPr>
            <w:tcW w:w="515" w:type="pct"/>
            <w:gridSpan w:val="3"/>
            <w:vMerge w:val="restart"/>
            <w:shd w:val="clear" w:color="auto" w:fill="auto"/>
          </w:tcPr>
          <w:p w:rsidR="00151413" w:rsidRPr="00F625B7" w:rsidRDefault="00151413" w:rsidP="00F625B7">
            <w:pPr>
              <w:tabs>
                <w:tab w:val="left" w:pos="924"/>
              </w:tabs>
              <w:autoSpaceDE w:val="0"/>
              <w:autoSpaceDN w:val="0"/>
              <w:adjustRightInd w:val="0"/>
              <w:spacing w:after="0" w:line="240" w:lineRule="auto"/>
              <w:jc w:val="both"/>
              <w:rPr>
                <w:rFonts w:ascii="Arial" w:hAnsi="Arial" w:cs="Arial"/>
                <w:b/>
                <w:sz w:val="18"/>
                <w:szCs w:val="18"/>
                <w:lang w:val="es-ES"/>
              </w:rPr>
            </w:pPr>
            <w:r w:rsidRPr="00F625B7">
              <w:rPr>
                <w:rFonts w:ascii="Arial" w:hAnsi="Arial" w:cs="Arial"/>
                <w:b/>
                <w:sz w:val="18"/>
                <w:szCs w:val="18"/>
                <w:lang w:val="es-ES"/>
              </w:rPr>
              <w:t>Construcción de la identidad</w:t>
            </w:r>
          </w:p>
          <w:p w:rsidR="00151413" w:rsidRPr="00302820" w:rsidRDefault="00151413" w:rsidP="00F625B7">
            <w:pPr>
              <w:tabs>
                <w:tab w:val="left" w:pos="924"/>
              </w:tabs>
              <w:autoSpaceDE w:val="0"/>
              <w:autoSpaceDN w:val="0"/>
              <w:adjustRightInd w:val="0"/>
              <w:spacing w:after="0" w:line="240" w:lineRule="auto"/>
              <w:jc w:val="both"/>
              <w:rPr>
                <w:rFonts w:ascii="Arial" w:hAnsi="Arial" w:cs="Arial"/>
                <w:sz w:val="18"/>
                <w:szCs w:val="18"/>
                <w:lang w:val="es-ES"/>
              </w:rPr>
            </w:pPr>
            <w:r w:rsidRPr="00F625B7">
              <w:rPr>
                <w:rFonts w:ascii="Arial" w:hAnsi="Arial" w:cs="Arial"/>
                <w:b/>
                <w:sz w:val="18"/>
                <w:szCs w:val="18"/>
                <w:lang w:val="es-ES"/>
              </w:rPr>
              <w:t>Corporal</w:t>
            </w:r>
          </w:p>
        </w:tc>
        <w:tc>
          <w:tcPr>
            <w:tcW w:w="847" w:type="pct"/>
            <w:gridSpan w:val="3"/>
            <w:vMerge w:val="restart"/>
            <w:shd w:val="clear" w:color="auto" w:fill="auto"/>
          </w:tcPr>
          <w:p w:rsidR="00151413" w:rsidRPr="00E866E5" w:rsidRDefault="00151413" w:rsidP="00E866E5">
            <w:pPr>
              <w:pStyle w:val="Pa7"/>
              <w:spacing w:before="100" w:after="100"/>
              <w:jc w:val="both"/>
              <w:rPr>
                <w:rFonts w:ascii="Arial" w:hAnsi="Arial" w:cs="Arial"/>
                <w:color w:val="000000"/>
                <w:sz w:val="18"/>
                <w:szCs w:val="18"/>
              </w:rPr>
            </w:pPr>
            <w:r w:rsidRPr="000D19E9">
              <w:rPr>
                <w:rStyle w:val="A14"/>
                <w:rFonts w:ascii="Arial" w:hAnsi="Arial" w:cs="Arial"/>
              </w:rPr>
              <w:t>OG.EF.4. Profundizar en el desarrollo psicomotriz y la mejora de la condición física de modo seguro y saluda</w:t>
            </w:r>
            <w:r w:rsidRPr="000D19E9">
              <w:rPr>
                <w:rStyle w:val="A14"/>
                <w:rFonts w:ascii="Arial" w:hAnsi="Arial" w:cs="Arial"/>
              </w:rPr>
              <w:softHyphen/>
              <w:t>ble, de acuerdo a las necesidades individuales y colecti</w:t>
            </w:r>
            <w:r w:rsidRPr="000D19E9">
              <w:rPr>
                <w:rStyle w:val="A14"/>
                <w:rFonts w:ascii="Arial" w:hAnsi="Arial" w:cs="Arial"/>
              </w:rPr>
              <w:softHyphen/>
              <w:t xml:space="preserve">vas del educando en función de las prácticas corporales que elija. </w:t>
            </w:r>
          </w:p>
        </w:tc>
        <w:tc>
          <w:tcPr>
            <w:tcW w:w="862" w:type="pct"/>
            <w:gridSpan w:val="3"/>
            <w:shd w:val="clear" w:color="auto" w:fill="auto"/>
          </w:tcPr>
          <w:p w:rsidR="00151413" w:rsidRPr="000D19E9" w:rsidRDefault="00151413" w:rsidP="009C58DB">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EF.2.5.2. Identificar ritmos y estados corporales (temperatura, tono muscular, fatiga, entre otros) propios para regular su participación (antes, durante y después) en prácticas corporales.</w:t>
            </w:r>
          </w:p>
          <w:p w:rsidR="00151413" w:rsidRPr="002C4918" w:rsidRDefault="00151413" w:rsidP="00302820">
            <w:pPr>
              <w:tabs>
                <w:tab w:val="left" w:pos="924"/>
              </w:tabs>
              <w:autoSpaceDE w:val="0"/>
              <w:autoSpaceDN w:val="0"/>
              <w:adjustRightInd w:val="0"/>
              <w:jc w:val="both"/>
              <w:rPr>
                <w:rFonts w:ascii="Calibri" w:hAnsi="Calibri" w:cs="Calibri"/>
                <w:bCs/>
                <w:lang w:val="es-ES"/>
              </w:rPr>
            </w:pPr>
          </w:p>
        </w:tc>
        <w:tc>
          <w:tcPr>
            <w:tcW w:w="1271" w:type="pct"/>
            <w:gridSpan w:val="6"/>
            <w:shd w:val="clear" w:color="auto" w:fill="auto"/>
          </w:tcPr>
          <w:p w:rsidR="006E187F" w:rsidRPr="00D751EC" w:rsidRDefault="006E187F" w:rsidP="006E187F">
            <w:pPr>
              <w:shd w:val="clear" w:color="auto" w:fill="FFFFFF"/>
              <w:spacing w:after="0" w:line="240" w:lineRule="auto"/>
              <w:jc w:val="center"/>
              <w:rPr>
                <w:rFonts w:ascii="Arial" w:hAnsi="Arial" w:cs="Arial"/>
                <w:b/>
                <w:bCs/>
                <w:color w:val="000000"/>
                <w:sz w:val="18"/>
                <w:szCs w:val="18"/>
                <w:lang w:eastAsia="es-EC"/>
              </w:rPr>
            </w:pPr>
            <w:r w:rsidRPr="00D751EC">
              <w:rPr>
                <w:rFonts w:ascii="Arial" w:hAnsi="Arial" w:cs="Arial"/>
                <w:b/>
                <w:bCs/>
                <w:color w:val="000000"/>
                <w:sz w:val="18"/>
                <w:szCs w:val="18"/>
                <w:lang w:eastAsia="es-EC"/>
              </w:rPr>
              <w:t>Trabajo por grupos</w:t>
            </w:r>
          </w:p>
          <w:p w:rsidR="006E187F" w:rsidRPr="000D19E9" w:rsidRDefault="006E187F" w:rsidP="006E187F">
            <w:pPr>
              <w:shd w:val="clear" w:color="auto" w:fill="FFFFFF"/>
              <w:spacing w:after="0" w:line="240" w:lineRule="auto"/>
              <w:jc w:val="both"/>
              <w:rPr>
                <w:rFonts w:ascii="Arial" w:hAnsi="Arial" w:cs="Arial"/>
                <w:bCs/>
                <w:color w:val="000000"/>
                <w:sz w:val="18"/>
                <w:szCs w:val="18"/>
                <w:lang w:eastAsia="es-EC"/>
              </w:rPr>
            </w:pPr>
            <w:r w:rsidRPr="000D19E9">
              <w:rPr>
                <w:rFonts w:ascii="Arial" w:hAnsi="Arial" w:cs="Arial"/>
                <w:bCs/>
                <w:color w:val="000000"/>
                <w:sz w:val="18"/>
                <w:szCs w:val="18"/>
                <w:lang w:eastAsia="es-EC"/>
              </w:rPr>
              <w:t xml:space="preserve">La planificación de las tareas las decide el profesor. , siendo distintas para cada subgrupo, así como la información inicial, el </w:t>
            </w:r>
            <w:proofErr w:type="spellStart"/>
            <w:r w:rsidRPr="000D19E9">
              <w:rPr>
                <w:rFonts w:ascii="Arial" w:hAnsi="Arial" w:cs="Arial"/>
                <w:bCs/>
                <w:color w:val="000000"/>
                <w:sz w:val="18"/>
                <w:szCs w:val="18"/>
                <w:lang w:eastAsia="es-EC"/>
              </w:rPr>
              <w:t>feedback</w:t>
            </w:r>
            <w:proofErr w:type="spellEnd"/>
            <w:r w:rsidRPr="000D19E9">
              <w:rPr>
                <w:rFonts w:ascii="Arial" w:hAnsi="Arial" w:cs="Arial"/>
                <w:bCs/>
                <w:color w:val="000000"/>
                <w:sz w:val="18"/>
                <w:szCs w:val="18"/>
                <w:lang w:eastAsia="es-EC"/>
              </w:rPr>
              <w:t xml:space="preserve">, que puede ser individual y </w:t>
            </w:r>
            <w:proofErr w:type="spellStart"/>
            <w:r w:rsidRPr="000D19E9">
              <w:rPr>
                <w:rFonts w:ascii="Arial" w:hAnsi="Arial" w:cs="Arial"/>
                <w:bCs/>
                <w:color w:val="000000"/>
                <w:sz w:val="18"/>
                <w:szCs w:val="18"/>
                <w:lang w:eastAsia="es-EC"/>
              </w:rPr>
              <w:t>específico.En</w:t>
            </w:r>
            <w:proofErr w:type="spellEnd"/>
            <w:r w:rsidRPr="000D19E9">
              <w:rPr>
                <w:rFonts w:ascii="Arial" w:hAnsi="Arial" w:cs="Arial"/>
                <w:bCs/>
                <w:color w:val="000000"/>
                <w:sz w:val="18"/>
                <w:szCs w:val="18"/>
                <w:lang w:eastAsia="es-EC"/>
              </w:rPr>
              <w:t xml:space="preserve"> el caso de niveles de ejecución puedes existir cambios de nivel (+ o -). En el caso de intereses la elección puede ser fija (a lo largo de una UD) o con respecto al material, existe cierta responsabilidad por parte de los discentes en su colocación, utilización y recogida</w:t>
            </w:r>
          </w:p>
          <w:p w:rsidR="00151413" w:rsidRDefault="00151413" w:rsidP="00302820">
            <w:pPr>
              <w:tabs>
                <w:tab w:val="left" w:pos="924"/>
              </w:tabs>
              <w:autoSpaceDE w:val="0"/>
              <w:autoSpaceDN w:val="0"/>
              <w:adjustRightInd w:val="0"/>
              <w:jc w:val="both"/>
              <w:rPr>
                <w:rFonts w:ascii="Calibri" w:hAnsi="Calibri" w:cs="Calibri"/>
                <w:bCs/>
              </w:rPr>
            </w:pPr>
          </w:p>
          <w:p w:rsidR="00F25709" w:rsidRDefault="00F25709" w:rsidP="00302820">
            <w:pPr>
              <w:tabs>
                <w:tab w:val="left" w:pos="924"/>
              </w:tabs>
              <w:autoSpaceDE w:val="0"/>
              <w:autoSpaceDN w:val="0"/>
              <w:adjustRightInd w:val="0"/>
              <w:jc w:val="both"/>
              <w:rPr>
                <w:rFonts w:ascii="Calibri" w:hAnsi="Calibri" w:cs="Calibri"/>
                <w:bCs/>
              </w:rPr>
            </w:pPr>
          </w:p>
          <w:p w:rsidR="00F25709" w:rsidRDefault="00F25709" w:rsidP="00302820">
            <w:pPr>
              <w:tabs>
                <w:tab w:val="left" w:pos="924"/>
              </w:tabs>
              <w:autoSpaceDE w:val="0"/>
              <w:autoSpaceDN w:val="0"/>
              <w:adjustRightInd w:val="0"/>
              <w:jc w:val="both"/>
              <w:rPr>
                <w:rFonts w:ascii="Calibri" w:hAnsi="Calibri" w:cs="Calibri"/>
                <w:bCs/>
              </w:rPr>
            </w:pPr>
          </w:p>
          <w:p w:rsidR="00F25709" w:rsidRDefault="00F25709" w:rsidP="00302820">
            <w:pPr>
              <w:tabs>
                <w:tab w:val="left" w:pos="924"/>
              </w:tabs>
              <w:autoSpaceDE w:val="0"/>
              <w:autoSpaceDN w:val="0"/>
              <w:adjustRightInd w:val="0"/>
              <w:jc w:val="both"/>
              <w:rPr>
                <w:rFonts w:ascii="Calibri" w:hAnsi="Calibri" w:cs="Calibri"/>
                <w:bCs/>
              </w:rPr>
            </w:pPr>
          </w:p>
          <w:p w:rsidR="00F25709" w:rsidRPr="006E187F" w:rsidRDefault="00F25709" w:rsidP="00302820">
            <w:pPr>
              <w:tabs>
                <w:tab w:val="left" w:pos="924"/>
              </w:tabs>
              <w:autoSpaceDE w:val="0"/>
              <w:autoSpaceDN w:val="0"/>
              <w:adjustRightInd w:val="0"/>
              <w:jc w:val="both"/>
              <w:rPr>
                <w:rFonts w:ascii="Calibri" w:hAnsi="Calibri" w:cs="Calibri"/>
                <w:bCs/>
              </w:rPr>
            </w:pPr>
          </w:p>
        </w:tc>
        <w:tc>
          <w:tcPr>
            <w:tcW w:w="1044" w:type="pct"/>
            <w:gridSpan w:val="3"/>
            <w:shd w:val="clear" w:color="auto" w:fill="auto"/>
          </w:tcPr>
          <w:p w:rsidR="00151413" w:rsidRDefault="00151413" w:rsidP="00F25709">
            <w:pPr>
              <w:pStyle w:val="Pa10"/>
              <w:spacing w:line="240" w:lineRule="auto"/>
              <w:jc w:val="both"/>
              <w:rPr>
                <w:rFonts w:ascii="Arial" w:hAnsi="Arial" w:cs="Arial"/>
                <w:color w:val="000000"/>
                <w:sz w:val="18"/>
                <w:szCs w:val="18"/>
              </w:rPr>
            </w:pPr>
            <w:r>
              <w:rPr>
                <w:rFonts w:ascii="Arial" w:hAnsi="Arial" w:cs="Arial"/>
                <w:b/>
                <w:color w:val="000000"/>
                <w:sz w:val="18"/>
                <w:szCs w:val="18"/>
              </w:rPr>
              <w:lastRenderedPageBreak/>
              <w:t>Criterio</w:t>
            </w:r>
          </w:p>
          <w:p w:rsidR="00151413" w:rsidRPr="000D19E9" w:rsidRDefault="00151413" w:rsidP="00F25709">
            <w:pPr>
              <w:pStyle w:val="Pa10"/>
              <w:spacing w:line="240" w:lineRule="auto"/>
              <w:jc w:val="both"/>
              <w:rPr>
                <w:rFonts w:ascii="Arial" w:hAnsi="Arial" w:cs="Arial"/>
                <w:color w:val="000000"/>
                <w:sz w:val="18"/>
                <w:szCs w:val="18"/>
              </w:rPr>
            </w:pPr>
            <w:r w:rsidRPr="000D19E9">
              <w:rPr>
                <w:rFonts w:ascii="Arial" w:hAnsi="Arial" w:cs="Arial"/>
                <w:color w:val="000000"/>
                <w:sz w:val="18"/>
                <w:szCs w:val="18"/>
              </w:rPr>
              <w:t>CE.EF.2.4 Realiza de manera segura y saludable posiciones invertidas, destrezas y acrobacias individuales y grupales, identificando las posiciones, apoyos, contracciones, relajaciones, contactos del cuerpo, las articulaciones y el predomi</w:t>
            </w:r>
            <w:r w:rsidRPr="000D19E9">
              <w:rPr>
                <w:rFonts w:ascii="Arial" w:hAnsi="Arial" w:cs="Arial"/>
                <w:color w:val="000000"/>
                <w:sz w:val="18"/>
                <w:szCs w:val="18"/>
              </w:rPr>
              <w:softHyphen/>
              <w:t xml:space="preserve">nio de diferentes capacidades motoras (coordinativas y condicionales) que participan cuando se trabajan en diferentes situaciones. </w:t>
            </w:r>
          </w:p>
          <w:p w:rsidR="00151413" w:rsidRPr="009C58DB" w:rsidRDefault="00151413" w:rsidP="00F25709">
            <w:pPr>
              <w:tabs>
                <w:tab w:val="left" w:pos="924"/>
              </w:tabs>
              <w:autoSpaceDE w:val="0"/>
              <w:autoSpaceDN w:val="0"/>
              <w:adjustRightInd w:val="0"/>
              <w:spacing w:after="0" w:line="240" w:lineRule="auto"/>
              <w:jc w:val="both"/>
              <w:rPr>
                <w:rFonts w:ascii="Arial" w:hAnsi="Arial" w:cs="Arial"/>
                <w:b/>
                <w:bCs/>
                <w:sz w:val="18"/>
                <w:szCs w:val="18"/>
              </w:rPr>
            </w:pPr>
            <w:r>
              <w:rPr>
                <w:rFonts w:ascii="Arial" w:hAnsi="Arial" w:cs="Arial"/>
                <w:b/>
                <w:bCs/>
                <w:sz w:val="18"/>
                <w:szCs w:val="18"/>
              </w:rPr>
              <w:t xml:space="preserve">Indicadores </w:t>
            </w:r>
          </w:p>
          <w:p w:rsidR="00151413" w:rsidRPr="000D19E9" w:rsidRDefault="00151413" w:rsidP="00F25709">
            <w:pPr>
              <w:pStyle w:val="Pa10"/>
              <w:spacing w:line="240" w:lineRule="auto"/>
              <w:jc w:val="both"/>
              <w:rPr>
                <w:rFonts w:ascii="Arial" w:hAnsi="Arial" w:cs="Arial"/>
                <w:color w:val="000000"/>
                <w:sz w:val="18"/>
                <w:szCs w:val="18"/>
              </w:rPr>
            </w:pPr>
            <w:r w:rsidRPr="000D19E9">
              <w:rPr>
                <w:rFonts w:ascii="Arial" w:hAnsi="Arial" w:cs="Arial"/>
                <w:color w:val="000000"/>
                <w:sz w:val="18"/>
                <w:szCs w:val="18"/>
              </w:rPr>
              <w:t>I.EF.2.4.1. Reconoce y percibe durante la realización de po</w:t>
            </w:r>
            <w:r w:rsidRPr="000D19E9">
              <w:rPr>
                <w:rFonts w:ascii="Arial" w:hAnsi="Arial" w:cs="Arial"/>
                <w:color w:val="000000"/>
                <w:sz w:val="18"/>
                <w:szCs w:val="18"/>
              </w:rPr>
              <w:softHyphen/>
              <w:t>siciones invertidas, destrezas y acrobacias la alineación de sus articulaciones, las posiciones, apoyos, tomas, agarres y posturas adecuadas, contracciones, relajaciones y contac</w:t>
            </w:r>
            <w:r w:rsidRPr="000D19E9">
              <w:rPr>
                <w:rFonts w:ascii="Arial" w:hAnsi="Arial" w:cs="Arial"/>
                <w:color w:val="000000"/>
                <w:sz w:val="18"/>
                <w:szCs w:val="18"/>
              </w:rPr>
              <w:softHyphen/>
              <w:t xml:space="preserve">tos del cuerpo </w:t>
            </w:r>
            <w:r w:rsidRPr="000D19E9">
              <w:rPr>
                <w:rFonts w:ascii="Arial" w:hAnsi="Arial" w:cs="Arial"/>
                <w:color w:val="000000"/>
                <w:sz w:val="18"/>
                <w:szCs w:val="18"/>
              </w:rPr>
              <w:lastRenderedPageBreak/>
              <w:t>involucrados en la práctica segura de las mis</w:t>
            </w:r>
            <w:r w:rsidR="00F25709">
              <w:rPr>
                <w:rFonts w:ascii="Arial" w:hAnsi="Arial" w:cs="Arial"/>
                <w:color w:val="000000"/>
                <w:sz w:val="18"/>
                <w:szCs w:val="18"/>
              </w:rPr>
              <w:softHyphen/>
              <w:t xml:space="preserve">mas. </w:t>
            </w:r>
          </w:p>
          <w:p w:rsidR="00151413" w:rsidRPr="002C4918" w:rsidRDefault="00151413" w:rsidP="00302820">
            <w:pPr>
              <w:tabs>
                <w:tab w:val="left" w:pos="924"/>
              </w:tabs>
              <w:autoSpaceDE w:val="0"/>
              <w:autoSpaceDN w:val="0"/>
              <w:adjustRightInd w:val="0"/>
              <w:jc w:val="both"/>
              <w:rPr>
                <w:rFonts w:ascii="Calibri" w:hAnsi="Calibri" w:cs="Calibri"/>
                <w:bCs/>
                <w:lang w:val="es-ES"/>
              </w:rPr>
            </w:pPr>
          </w:p>
        </w:tc>
        <w:tc>
          <w:tcPr>
            <w:tcW w:w="290" w:type="pct"/>
            <w:vMerge w:val="restart"/>
            <w:shd w:val="clear" w:color="auto" w:fill="auto"/>
          </w:tcPr>
          <w:p w:rsidR="00151413" w:rsidRPr="002C4918" w:rsidRDefault="00C719E9" w:rsidP="00C719E9">
            <w:pPr>
              <w:tabs>
                <w:tab w:val="left" w:pos="924"/>
              </w:tabs>
              <w:autoSpaceDE w:val="0"/>
              <w:autoSpaceDN w:val="0"/>
              <w:adjustRightInd w:val="0"/>
              <w:jc w:val="center"/>
              <w:rPr>
                <w:rFonts w:ascii="Calibri" w:hAnsi="Calibri" w:cs="Calibri"/>
                <w:bCs/>
                <w:lang w:val="es-ES"/>
              </w:rPr>
            </w:pPr>
            <w:r>
              <w:rPr>
                <w:rFonts w:ascii="Calibri" w:hAnsi="Calibri" w:cs="Calibri"/>
                <w:bCs/>
                <w:i/>
                <w:sz w:val="18"/>
                <w:szCs w:val="18"/>
                <w:lang w:val="es-ES"/>
              </w:rPr>
              <w:lastRenderedPageBreak/>
              <w:t>6</w:t>
            </w:r>
          </w:p>
        </w:tc>
      </w:tr>
      <w:tr w:rsidR="00151413" w:rsidRPr="002C4918" w:rsidTr="00EB7778">
        <w:trPr>
          <w:trHeight w:val="1269"/>
        </w:trPr>
        <w:tc>
          <w:tcPr>
            <w:tcW w:w="171" w:type="pct"/>
            <w:vMerge/>
            <w:shd w:val="clear" w:color="auto" w:fill="auto"/>
          </w:tcPr>
          <w:p w:rsidR="00151413" w:rsidRPr="002C4918" w:rsidRDefault="00151413" w:rsidP="00302820">
            <w:pPr>
              <w:tabs>
                <w:tab w:val="left" w:pos="924"/>
              </w:tabs>
              <w:autoSpaceDE w:val="0"/>
              <w:autoSpaceDN w:val="0"/>
              <w:adjustRightInd w:val="0"/>
              <w:jc w:val="both"/>
              <w:rPr>
                <w:rFonts w:ascii="Calibri" w:hAnsi="Calibri" w:cs="Calibri"/>
                <w:bCs/>
                <w:lang w:val="es-ES"/>
              </w:rPr>
            </w:pPr>
          </w:p>
        </w:tc>
        <w:tc>
          <w:tcPr>
            <w:tcW w:w="515" w:type="pct"/>
            <w:gridSpan w:val="3"/>
            <w:vMerge/>
            <w:shd w:val="clear" w:color="auto" w:fill="auto"/>
          </w:tcPr>
          <w:p w:rsidR="00151413" w:rsidRPr="000D19E9" w:rsidRDefault="00151413" w:rsidP="00302820">
            <w:pPr>
              <w:tabs>
                <w:tab w:val="left" w:pos="924"/>
              </w:tabs>
              <w:autoSpaceDE w:val="0"/>
              <w:autoSpaceDN w:val="0"/>
              <w:adjustRightInd w:val="0"/>
              <w:jc w:val="both"/>
              <w:rPr>
                <w:rFonts w:ascii="Arial" w:hAnsi="Arial" w:cs="Arial"/>
                <w:sz w:val="18"/>
                <w:szCs w:val="18"/>
                <w:lang w:val="es-ES"/>
              </w:rPr>
            </w:pPr>
          </w:p>
        </w:tc>
        <w:tc>
          <w:tcPr>
            <w:tcW w:w="847" w:type="pct"/>
            <w:gridSpan w:val="3"/>
            <w:vMerge/>
            <w:shd w:val="clear" w:color="auto" w:fill="auto"/>
          </w:tcPr>
          <w:p w:rsidR="00151413" w:rsidRPr="000D19E9" w:rsidRDefault="00151413" w:rsidP="00E866E5">
            <w:pPr>
              <w:pStyle w:val="Pa7"/>
              <w:spacing w:before="100" w:after="100"/>
              <w:jc w:val="both"/>
              <w:rPr>
                <w:rStyle w:val="A14"/>
                <w:rFonts w:ascii="Arial" w:hAnsi="Arial" w:cs="Arial"/>
              </w:rPr>
            </w:pPr>
          </w:p>
        </w:tc>
        <w:tc>
          <w:tcPr>
            <w:tcW w:w="862" w:type="pct"/>
            <w:gridSpan w:val="3"/>
            <w:shd w:val="clear" w:color="auto" w:fill="auto"/>
          </w:tcPr>
          <w:p w:rsidR="00151413" w:rsidRPr="000D19E9" w:rsidRDefault="00151413" w:rsidP="00061070">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EF.2.5.5. Construir con pares diferentes posibilidades de participación colectiva en distintas prácticas corporales.</w:t>
            </w:r>
          </w:p>
          <w:p w:rsidR="00151413" w:rsidRPr="000D19E9" w:rsidRDefault="00151413" w:rsidP="00302820">
            <w:pPr>
              <w:tabs>
                <w:tab w:val="left" w:pos="924"/>
              </w:tabs>
              <w:autoSpaceDE w:val="0"/>
              <w:autoSpaceDN w:val="0"/>
              <w:adjustRightInd w:val="0"/>
              <w:jc w:val="both"/>
              <w:rPr>
                <w:rFonts w:ascii="Arial" w:eastAsia="Calibri" w:hAnsi="Arial" w:cs="Arial"/>
                <w:color w:val="000000"/>
                <w:sz w:val="18"/>
                <w:szCs w:val="18"/>
                <w:lang w:val="es-ES"/>
              </w:rPr>
            </w:pPr>
          </w:p>
        </w:tc>
        <w:tc>
          <w:tcPr>
            <w:tcW w:w="1271" w:type="pct"/>
            <w:gridSpan w:val="6"/>
            <w:shd w:val="clear" w:color="auto" w:fill="auto"/>
          </w:tcPr>
          <w:p w:rsidR="006E187F" w:rsidRPr="00D751EC" w:rsidRDefault="006E187F" w:rsidP="006E187F">
            <w:pPr>
              <w:shd w:val="clear" w:color="auto" w:fill="FFFFFF"/>
              <w:spacing w:after="0" w:line="240" w:lineRule="auto"/>
              <w:jc w:val="center"/>
              <w:rPr>
                <w:rFonts w:ascii="Arial" w:hAnsi="Arial" w:cs="Arial"/>
                <w:b/>
                <w:bCs/>
                <w:color w:val="000000"/>
                <w:sz w:val="18"/>
                <w:szCs w:val="18"/>
                <w:lang w:eastAsia="es-EC"/>
              </w:rPr>
            </w:pPr>
            <w:r w:rsidRPr="00D751EC">
              <w:rPr>
                <w:rFonts w:ascii="Arial" w:hAnsi="Arial" w:cs="Arial"/>
                <w:b/>
                <w:bCs/>
                <w:color w:val="000000"/>
                <w:sz w:val="18"/>
                <w:szCs w:val="18"/>
                <w:lang w:eastAsia="es-EC"/>
              </w:rPr>
              <w:t>Enseñanza Recíproca</w:t>
            </w:r>
          </w:p>
          <w:p w:rsidR="00151413" w:rsidRPr="00E20ACE" w:rsidRDefault="006E187F" w:rsidP="006E187F">
            <w:pPr>
              <w:tabs>
                <w:tab w:val="left" w:pos="924"/>
              </w:tabs>
              <w:autoSpaceDE w:val="0"/>
              <w:autoSpaceDN w:val="0"/>
              <w:adjustRightInd w:val="0"/>
              <w:jc w:val="both"/>
              <w:rPr>
                <w:rFonts w:ascii="Arial" w:hAnsi="Arial" w:cs="Arial"/>
                <w:b/>
                <w:bCs/>
                <w:sz w:val="18"/>
                <w:szCs w:val="18"/>
                <w:lang w:val="es-ES"/>
              </w:rPr>
            </w:pPr>
            <w:r w:rsidRPr="000D19E9">
              <w:rPr>
                <w:rFonts w:ascii="Arial" w:hAnsi="Arial" w:cs="Arial"/>
                <w:bCs/>
                <w:sz w:val="18"/>
                <w:szCs w:val="18"/>
                <w:lang w:val="es-ES"/>
              </w:rPr>
              <w:t>Se parte de una organización muy bien cuidada (parejas) y de una información inicial, de carácter general, pero muy clarificadora del proceso. Los alumnos se observan entre sí la realización de los ejercicios (uno ejecutante y otro observador y a la inversa)</w:t>
            </w:r>
            <w:r w:rsidRPr="000D19E9">
              <w:rPr>
                <w:rFonts w:ascii="Arial" w:hAnsi="Arial" w:cs="Arial"/>
                <w:bCs/>
                <w:color w:val="000000"/>
                <w:sz w:val="18"/>
                <w:szCs w:val="18"/>
                <w:lang w:eastAsia="es-EC"/>
              </w:rPr>
              <w:t xml:space="preserve">. </w:t>
            </w:r>
            <w:r w:rsidRPr="000D19E9">
              <w:rPr>
                <w:rFonts w:ascii="Arial" w:hAnsi="Arial" w:cs="Arial"/>
                <w:bCs/>
                <w:sz w:val="18"/>
                <w:szCs w:val="18"/>
                <w:lang w:val="es-ES"/>
              </w:rPr>
              <w:t xml:space="preserve">Se deben elegir pocos puntos a observar, sólo los más </w:t>
            </w:r>
            <w:proofErr w:type="spellStart"/>
            <w:r w:rsidRPr="000D19E9">
              <w:rPr>
                <w:rFonts w:ascii="Arial" w:hAnsi="Arial" w:cs="Arial"/>
                <w:bCs/>
                <w:sz w:val="18"/>
                <w:szCs w:val="18"/>
                <w:lang w:val="es-ES"/>
              </w:rPr>
              <w:t>significativos.Existen</w:t>
            </w:r>
            <w:proofErr w:type="spellEnd"/>
            <w:r w:rsidRPr="000D19E9">
              <w:rPr>
                <w:rFonts w:ascii="Arial" w:hAnsi="Arial" w:cs="Arial"/>
                <w:bCs/>
                <w:sz w:val="18"/>
                <w:szCs w:val="18"/>
                <w:lang w:val="es-ES"/>
              </w:rPr>
              <w:t xml:space="preserve"> criterios de ejecución (correcto-incorrecto)</w:t>
            </w:r>
            <w:r w:rsidRPr="000D19E9">
              <w:rPr>
                <w:rFonts w:ascii="Arial" w:hAnsi="Arial" w:cs="Arial"/>
                <w:bCs/>
                <w:color w:val="000000"/>
                <w:sz w:val="18"/>
                <w:szCs w:val="18"/>
                <w:lang w:eastAsia="es-EC"/>
              </w:rPr>
              <w:t xml:space="preserve">. </w:t>
            </w:r>
            <w:r w:rsidRPr="000D19E9">
              <w:rPr>
                <w:rFonts w:ascii="Arial" w:hAnsi="Arial" w:cs="Arial"/>
                <w:bCs/>
                <w:sz w:val="18"/>
                <w:szCs w:val="18"/>
                <w:lang w:val="es-ES"/>
              </w:rPr>
              <w:t>La observación debe ser guiada por una hoja de tareas</w:t>
            </w:r>
          </w:p>
        </w:tc>
        <w:tc>
          <w:tcPr>
            <w:tcW w:w="1044" w:type="pct"/>
            <w:gridSpan w:val="3"/>
            <w:vMerge w:val="restart"/>
            <w:shd w:val="clear" w:color="auto" w:fill="auto"/>
          </w:tcPr>
          <w:p w:rsidR="00F25709" w:rsidRPr="0097619F" w:rsidRDefault="00F25709" w:rsidP="00F25709">
            <w:pPr>
              <w:pStyle w:val="Pa10"/>
              <w:spacing w:line="240" w:lineRule="auto"/>
              <w:jc w:val="both"/>
              <w:rPr>
                <w:rFonts w:ascii="Arial" w:hAnsi="Arial" w:cs="Arial"/>
                <w:color w:val="000000"/>
                <w:sz w:val="20"/>
                <w:szCs w:val="18"/>
              </w:rPr>
            </w:pPr>
            <w:r w:rsidRPr="0097619F">
              <w:rPr>
                <w:rFonts w:ascii="Arial" w:hAnsi="Arial" w:cs="Arial"/>
                <w:b/>
                <w:color w:val="000000"/>
                <w:sz w:val="20"/>
                <w:szCs w:val="18"/>
              </w:rPr>
              <w:t>Criterio</w:t>
            </w:r>
          </w:p>
          <w:p w:rsidR="00F25709" w:rsidRPr="00E040CD" w:rsidRDefault="00F25709" w:rsidP="00F25709">
            <w:pPr>
              <w:pStyle w:val="Pa10"/>
              <w:spacing w:before="100" w:after="100"/>
              <w:jc w:val="both"/>
              <w:rPr>
                <w:rFonts w:ascii="Arial" w:hAnsi="Arial" w:cs="Arial"/>
                <w:color w:val="000000"/>
                <w:sz w:val="18"/>
                <w:szCs w:val="18"/>
              </w:rPr>
            </w:pPr>
            <w:r w:rsidRPr="00E040CD">
              <w:rPr>
                <w:rFonts w:ascii="Arial" w:hAnsi="Arial" w:cs="Arial"/>
                <w:color w:val="000000"/>
                <w:sz w:val="18"/>
                <w:szCs w:val="18"/>
              </w:rPr>
              <w:t>CE.EF.2.8 Construye diversas posibilidades de participación colectiva en las prácticas corporales, reconociendo sus con</w:t>
            </w:r>
            <w:r w:rsidRPr="00E040CD">
              <w:rPr>
                <w:rFonts w:ascii="Arial" w:hAnsi="Arial" w:cs="Arial"/>
                <w:color w:val="000000"/>
                <w:sz w:val="18"/>
                <w:szCs w:val="18"/>
              </w:rPr>
              <w:softHyphen/>
              <w:t xml:space="preserve">diciones y disposiciones y colaborando con sus pares. </w:t>
            </w:r>
          </w:p>
          <w:p w:rsidR="00151413" w:rsidRPr="00E040CD" w:rsidRDefault="00F25709" w:rsidP="00302820">
            <w:pPr>
              <w:tabs>
                <w:tab w:val="left" w:pos="924"/>
              </w:tabs>
              <w:autoSpaceDE w:val="0"/>
              <w:autoSpaceDN w:val="0"/>
              <w:adjustRightInd w:val="0"/>
              <w:jc w:val="both"/>
              <w:rPr>
                <w:rFonts w:ascii="Arial" w:hAnsi="Arial" w:cs="Arial"/>
                <w:b/>
                <w:bCs/>
                <w:sz w:val="18"/>
                <w:szCs w:val="18"/>
              </w:rPr>
            </w:pPr>
            <w:r w:rsidRPr="00E040CD">
              <w:rPr>
                <w:rFonts w:ascii="Arial" w:hAnsi="Arial" w:cs="Arial"/>
                <w:b/>
                <w:bCs/>
                <w:sz w:val="18"/>
                <w:szCs w:val="18"/>
              </w:rPr>
              <w:t>Indicadores</w:t>
            </w:r>
          </w:p>
          <w:p w:rsidR="00EE7FE5" w:rsidRPr="00E040CD" w:rsidRDefault="00EE7FE5" w:rsidP="00EE7FE5">
            <w:pPr>
              <w:pStyle w:val="Pa10"/>
              <w:spacing w:before="100" w:after="100"/>
              <w:jc w:val="both"/>
              <w:rPr>
                <w:rFonts w:ascii="Arial" w:hAnsi="Arial" w:cs="Arial"/>
                <w:color w:val="000000"/>
                <w:sz w:val="18"/>
                <w:szCs w:val="18"/>
              </w:rPr>
            </w:pPr>
            <w:r w:rsidRPr="00E040CD">
              <w:rPr>
                <w:rFonts w:ascii="Arial" w:hAnsi="Arial" w:cs="Arial"/>
                <w:color w:val="000000"/>
                <w:sz w:val="18"/>
                <w:szCs w:val="18"/>
              </w:rPr>
              <w:t>I.EF.2.8.1. Participa en diferentes prácticas corporales co</w:t>
            </w:r>
            <w:r w:rsidRPr="00E040CD">
              <w:rPr>
                <w:rFonts w:ascii="Arial" w:hAnsi="Arial" w:cs="Arial"/>
                <w:color w:val="000000"/>
                <w:sz w:val="18"/>
                <w:szCs w:val="18"/>
              </w:rPr>
              <w:softHyphen/>
              <w:t>lectivas, comunicando sus condiciones y disposiciones y valorando la de sus compañeros y compañeras en la cons</w:t>
            </w:r>
            <w:r w:rsidRPr="00E040CD">
              <w:rPr>
                <w:rFonts w:ascii="Arial" w:hAnsi="Arial" w:cs="Arial"/>
                <w:color w:val="000000"/>
                <w:sz w:val="18"/>
                <w:szCs w:val="18"/>
              </w:rPr>
              <w:softHyphen/>
              <w:t xml:space="preserve">trucción de posibilidades de participación. </w:t>
            </w:r>
          </w:p>
          <w:p w:rsidR="00EE7FE5" w:rsidRPr="0097619F" w:rsidRDefault="00EE7FE5" w:rsidP="00302820">
            <w:pPr>
              <w:tabs>
                <w:tab w:val="left" w:pos="924"/>
              </w:tabs>
              <w:autoSpaceDE w:val="0"/>
              <w:autoSpaceDN w:val="0"/>
              <w:adjustRightInd w:val="0"/>
              <w:jc w:val="both"/>
              <w:rPr>
                <w:rFonts w:ascii="Arial" w:hAnsi="Arial" w:cs="Arial"/>
                <w:b/>
                <w:color w:val="000000"/>
                <w:sz w:val="20"/>
                <w:szCs w:val="18"/>
              </w:rPr>
            </w:pPr>
          </w:p>
        </w:tc>
        <w:tc>
          <w:tcPr>
            <w:tcW w:w="290" w:type="pct"/>
            <w:vMerge/>
            <w:shd w:val="clear" w:color="auto" w:fill="auto"/>
          </w:tcPr>
          <w:p w:rsidR="00151413" w:rsidRPr="002C4918" w:rsidRDefault="00151413" w:rsidP="00302820">
            <w:pPr>
              <w:tabs>
                <w:tab w:val="left" w:pos="924"/>
              </w:tabs>
              <w:autoSpaceDE w:val="0"/>
              <w:autoSpaceDN w:val="0"/>
              <w:adjustRightInd w:val="0"/>
              <w:jc w:val="both"/>
              <w:rPr>
                <w:rFonts w:ascii="Calibri" w:hAnsi="Calibri" w:cs="Calibri"/>
                <w:bCs/>
                <w:lang w:val="es-ES"/>
              </w:rPr>
            </w:pPr>
          </w:p>
        </w:tc>
      </w:tr>
      <w:tr w:rsidR="00151413" w:rsidRPr="002C4918" w:rsidTr="00151413">
        <w:trPr>
          <w:trHeight w:val="2940"/>
        </w:trPr>
        <w:tc>
          <w:tcPr>
            <w:tcW w:w="171" w:type="pct"/>
            <w:vMerge/>
            <w:shd w:val="clear" w:color="auto" w:fill="auto"/>
          </w:tcPr>
          <w:p w:rsidR="00151413" w:rsidRPr="002C4918" w:rsidRDefault="00151413" w:rsidP="00302820">
            <w:pPr>
              <w:tabs>
                <w:tab w:val="left" w:pos="924"/>
              </w:tabs>
              <w:autoSpaceDE w:val="0"/>
              <w:autoSpaceDN w:val="0"/>
              <w:adjustRightInd w:val="0"/>
              <w:jc w:val="both"/>
              <w:rPr>
                <w:rFonts w:ascii="Calibri" w:hAnsi="Calibri" w:cs="Calibri"/>
                <w:bCs/>
                <w:lang w:val="es-ES"/>
              </w:rPr>
            </w:pPr>
          </w:p>
        </w:tc>
        <w:tc>
          <w:tcPr>
            <w:tcW w:w="515" w:type="pct"/>
            <w:gridSpan w:val="3"/>
            <w:vMerge/>
            <w:shd w:val="clear" w:color="auto" w:fill="auto"/>
          </w:tcPr>
          <w:p w:rsidR="00151413" w:rsidRPr="000D19E9" w:rsidRDefault="00151413" w:rsidP="00302820">
            <w:pPr>
              <w:tabs>
                <w:tab w:val="left" w:pos="924"/>
              </w:tabs>
              <w:autoSpaceDE w:val="0"/>
              <w:autoSpaceDN w:val="0"/>
              <w:adjustRightInd w:val="0"/>
              <w:jc w:val="both"/>
              <w:rPr>
                <w:rFonts w:ascii="Arial" w:hAnsi="Arial" w:cs="Arial"/>
                <w:sz w:val="18"/>
                <w:szCs w:val="18"/>
                <w:lang w:val="es-ES"/>
              </w:rPr>
            </w:pPr>
          </w:p>
        </w:tc>
        <w:tc>
          <w:tcPr>
            <w:tcW w:w="847" w:type="pct"/>
            <w:gridSpan w:val="3"/>
            <w:vMerge/>
            <w:shd w:val="clear" w:color="auto" w:fill="auto"/>
          </w:tcPr>
          <w:p w:rsidR="00151413" w:rsidRPr="000D19E9" w:rsidRDefault="00151413" w:rsidP="00E866E5">
            <w:pPr>
              <w:pStyle w:val="Pa7"/>
              <w:spacing w:before="100" w:after="100"/>
              <w:jc w:val="both"/>
              <w:rPr>
                <w:rStyle w:val="A14"/>
                <w:rFonts w:ascii="Arial" w:hAnsi="Arial" w:cs="Arial"/>
              </w:rPr>
            </w:pPr>
          </w:p>
        </w:tc>
        <w:tc>
          <w:tcPr>
            <w:tcW w:w="862" w:type="pct"/>
            <w:gridSpan w:val="3"/>
            <w:shd w:val="clear" w:color="auto" w:fill="auto"/>
          </w:tcPr>
          <w:p w:rsidR="00151413" w:rsidRPr="000D19E9" w:rsidRDefault="00151413" w:rsidP="00EB7778">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EF.2.5.6. Reconocer y comunicar mis condiciones, mis disposiciones y mis posibilidades (si me gusta la práctica, si conozco lo que debo hacer, el sentido de la diversión en la práctica, mis aptitudes, mis dificultades, entre otros) para poder participar con pares en diferentes prácticas corporales.</w:t>
            </w:r>
          </w:p>
        </w:tc>
        <w:tc>
          <w:tcPr>
            <w:tcW w:w="1271" w:type="pct"/>
            <w:gridSpan w:val="6"/>
            <w:shd w:val="clear" w:color="auto" w:fill="auto"/>
          </w:tcPr>
          <w:p w:rsidR="006E187F" w:rsidRPr="00D751EC" w:rsidRDefault="006E187F" w:rsidP="006E187F">
            <w:pPr>
              <w:tabs>
                <w:tab w:val="left" w:pos="708"/>
                <w:tab w:val="left" w:pos="924"/>
              </w:tabs>
              <w:suppressAutoHyphens/>
              <w:autoSpaceDE w:val="0"/>
              <w:autoSpaceDN w:val="0"/>
              <w:adjustRightInd w:val="0"/>
              <w:spacing w:after="0" w:line="240" w:lineRule="auto"/>
              <w:jc w:val="center"/>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 xml:space="preserve">Método </w:t>
            </w:r>
            <w:proofErr w:type="spellStart"/>
            <w:r w:rsidRPr="00D751EC">
              <w:rPr>
                <w:rFonts w:ascii="Arial" w:eastAsia="Times New Roman" w:hAnsi="Arial" w:cs="Arial"/>
                <w:b/>
                <w:bCs/>
                <w:color w:val="00000A"/>
                <w:kern w:val="1"/>
                <w:sz w:val="18"/>
                <w:szCs w:val="18"/>
                <w:lang w:val="es-ES" w:eastAsia="es-ES"/>
              </w:rPr>
              <w:t>Experiencial</w:t>
            </w:r>
            <w:proofErr w:type="spellEnd"/>
          </w:p>
          <w:p w:rsidR="006E187F" w:rsidRPr="00D751EC" w:rsidRDefault="006E187F" w:rsidP="006E187F">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Experiencia concreta</w:t>
            </w:r>
          </w:p>
          <w:p w:rsidR="006E187F" w:rsidRPr="00D751EC" w:rsidRDefault="006E187F" w:rsidP="006E187F">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sidRPr="00D751EC">
              <w:rPr>
                <w:rFonts w:ascii="Arial" w:eastAsia="Times New Roman" w:hAnsi="Arial" w:cs="Arial"/>
                <w:bCs/>
                <w:color w:val="00000A"/>
                <w:kern w:val="1"/>
                <w:sz w:val="18"/>
                <w:szCs w:val="18"/>
                <w:lang w:val="es-ES" w:eastAsia="es-ES"/>
              </w:rPr>
              <w:t xml:space="preserve">Lluvia de ideas (indagar que conoce el estudiante sobre el tema de clase </w:t>
            </w:r>
          </w:p>
          <w:p w:rsidR="006E187F" w:rsidRPr="00D751EC" w:rsidRDefault="006E187F" w:rsidP="006E187F">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Observación reflexiva</w:t>
            </w:r>
          </w:p>
          <w:p w:rsidR="006E187F" w:rsidRPr="00D751EC" w:rsidRDefault="006E187F" w:rsidP="006E187F">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I</w:t>
            </w:r>
            <w:r w:rsidRPr="00D751EC">
              <w:rPr>
                <w:rFonts w:ascii="Arial" w:eastAsia="Times New Roman" w:hAnsi="Arial" w:cs="Arial"/>
                <w:bCs/>
                <w:color w:val="00000A"/>
                <w:kern w:val="1"/>
                <w:sz w:val="18"/>
                <w:szCs w:val="18"/>
                <w:lang w:val="es-ES" w:eastAsia="es-ES"/>
              </w:rPr>
              <w:t>nteractuar con los estudiantes sobre la importancia del tema a tratar</w:t>
            </w:r>
          </w:p>
          <w:p w:rsidR="006E187F" w:rsidRPr="00D751EC" w:rsidRDefault="006E187F" w:rsidP="006E187F">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Conceptualización</w:t>
            </w:r>
          </w:p>
          <w:p w:rsidR="006E187F" w:rsidRPr="00D751EC" w:rsidRDefault="006E187F" w:rsidP="006E187F">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E</w:t>
            </w:r>
            <w:r w:rsidRPr="00D751EC">
              <w:rPr>
                <w:rFonts w:ascii="Arial" w:eastAsia="Times New Roman" w:hAnsi="Arial" w:cs="Arial"/>
                <w:bCs/>
                <w:color w:val="00000A"/>
                <w:kern w:val="1"/>
                <w:sz w:val="18"/>
                <w:szCs w:val="18"/>
                <w:lang w:val="es-ES" w:eastAsia="es-ES"/>
              </w:rPr>
              <w:t xml:space="preserve">l docente conceptualiza y demuestra el tema a trabajar </w:t>
            </w:r>
          </w:p>
          <w:p w:rsidR="006E187F" w:rsidRPr="00D751EC" w:rsidRDefault="006E187F" w:rsidP="006E187F">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Aplicación</w:t>
            </w:r>
          </w:p>
          <w:p w:rsidR="006E187F" w:rsidRPr="00D751EC" w:rsidRDefault="006E187F" w:rsidP="006E187F">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I</w:t>
            </w:r>
            <w:r w:rsidRPr="00D751EC">
              <w:rPr>
                <w:rFonts w:ascii="Arial" w:eastAsia="Times New Roman" w:hAnsi="Arial" w:cs="Arial"/>
                <w:bCs/>
                <w:color w:val="00000A"/>
                <w:kern w:val="1"/>
                <w:sz w:val="18"/>
                <w:szCs w:val="18"/>
                <w:lang w:val="es-ES" w:eastAsia="es-ES"/>
              </w:rPr>
              <w:t>ndividual y grupo los estudiantes realizan la práctica de la destreza tratada</w:t>
            </w:r>
          </w:p>
          <w:p w:rsidR="00151413" w:rsidRPr="00E20ACE" w:rsidRDefault="00151413" w:rsidP="006E187F">
            <w:pPr>
              <w:tabs>
                <w:tab w:val="left" w:pos="924"/>
              </w:tabs>
              <w:autoSpaceDE w:val="0"/>
              <w:autoSpaceDN w:val="0"/>
              <w:adjustRightInd w:val="0"/>
              <w:spacing w:after="0" w:line="240" w:lineRule="auto"/>
              <w:rPr>
                <w:rFonts w:ascii="Arial" w:hAnsi="Arial" w:cs="Arial"/>
                <w:b/>
                <w:bCs/>
                <w:sz w:val="18"/>
                <w:szCs w:val="18"/>
                <w:lang w:val="es-ES"/>
              </w:rPr>
            </w:pPr>
          </w:p>
        </w:tc>
        <w:tc>
          <w:tcPr>
            <w:tcW w:w="1044" w:type="pct"/>
            <w:gridSpan w:val="3"/>
            <w:vMerge/>
            <w:shd w:val="clear" w:color="auto" w:fill="auto"/>
          </w:tcPr>
          <w:p w:rsidR="00151413" w:rsidRDefault="00151413" w:rsidP="009C58DB">
            <w:pPr>
              <w:pStyle w:val="Pa10"/>
              <w:spacing w:before="100" w:after="100"/>
              <w:jc w:val="both"/>
              <w:rPr>
                <w:rFonts w:ascii="Arial" w:hAnsi="Arial" w:cs="Arial"/>
                <w:b/>
                <w:color w:val="000000"/>
                <w:sz w:val="18"/>
                <w:szCs w:val="18"/>
              </w:rPr>
            </w:pPr>
          </w:p>
        </w:tc>
        <w:tc>
          <w:tcPr>
            <w:tcW w:w="290" w:type="pct"/>
            <w:vMerge/>
            <w:shd w:val="clear" w:color="auto" w:fill="auto"/>
          </w:tcPr>
          <w:p w:rsidR="00151413" w:rsidRPr="002C4918" w:rsidRDefault="00151413" w:rsidP="00302820">
            <w:pPr>
              <w:tabs>
                <w:tab w:val="left" w:pos="924"/>
              </w:tabs>
              <w:autoSpaceDE w:val="0"/>
              <w:autoSpaceDN w:val="0"/>
              <w:adjustRightInd w:val="0"/>
              <w:jc w:val="both"/>
              <w:rPr>
                <w:rFonts w:ascii="Calibri" w:hAnsi="Calibri" w:cs="Calibri"/>
                <w:bCs/>
                <w:lang w:val="es-ES"/>
              </w:rPr>
            </w:pPr>
          </w:p>
        </w:tc>
      </w:tr>
      <w:tr w:rsidR="00151413" w:rsidRPr="002C4918" w:rsidTr="001F716E">
        <w:trPr>
          <w:trHeight w:val="1585"/>
        </w:trPr>
        <w:tc>
          <w:tcPr>
            <w:tcW w:w="171" w:type="pct"/>
            <w:vMerge/>
            <w:shd w:val="clear" w:color="auto" w:fill="auto"/>
          </w:tcPr>
          <w:p w:rsidR="00151413" w:rsidRPr="002C4918" w:rsidRDefault="00151413" w:rsidP="00302820">
            <w:pPr>
              <w:tabs>
                <w:tab w:val="left" w:pos="924"/>
              </w:tabs>
              <w:autoSpaceDE w:val="0"/>
              <w:autoSpaceDN w:val="0"/>
              <w:adjustRightInd w:val="0"/>
              <w:jc w:val="both"/>
              <w:rPr>
                <w:rFonts w:ascii="Calibri" w:hAnsi="Calibri" w:cs="Calibri"/>
                <w:bCs/>
                <w:lang w:val="es-ES"/>
              </w:rPr>
            </w:pPr>
          </w:p>
        </w:tc>
        <w:tc>
          <w:tcPr>
            <w:tcW w:w="515" w:type="pct"/>
            <w:gridSpan w:val="3"/>
            <w:vMerge/>
            <w:shd w:val="clear" w:color="auto" w:fill="auto"/>
          </w:tcPr>
          <w:p w:rsidR="00151413" w:rsidRPr="000D19E9" w:rsidRDefault="00151413" w:rsidP="00302820">
            <w:pPr>
              <w:tabs>
                <w:tab w:val="left" w:pos="924"/>
              </w:tabs>
              <w:autoSpaceDE w:val="0"/>
              <w:autoSpaceDN w:val="0"/>
              <w:adjustRightInd w:val="0"/>
              <w:jc w:val="both"/>
              <w:rPr>
                <w:rFonts w:ascii="Arial" w:hAnsi="Arial" w:cs="Arial"/>
                <w:sz w:val="18"/>
                <w:szCs w:val="18"/>
                <w:lang w:val="es-ES"/>
              </w:rPr>
            </w:pPr>
          </w:p>
        </w:tc>
        <w:tc>
          <w:tcPr>
            <w:tcW w:w="847" w:type="pct"/>
            <w:gridSpan w:val="3"/>
            <w:vMerge/>
            <w:shd w:val="clear" w:color="auto" w:fill="auto"/>
          </w:tcPr>
          <w:p w:rsidR="00151413" w:rsidRPr="000D19E9" w:rsidRDefault="00151413" w:rsidP="00E866E5">
            <w:pPr>
              <w:pStyle w:val="Pa7"/>
              <w:spacing w:before="100" w:after="100"/>
              <w:jc w:val="both"/>
              <w:rPr>
                <w:rStyle w:val="A14"/>
                <w:rFonts w:ascii="Arial" w:hAnsi="Arial" w:cs="Arial"/>
              </w:rPr>
            </w:pPr>
          </w:p>
        </w:tc>
        <w:tc>
          <w:tcPr>
            <w:tcW w:w="862" w:type="pct"/>
            <w:gridSpan w:val="3"/>
            <w:shd w:val="clear" w:color="auto" w:fill="auto"/>
          </w:tcPr>
          <w:p w:rsidR="00151413" w:rsidRPr="000D19E9" w:rsidRDefault="00151413" w:rsidP="00061070">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EF.2.5.7. Construir con pares acuerdos de cooperación y colaboración para participar colectivamente en diferentes prácticas corporales según las características del grupo.</w:t>
            </w:r>
          </w:p>
        </w:tc>
        <w:tc>
          <w:tcPr>
            <w:tcW w:w="1271" w:type="pct"/>
            <w:gridSpan w:val="6"/>
            <w:shd w:val="clear" w:color="auto" w:fill="auto"/>
          </w:tcPr>
          <w:p w:rsidR="006E187F" w:rsidRPr="00BB4BF4" w:rsidRDefault="006E187F" w:rsidP="006E187F">
            <w:pPr>
              <w:tabs>
                <w:tab w:val="left" w:pos="924"/>
              </w:tabs>
              <w:autoSpaceDE w:val="0"/>
              <w:autoSpaceDN w:val="0"/>
              <w:adjustRightInd w:val="0"/>
              <w:spacing w:after="0" w:line="240" w:lineRule="auto"/>
              <w:jc w:val="center"/>
              <w:rPr>
                <w:rFonts w:ascii="Arial" w:hAnsi="Arial" w:cs="Arial"/>
                <w:b/>
                <w:bCs/>
                <w:sz w:val="18"/>
                <w:szCs w:val="18"/>
                <w:lang w:val="es-ES"/>
              </w:rPr>
            </w:pPr>
            <w:r>
              <w:rPr>
                <w:rFonts w:ascii="Arial" w:hAnsi="Arial" w:cs="Arial"/>
                <w:b/>
                <w:bCs/>
                <w:sz w:val="18"/>
                <w:szCs w:val="18"/>
                <w:lang w:val="es-ES"/>
              </w:rPr>
              <w:t>Método Mando Directo</w:t>
            </w:r>
          </w:p>
          <w:p w:rsidR="006E187F" w:rsidRPr="000D19E9" w:rsidRDefault="006E187F" w:rsidP="006E187F">
            <w:pPr>
              <w:shd w:val="clear" w:color="auto" w:fill="FFFFFF"/>
              <w:spacing w:after="0" w:line="240" w:lineRule="auto"/>
              <w:jc w:val="both"/>
              <w:rPr>
                <w:rFonts w:ascii="Arial" w:hAnsi="Arial" w:cs="Arial"/>
                <w:color w:val="000000"/>
                <w:sz w:val="18"/>
                <w:szCs w:val="18"/>
                <w:lang w:eastAsia="es-EC"/>
              </w:rPr>
            </w:pPr>
            <w:r w:rsidRPr="000D19E9">
              <w:rPr>
                <w:rFonts w:ascii="Arial" w:hAnsi="Arial" w:cs="Arial"/>
                <w:color w:val="000000"/>
                <w:sz w:val="18"/>
                <w:szCs w:val="18"/>
                <w:lang w:eastAsia="es-EC"/>
              </w:rPr>
              <w:t>Procedimiento de clase: explicación verbal y demostración visual por parte del profesor, ensayo ocasional, repetición siguiendo el ritmo impuesto (conteo rítmico), sistema de señales que regulan la acción (principio y fin) y correcciones de tipo masivo y general</w:t>
            </w:r>
          </w:p>
          <w:p w:rsidR="00151413" w:rsidRPr="006E187F" w:rsidRDefault="00151413" w:rsidP="00EB7778">
            <w:pPr>
              <w:tabs>
                <w:tab w:val="left" w:pos="924"/>
              </w:tabs>
              <w:autoSpaceDE w:val="0"/>
              <w:autoSpaceDN w:val="0"/>
              <w:adjustRightInd w:val="0"/>
              <w:spacing w:after="0" w:line="240" w:lineRule="auto"/>
              <w:jc w:val="center"/>
              <w:rPr>
                <w:rFonts w:ascii="Arial" w:hAnsi="Arial" w:cs="Arial"/>
                <w:b/>
                <w:bCs/>
                <w:sz w:val="18"/>
                <w:szCs w:val="18"/>
              </w:rPr>
            </w:pPr>
          </w:p>
        </w:tc>
        <w:tc>
          <w:tcPr>
            <w:tcW w:w="1044" w:type="pct"/>
            <w:gridSpan w:val="3"/>
            <w:vMerge/>
            <w:shd w:val="clear" w:color="auto" w:fill="auto"/>
          </w:tcPr>
          <w:p w:rsidR="00151413" w:rsidRDefault="00151413" w:rsidP="009C58DB">
            <w:pPr>
              <w:pStyle w:val="Pa10"/>
              <w:spacing w:before="100" w:after="100"/>
              <w:jc w:val="both"/>
              <w:rPr>
                <w:rFonts w:ascii="Arial" w:hAnsi="Arial" w:cs="Arial"/>
                <w:b/>
                <w:color w:val="000000"/>
                <w:sz w:val="18"/>
                <w:szCs w:val="18"/>
              </w:rPr>
            </w:pPr>
          </w:p>
        </w:tc>
        <w:tc>
          <w:tcPr>
            <w:tcW w:w="290" w:type="pct"/>
            <w:vMerge/>
            <w:shd w:val="clear" w:color="auto" w:fill="auto"/>
          </w:tcPr>
          <w:p w:rsidR="00151413" w:rsidRPr="002C4918" w:rsidRDefault="00151413" w:rsidP="00302820">
            <w:pPr>
              <w:tabs>
                <w:tab w:val="left" w:pos="924"/>
              </w:tabs>
              <w:autoSpaceDE w:val="0"/>
              <w:autoSpaceDN w:val="0"/>
              <w:adjustRightInd w:val="0"/>
              <w:jc w:val="both"/>
              <w:rPr>
                <w:rFonts w:ascii="Calibri" w:hAnsi="Calibri" w:cs="Calibri"/>
                <w:bCs/>
                <w:lang w:val="es-ES"/>
              </w:rPr>
            </w:pPr>
          </w:p>
        </w:tc>
      </w:tr>
      <w:tr w:rsidR="005D2A76" w:rsidRPr="002C4918" w:rsidTr="005D2A76">
        <w:trPr>
          <w:trHeight w:val="1590"/>
        </w:trPr>
        <w:tc>
          <w:tcPr>
            <w:tcW w:w="171" w:type="pct"/>
            <w:vMerge w:val="restart"/>
            <w:shd w:val="clear" w:color="auto" w:fill="auto"/>
          </w:tcPr>
          <w:p w:rsidR="005D2A76" w:rsidRPr="002C4918" w:rsidRDefault="005D2A76" w:rsidP="00302820">
            <w:pPr>
              <w:tabs>
                <w:tab w:val="left" w:pos="924"/>
              </w:tabs>
              <w:autoSpaceDE w:val="0"/>
              <w:autoSpaceDN w:val="0"/>
              <w:adjustRightInd w:val="0"/>
              <w:jc w:val="both"/>
              <w:rPr>
                <w:rFonts w:ascii="Calibri" w:hAnsi="Calibri" w:cs="Calibri"/>
                <w:bCs/>
                <w:lang w:val="es-ES"/>
              </w:rPr>
            </w:pPr>
            <w:r>
              <w:rPr>
                <w:rFonts w:ascii="Calibri" w:hAnsi="Calibri" w:cs="Calibri"/>
                <w:bCs/>
                <w:lang w:val="es-ES"/>
              </w:rPr>
              <w:t>6.</w:t>
            </w:r>
          </w:p>
        </w:tc>
        <w:tc>
          <w:tcPr>
            <w:tcW w:w="515" w:type="pct"/>
            <w:gridSpan w:val="3"/>
            <w:vMerge w:val="restart"/>
            <w:shd w:val="clear" w:color="auto" w:fill="auto"/>
          </w:tcPr>
          <w:p w:rsidR="005D2A76" w:rsidRPr="00F625B7" w:rsidRDefault="005D2A76" w:rsidP="00F625B7">
            <w:pPr>
              <w:tabs>
                <w:tab w:val="left" w:pos="924"/>
              </w:tabs>
              <w:autoSpaceDE w:val="0"/>
              <w:autoSpaceDN w:val="0"/>
              <w:adjustRightInd w:val="0"/>
              <w:spacing w:after="0" w:line="240" w:lineRule="auto"/>
              <w:jc w:val="both"/>
              <w:rPr>
                <w:rFonts w:ascii="Arial" w:hAnsi="Arial" w:cs="Arial"/>
                <w:b/>
                <w:sz w:val="18"/>
                <w:szCs w:val="18"/>
                <w:lang w:val="es-ES"/>
              </w:rPr>
            </w:pPr>
            <w:r w:rsidRPr="00F625B7">
              <w:rPr>
                <w:rFonts w:ascii="Arial" w:hAnsi="Arial" w:cs="Arial"/>
                <w:b/>
                <w:sz w:val="18"/>
                <w:szCs w:val="18"/>
                <w:lang w:val="es-ES"/>
              </w:rPr>
              <w:t>Relaciones entre prácticas</w:t>
            </w:r>
          </w:p>
          <w:p w:rsidR="005D2A76" w:rsidRPr="00302820" w:rsidRDefault="005D2A76" w:rsidP="00F625B7">
            <w:pPr>
              <w:tabs>
                <w:tab w:val="left" w:pos="924"/>
              </w:tabs>
              <w:autoSpaceDE w:val="0"/>
              <w:autoSpaceDN w:val="0"/>
              <w:adjustRightInd w:val="0"/>
              <w:spacing w:after="0" w:line="240" w:lineRule="auto"/>
              <w:jc w:val="both"/>
              <w:rPr>
                <w:rFonts w:ascii="Arial" w:hAnsi="Arial" w:cs="Arial"/>
                <w:sz w:val="18"/>
                <w:szCs w:val="18"/>
                <w:lang w:val="es-ES"/>
              </w:rPr>
            </w:pPr>
            <w:r w:rsidRPr="00F625B7">
              <w:rPr>
                <w:rFonts w:ascii="Arial" w:hAnsi="Arial" w:cs="Arial"/>
                <w:b/>
                <w:sz w:val="18"/>
                <w:szCs w:val="18"/>
                <w:lang w:val="es-ES"/>
              </w:rPr>
              <w:t>corporales y salud</w:t>
            </w:r>
          </w:p>
        </w:tc>
        <w:tc>
          <w:tcPr>
            <w:tcW w:w="847" w:type="pct"/>
            <w:gridSpan w:val="3"/>
            <w:vMerge w:val="restart"/>
            <w:shd w:val="clear" w:color="auto" w:fill="auto"/>
          </w:tcPr>
          <w:p w:rsidR="00883690" w:rsidRPr="00131B94" w:rsidRDefault="00883690" w:rsidP="00883690">
            <w:pPr>
              <w:pStyle w:val="Pa10"/>
              <w:spacing w:before="100" w:after="100"/>
              <w:jc w:val="both"/>
              <w:rPr>
                <w:rFonts w:ascii="Arial" w:hAnsi="Arial" w:cs="Arial"/>
                <w:bCs/>
                <w:color w:val="000000"/>
                <w:sz w:val="18"/>
                <w:szCs w:val="18"/>
                <w:lang w:eastAsia="es-EC"/>
              </w:rPr>
            </w:pPr>
            <w:r w:rsidRPr="00131B94">
              <w:rPr>
                <w:rFonts w:ascii="Arial" w:hAnsi="Arial" w:cs="Arial"/>
                <w:bCs/>
                <w:color w:val="000000"/>
                <w:sz w:val="18"/>
                <w:szCs w:val="18"/>
                <w:lang w:eastAsia="es-EC"/>
              </w:rPr>
              <w:t>OG.EF.9. Reconocer que los sentidos y significados de las prácticas corporales enriquecen el patrimonio cultural y favorecen la construcción de la identidad del estado ecua</w:t>
            </w:r>
            <w:r w:rsidRPr="00131B94">
              <w:rPr>
                <w:rFonts w:ascii="Arial" w:hAnsi="Arial" w:cs="Arial"/>
                <w:bCs/>
                <w:color w:val="000000"/>
                <w:sz w:val="18"/>
                <w:szCs w:val="18"/>
                <w:lang w:eastAsia="es-EC"/>
              </w:rPr>
              <w:softHyphen/>
              <w:t xml:space="preserve">toriano. </w:t>
            </w:r>
          </w:p>
          <w:p w:rsidR="005D2A76" w:rsidRPr="00883690" w:rsidRDefault="005D2A76" w:rsidP="00302820">
            <w:pPr>
              <w:tabs>
                <w:tab w:val="left" w:pos="924"/>
              </w:tabs>
              <w:autoSpaceDE w:val="0"/>
              <w:autoSpaceDN w:val="0"/>
              <w:adjustRightInd w:val="0"/>
              <w:jc w:val="both"/>
              <w:rPr>
                <w:rFonts w:ascii="Calibri" w:hAnsi="Calibri" w:cs="Calibri"/>
                <w:bCs/>
              </w:rPr>
            </w:pPr>
          </w:p>
        </w:tc>
        <w:tc>
          <w:tcPr>
            <w:tcW w:w="862" w:type="pct"/>
            <w:gridSpan w:val="3"/>
            <w:shd w:val="clear" w:color="auto" w:fill="auto"/>
          </w:tcPr>
          <w:p w:rsidR="005D2A76" w:rsidRPr="004F64E1" w:rsidRDefault="004F64E1" w:rsidP="00302820">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EF.2.6.1. Identificar riesgos y acordar con otros los cuidados necesarios para participar en diferentes prácticas corporales de manera segura.</w:t>
            </w:r>
          </w:p>
          <w:p w:rsidR="005D2A76" w:rsidRDefault="005D2A76" w:rsidP="00302820">
            <w:pPr>
              <w:tabs>
                <w:tab w:val="left" w:pos="924"/>
              </w:tabs>
              <w:autoSpaceDE w:val="0"/>
              <w:autoSpaceDN w:val="0"/>
              <w:adjustRightInd w:val="0"/>
              <w:jc w:val="both"/>
              <w:rPr>
                <w:rFonts w:ascii="Calibri" w:hAnsi="Calibri" w:cs="Calibri"/>
                <w:bCs/>
                <w:lang w:val="es-ES"/>
              </w:rPr>
            </w:pPr>
          </w:p>
          <w:p w:rsidR="005D2A76" w:rsidRPr="002C4918" w:rsidRDefault="005D2A76" w:rsidP="00302820">
            <w:pPr>
              <w:tabs>
                <w:tab w:val="left" w:pos="924"/>
              </w:tabs>
              <w:autoSpaceDE w:val="0"/>
              <w:autoSpaceDN w:val="0"/>
              <w:adjustRightInd w:val="0"/>
              <w:jc w:val="both"/>
              <w:rPr>
                <w:rFonts w:ascii="Calibri" w:hAnsi="Calibri" w:cs="Calibri"/>
                <w:bCs/>
                <w:lang w:val="es-ES"/>
              </w:rPr>
            </w:pPr>
          </w:p>
        </w:tc>
        <w:tc>
          <w:tcPr>
            <w:tcW w:w="1271" w:type="pct"/>
            <w:gridSpan w:val="6"/>
            <w:shd w:val="clear" w:color="auto" w:fill="auto"/>
          </w:tcPr>
          <w:p w:rsidR="004C1563" w:rsidRPr="00D751EC" w:rsidRDefault="004C1563" w:rsidP="004C1563">
            <w:pPr>
              <w:tabs>
                <w:tab w:val="left" w:pos="708"/>
                <w:tab w:val="left" w:pos="924"/>
              </w:tabs>
              <w:suppressAutoHyphens/>
              <w:autoSpaceDE w:val="0"/>
              <w:autoSpaceDN w:val="0"/>
              <w:adjustRightInd w:val="0"/>
              <w:spacing w:after="0" w:line="240" w:lineRule="auto"/>
              <w:jc w:val="center"/>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 xml:space="preserve">Método </w:t>
            </w:r>
            <w:proofErr w:type="spellStart"/>
            <w:r w:rsidRPr="00D751EC">
              <w:rPr>
                <w:rFonts w:ascii="Arial" w:eastAsia="Times New Roman" w:hAnsi="Arial" w:cs="Arial"/>
                <w:b/>
                <w:bCs/>
                <w:color w:val="00000A"/>
                <w:kern w:val="1"/>
                <w:sz w:val="18"/>
                <w:szCs w:val="18"/>
                <w:lang w:val="es-ES" w:eastAsia="es-ES"/>
              </w:rPr>
              <w:t>Experiencial</w:t>
            </w:r>
            <w:proofErr w:type="spellEnd"/>
          </w:p>
          <w:p w:rsidR="004C1563" w:rsidRPr="00D751EC" w:rsidRDefault="004C1563" w:rsidP="004C1563">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Experiencia concreta</w:t>
            </w:r>
          </w:p>
          <w:p w:rsidR="004C1563" w:rsidRPr="00D751EC" w:rsidRDefault="004C1563" w:rsidP="004C1563">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sidRPr="00D751EC">
              <w:rPr>
                <w:rFonts w:ascii="Arial" w:eastAsia="Times New Roman" w:hAnsi="Arial" w:cs="Arial"/>
                <w:bCs/>
                <w:color w:val="00000A"/>
                <w:kern w:val="1"/>
                <w:sz w:val="18"/>
                <w:szCs w:val="18"/>
                <w:lang w:val="es-ES" w:eastAsia="es-ES"/>
              </w:rPr>
              <w:t xml:space="preserve">Lluvia de ideas (indagar que conoce el estudiante sobre el tema de clase </w:t>
            </w:r>
          </w:p>
          <w:p w:rsidR="004C1563" w:rsidRPr="00D751EC" w:rsidRDefault="004C1563" w:rsidP="004C1563">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Observación reflexiva</w:t>
            </w:r>
          </w:p>
          <w:p w:rsidR="004C1563" w:rsidRPr="00D751EC" w:rsidRDefault="004C1563" w:rsidP="004C1563">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I</w:t>
            </w:r>
            <w:r w:rsidRPr="00D751EC">
              <w:rPr>
                <w:rFonts w:ascii="Arial" w:eastAsia="Times New Roman" w:hAnsi="Arial" w:cs="Arial"/>
                <w:bCs/>
                <w:color w:val="00000A"/>
                <w:kern w:val="1"/>
                <w:sz w:val="18"/>
                <w:szCs w:val="18"/>
                <w:lang w:val="es-ES" w:eastAsia="es-ES"/>
              </w:rPr>
              <w:t>nteractuar con los estudiantes sobre la importancia del tema a tratar</w:t>
            </w:r>
          </w:p>
          <w:p w:rsidR="004C1563" w:rsidRPr="00D751EC" w:rsidRDefault="004C1563" w:rsidP="004C1563">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Conceptualización</w:t>
            </w:r>
          </w:p>
          <w:p w:rsidR="004C1563" w:rsidRPr="00D751EC" w:rsidRDefault="004C1563" w:rsidP="004C1563">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E</w:t>
            </w:r>
            <w:r w:rsidRPr="00D751EC">
              <w:rPr>
                <w:rFonts w:ascii="Arial" w:eastAsia="Times New Roman" w:hAnsi="Arial" w:cs="Arial"/>
                <w:bCs/>
                <w:color w:val="00000A"/>
                <w:kern w:val="1"/>
                <w:sz w:val="18"/>
                <w:szCs w:val="18"/>
                <w:lang w:val="es-ES" w:eastAsia="es-ES"/>
              </w:rPr>
              <w:t xml:space="preserve">l docente conceptualiza y demuestra el tema a trabajar </w:t>
            </w:r>
          </w:p>
          <w:p w:rsidR="004C1563" w:rsidRPr="00D751EC" w:rsidRDefault="004C1563" w:rsidP="004C1563">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Aplicación</w:t>
            </w:r>
          </w:p>
          <w:p w:rsidR="005D2A76" w:rsidRPr="002C4918" w:rsidRDefault="004C1563" w:rsidP="004C1563">
            <w:pPr>
              <w:tabs>
                <w:tab w:val="left" w:pos="708"/>
                <w:tab w:val="left" w:pos="924"/>
              </w:tabs>
              <w:suppressAutoHyphens/>
              <w:autoSpaceDE w:val="0"/>
              <w:autoSpaceDN w:val="0"/>
              <w:adjustRightInd w:val="0"/>
              <w:spacing w:after="0" w:line="240" w:lineRule="auto"/>
              <w:jc w:val="both"/>
              <w:rPr>
                <w:rFonts w:ascii="Calibri" w:hAnsi="Calibri" w:cs="Calibri"/>
                <w:bCs/>
                <w:lang w:val="es-ES"/>
              </w:rPr>
            </w:pPr>
            <w:r>
              <w:rPr>
                <w:rFonts w:ascii="Arial" w:eastAsia="Times New Roman" w:hAnsi="Arial" w:cs="Arial"/>
                <w:bCs/>
                <w:color w:val="00000A"/>
                <w:kern w:val="1"/>
                <w:sz w:val="18"/>
                <w:szCs w:val="18"/>
                <w:lang w:val="es-ES" w:eastAsia="es-ES"/>
              </w:rPr>
              <w:t>I</w:t>
            </w:r>
            <w:r w:rsidRPr="00D751EC">
              <w:rPr>
                <w:rFonts w:ascii="Arial" w:eastAsia="Times New Roman" w:hAnsi="Arial" w:cs="Arial"/>
                <w:bCs/>
                <w:color w:val="00000A"/>
                <w:kern w:val="1"/>
                <w:sz w:val="18"/>
                <w:szCs w:val="18"/>
                <w:lang w:val="es-ES" w:eastAsia="es-ES"/>
              </w:rPr>
              <w:t>ndividual y grupo los estudiantes realizan la práctica de la destreza tratada</w:t>
            </w:r>
          </w:p>
        </w:tc>
        <w:tc>
          <w:tcPr>
            <w:tcW w:w="1044" w:type="pct"/>
            <w:gridSpan w:val="3"/>
            <w:vMerge w:val="restart"/>
            <w:shd w:val="clear" w:color="auto" w:fill="auto"/>
          </w:tcPr>
          <w:p w:rsidR="005D2A76" w:rsidRDefault="005D2A76" w:rsidP="009B0D6F">
            <w:pPr>
              <w:pStyle w:val="Pa10"/>
              <w:spacing w:before="100" w:after="100"/>
              <w:jc w:val="both"/>
              <w:rPr>
                <w:rFonts w:ascii="Arial" w:hAnsi="Arial" w:cs="Arial"/>
                <w:color w:val="000000"/>
                <w:sz w:val="18"/>
                <w:szCs w:val="18"/>
              </w:rPr>
            </w:pPr>
            <w:r>
              <w:rPr>
                <w:rFonts w:ascii="Arial" w:hAnsi="Arial" w:cs="Arial"/>
                <w:b/>
                <w:color w:val="000000"/>
                <w:sz w:val="18"/>
                <w:szCs w:val="18"/>
              </w:rPr>
              <w:t>Criterio</w:t>
            </w:r>
          </w:p>
          <w:p w:rsidR="005D2A76" w:rsidRPr="000D19E9" w:rsidRDefault="005D2A76" w:rsidP="009B0D6F">
            <w:pPr>
              <w:pStyle w:val="Pa10"/>
              <w:spacing w:before="100" w:after="100"/>
              <w:jc w:val="both"/>
              <w:rPr>
                <w:rFonts w:ascii="Arial" w:hAnsi="Arial" w:cs="Arial"/>
                <w:color w:val="000000"/>
                <w:sz w:val="18"/>
                <w:szCs w:val="18"/>
              </w:rPr>
            </w:pPr>
            <w:r w:rsidRPr="000D19E9">
              <w:rPr>
                <w:rFonts w:ascii="Arial" w:hAnsi="Arial" w:cs="Arial"/>
                <w:color w:val="000000"/>
                <w:sz w:val="18"/>
                <w:szCs w:val="18"/>
              </w:rPr>
              <w:t xml:space="preserve">CE.EF.2.6 Participa individual y colectivamente en diversas prácticas corporales expresivo-comunicativas (danzas, circos, teatralizaciones, carnavales, otras) propias de la región, reconociendo y valorando los sentidos </w:t>
            </w:r>
            <w:proofErr w:type="spellStart"/>
            <w:r w:rsidRPr="000D19E9">
              <w:rPr>
                <w:rFonts w:ascii="Arial" w:hAnsi="Arial" w:cs="Arial"/>
                <w:color w:val="000000"/>
                <w:sz w:val="18"/>
                <w:szCs w:val="18"/>
              </w:rPr>
              <w:t>identitarios</w:t>
            </w:r>
            <w:proofErr w:type="spellEnd"/>
            <w:r w:rsidRPr="000D19E9">
              <w:rPr>
                <w:rFonts w:ascii="Arial" w:hAnsi="Arial" w:cs="Arial"/>
                <w:color w:val="000000"/>
                <w:sz w:val="18"/>
                <w:szCs w:val="18"/>
              </w:rPr>
              <w:t xml:space="preserve"> y de </w:t>
            </w:r>
            <w:proofErr w:type="spellStart"/>
            <w:r w:rsidRPr="000D19E9">
              <w:rPr>
                <w:rFonts w:ascii="Arial" w:hAnsi="Arial" w:cs="Arial"/>
                <w:color w:val="000000"/>
                <w:sz w:val="18"/>
                <w:szCs w:val="18"/>
              </w:rPr>
              <w:t>pertencia</w:t>
            </w:r>
            <w:proofErr w:type="spellEnd"/>
            <w:r w:rsidRPr="000D19E9">
              <w:rPr>
                <w:rFonts w:ascii="Arial" w:hAnsi="Arial" w:cs="Arial"/>
                <w:color w:val="000000"/>
                <w:sz w:val="18"/>
                <w:szCs w:val="18"/>
              </w:rPr>
              <w:t xml:space="preserve"> cultural que los contextos le otorgan a las mismas, construyendo con pares diferentes posibilidades de participación. </w:t>
            </w:r>
          </w:p>
          <w:p w:rsidR="005D2A76" w:rsidRPr="009B0D6F" w:rsidRDefault="005D2A76" w:rsidP="009B0D6F">
            <w:pPr>
              <w:tabs>
                <w:tab w:val="left" w:pos="924"/>
              </w:tabs>
              <w:autoSpaceDE w:val="0"/>
              <w:autoSpaceDN w:val="0"/>
              <w:adjustRightInd w:val="0"/>
              <w:jc w:val="both"/>
              <w:rPr>
                <w:rFonts w:ascii="Arial" w:hAnsi="Arial" w:cs="Arial"/>
                <w:b/>
                <w:bCs/>
                <w:sz w:val="18"/>
                <w:szCs w:val="18"/>
              </w:rPr>
            </w:pPr>
            <w:r>
              <w:rPr>
                <w:rFonts w:ascii="Arial" w:hAnsi="Arial" w:cs="Arial"/>
                <w:b/>
                <w:bCs/>
                <w:sz w:val="18"/>
                <w:szCs w:val="18"/>
              </w:rPr>
              <w:t xml:space="preserve">Indicadores </w:t>
            </w:r>
          </w:p>
          <w:p w:rsidR="005D2A76" w:rsidRPr="000D19E9" w:rsidRDefault="005D2A76" w:rsidP="009B0D6F">
            <w:pPr>
              <w:pStyle w:val="Pa10"/>
              <w:spacing w:before="100" w:after="100"/>
              <w:jc w:val="both"/>
              <w:rPr>
                <w:rFonts w:ascii="Arial" w:hAnsi="Arial" w:cs="Arial"/>
                <w:color w:val="000000"/>
                <w:sz w:val="18"/>
                <w:szCs w:val="18"/>
              </w:rPr>
            </w:pPr>
            <w:r w:rsidRPr="000D19E9">
              <w:rPr>
                <w:rFonts w:ascii="Arial" w:hAnsi="Arial" w:cs="Arial"/>
                <w:color w:val="000000"/>
                <w:sz w:val="18"/>
                <w:szCs w:val="18"/>
              </w:rPr>
              <w:t>I.EF.2.6.1. Participa en diferentes prácticas corporales ex</w:t>
            </w:r>
            <w:r w:rsidRPr="000D19E9">
              <w:rPr>
                <w:rFonts w:ascii="Arial" w:hAnsi="Arial" w:cs="Arial"/>
                <w:color w:val="000000"/>
                <w:sz w:val="18"/>
                <w:szCs w:val="18"/>
              </w:rPr>
              <w:softHyphen/>
              <w:t>presivo-comunicativas, reconociendo el valor cultural otor</w:t>
            </w:r>
            <w:r w:rsidRPr="000D19E9">
              <w:rPr>
                <w:rFonts w:ascii="Arial" w:hAnsi="Arial" w:cs="Arial"/>
                <w:color w:val="000000"/>
                <w:sz w:val="18"/>
                <w:szCs w:val="18"/>
              </w:rPr>
              <w:softHyphen/>
              <w:t xml:space="preserve">gado a las mismas por el propio contexto. (J.1., S.2.) </w:t>
            </w:r>
          </w:p>
          <w:p w:rsidR="005D2A76" w:rsidRPr="000D19E9" w:rsidRDefault="005D2A76" w:rsidP="009B0D6F">
            <w:pPr>
              <w:tabs>
                <w:tab w:val="left" w:pos="924"/>
              </w:tabs>
              <w:autoSpaceDE w:val="0"/>
              <w:autoSpaceDN w:val="0"/>
              <w:adjustRightInd w:val="0"/>
              <w:jc w:val="both"/>
              <w:rPr>
                <w:rFonts w:ascii="Arial" w:hAnsi="Arial" w:cs="Arial"/>
                <w:bCs/>
                <w:sz w:val="18"/>
                <w:szCs w:val="18"/>
                <w:lang w:val="es-ES"/>
              </w:rPr>
            </w:pPr>
          </w:p>
          <w:p w:rsidR="005D2A76" w:rsidRPr="000D19E9" w:rsidRDefault="005D2A76" w:rsidP="009B0D6F">
            <w:pPr>
              <w:pStyle w:val="Pa10"/>
              <w:spacing w:before="100" w:after="100"/>
              <w:jc w:val="both"/>
              <w:rPr>
                <w:rFonts w:ascii="Arial" w:hAnsi="Arial" w:cs="Arial"/>
                <w:color w:val="000000"/>
                <w:sz w:val="18"/>
                <w:szCs w:val="18"/>
              </w:rPr>
            </w:pPr>
            <w:r w:rsidRPr="000D19E9">
              <w:rPr>
                <w:rFonts w:ascii="Arial" w:hAnsi="Arial" w:cs="Arial"/>
                <w:color w:val="000000"/>
                <w:sz w:val="18"/>
                <w:szCs w:val="18"/>
              </w:rPr>
              <w:t>I.EF.2.6.1. Construye con pares diferentes posibilidades de participación en prácticas corporales expresivo-comunica</w:t>
            </w:r>
            <w:r w:rsidRPr="000D19E9">
              <w:rPr>
                <w:rFonts w:ascii="Arial" w:hAnsi="Arial" w:cs="Arial"/>
                <w:color w:val="000000"/>
                <w:sz w:val="18"/>
                <w:szCs w:val="18"/>
              </w:rPr>
              <w:softHyphen/>
              <w:t>tivas propias de la región. (J.1., S.2.)</w:t>
            </w:r>
          </w:p>
          <w:p w:rsidR="005D2A76" w:rsidRPr="002C4918" w:rsidRDefault="005D2A76" w:rsidP="00302820">
            <w:pPr>
              <w:tabs>
                <w:tab w:val="left" w:pos="924"/>
              </w:tabs>
              <w:autoSpaceDE w:val="0"/>
              <w:autoSpaceDN w:val="0"/>
              <w:adjustRightInd w:val="0"/>
              <w:jc w:val="both"/>
              <w:rPr>
                <w:rFonts w:ascii="Calibri" w:hAnsi="Calibri" w:cs="Calibri"/>
                <w:bCs/>
                <w:lang w:val="es-ES"/>
              </w:rPr>
            </w:pPr>
          </w:p>
        </w:tc>
        <w:tc>
          <w:tcPr>
            <w:tcW w:w="290" w:type="pct"/>
            <w:vMerge w:val="restart"/>
            <w:shd w:val="clear" w:color="auto" w:fill="auto"/>
          </w:tcPr>
          <w:p w:rsidR="005D2A76" w:rsidRPr="002C4918" w:rsidRDefault="00C719E9" w:rsidP="00C719E9">
            <w:pPr>
              <w:tabs>
                <w:tab w:val="left" w:pos="924"/>
              </w:tabs>
              <w:autoSpaceDE w:val="0"/>
              <w:autoSpaceDN w:val="0"/>
              <w:adjustRightInd w:val="0"/>
              <w:jc w:val="center"/>
              <w:rPr>
                <w:rFonts w:ascii="Calibri" w:hAnsi="Calibri" w:cs="Calibri"/>
                <w:bCs/>
                <w:lang w:val="es-ES"/>
              </w:rPr>
            </w:pPr>
            <w:r>
              <w:rPr>
                <w:rFonts w:ascii="Calibri" w:hAnsi="Calibri" w:cs="Calibri"/>
                <w:bCs/>
                <w:i/>
                <w:sz w:val="18"/>
                <w:szCs w:val="18"/>
                <w:lang w:val="es-ES"/>
              </w:rPr>
              <w:t>6</w:t>
            </w:r>
          </w:p>
        </w:tc>
      </w:tr>
      <w:tr w:rsidR="005D2A76" w:rsidRPr="002C4918" w:rsidTr="005D2A76">
        <w:trPr>
          <w:trHeight w:val="1824"/>
        </w:trPr>
        <w:tc>
          <w:tcPr>
            <w:tcW w:w="171" w:type="pct"/>
            <w:vMerge/>
            <w:shd w:val="clear" w:color="auto" w:fill="auto"/>
          </w:tcPr>
          <w:p w:rsidR="005D2A76" w:rsidRDefault="005D2A76" w:rsidP="00302820">
            <w:pPr>
              <w:tabs>
                <w:tab w:val="left" w:pos="924"/>
              </w:tabs>
              <w:autoSpaceDE w:val="0"/>
              <w:autoSpaceDN w:val="0"/>
              <w:adjustRightInd w:val="0"/>
              <w:jc w:val="both"/>
              <w:rPr>
                <w:rFonts w:ascii="Calibri" w:hAnsi="Calibri" w:cs="Calibri"/>
                <w:bCs/>
                <w:lang w:val="es-ES"/>
              </w:rPr>
            </w:pPr>
          </w:p>
        </w:tc>
        <w:tc>
          <w:tcPr>
            <w:tcW w:w="515" w:type="pct"/>
            <w:gridSpan w:val="3"/>
            <w:vMerge/>
            <w:shd w:val="clear" w:color="auto" w:fill="auto"/>
          </w:tcPr>
          <w:p w:rsidR="005D2A76" w:rsidRPr="00F625B7" w:rsidRDefault="005D2A76" w:rsidP="00F625B7">
            <w:pPr>
              <w:tabs>
                <w:tab w:val="left" w:pos="924"/>
              </w:tabs>
              <w:autoSpaceDE w:val="0"/>
              <w:autoSpaceDN w:val="0"/>
              <w:adjustRightInd w:val="0"/>
              <w:spacing w:after="0" w:line="240" w:lineRule="auto"/>
              <w:jc w:val="both"/>
              <w:rPr>
                <w:rFonts w:ascii="Arial" w:hAnsi="Arial" w:cs="Arial"/>
                <w:b/>
                <w:sz w:val="18"/>
                <w:szCs w:val="18"/>
                <w:lang w:val="es-ES"/>
              </w:rPr>
            </w:pPr>
          </w:p>
        </w:tc>
        <w:tc>
          <w:tcPr>
            <w:tcW w:w="847" w:type="pct"/>
            <w:gridSpan w:val="3"/>
            <w:vMerge/>
            <w:shd w:val="clear" w:color="auto" w:fill="auto"/>
          </w:tcPr>
          <w:p w:rsidR="005D2A76" w:rsidRPr="002C4918" w:rsidRDefault="005D2A76" w:rsidP="00302820">
            <w:pPr>
              <w:tabs>
                <w:tab w:val="left" w:pos="924"/>
              </w:tabs>
              <w:autoSpaceDE w:val="0"/>
              <w:autoSpaceDN w:val="0"/>
              <w:adjustRightInd w:val="0"/>
              <w:jc w:val="both"/>
              <w:rPr>
                <w:rFonts w:ascii="Calibri" w:hAnsi="Calibri" w:cs="Calibri"/>
                <w:bCs/>
                <w:lang w:val="es-ES"/>
              </w:rPr>
            </w:pPr>
          </w:p>
        </w:tc>
        <w:tc>
          <w:tcPr>
            <w:tcW w:w="862" w:type="pct"/>
            <w:gridSpan w:val="3"/>
            <w:shd w:val="clear" w:color="auto" w:fill="auto"/>
          </w:tcPr>
          <w:p w:rsidR="005D2A76" w:rsidRPr="000D19E9" w:rsidRDefault="005D2A76" w:rsidP="005D2A76">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 xml:space="preserve">EF.2.6.2. </w:t>
            </w:r>
          </w:p>
          <w:p w:rsidR="005D2A76" w:rsidRPr="005D2A76" w:rsidRDefault="005D2A76" w:rsidP="00302820">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Reconocer y analizar las posibles maneras saludables de participar en diferentes prácticas corporales para ponerlas en práctica</w:t>
            </w:r>
          </w:p>
        </w:tc>
        <w:tc>
          <w:tcPr>
            <w:tcW w:w="1271" w:type="pct"/>
            <w:gridSpan w:val="6"/>
            <w:shd w:val="clear" w:color="auto" w:fill="auto"/>
          </w:tcPr>
          <w:p w:rsidR="006E187F" w:rsidRPr="00BB4BF4" w:rsidRDefault="006E187F" w:rsidP="006E187F">
            <w:pPr>
              <w:tabs>
                <w:tab w:val="left" w:pos="924"/>
              </w:tabs>
              <w:autoSpaceDE w:val="0"/>
              <w:autoSpaceDN w:val="0"/>
              <w:adjustRightInd w:val="0"/>
              <w:spacing w:after="0" w:line="240" w:lineRule="auto"/>
              <w:jc w:val="center"/>
              <w:rPr>
                <w:rFonts w:ascii="Arial" w:hAnsi="Arial" w:cs="Arial"/>
                <w:b/>
                <w:bCs/>
                <w:sz w:val="18"/>
                <w:szCs w:val="18"/>
                <w:lang w:val="es-ES"/>
              </w:rPr>
            </w:pPr>
            <w:r>
              <w:rPr>
                <w:rFonts w:ascii="Arial" w:hAnsi="Arial" w:cs="Arial"/>
                <w:b/>
                <w:bCs/>
                <w:sz w:val="18"/>
                <w:szCs w:val="18"/>
                <w:lang w:val="es-ES"/>
              </w:rPr>
              <w:t>Método Mando Directo</w:t>
            </w:r>
          </w:p>
          <w:p w:rsidR="006E187F" w:rsidRPr="000D19E9" w:rsidRDefault="006E187F" w:rsidP="006E187F">
            <w:pPr>
              <w:shd w:val="clear" w:color="auto" w:fill="FFFFFF"/>
              <w:spacing w:after="0" w:line="240" w:lineRule="auto"/>
              <w:jc w:val="both"/>
              <w:rPr>
                <w:rFonts w:ascii="Arial" w:hAnsi="Arial" w:cs="Arial"/>
                <w:color w:val="000000"/>
                <w:sz w:val="18"/>
                <w:szCs w:val="18"/>
                <w:lang w:eastAsia="es-EC"/>
              </w:rPr>
            </w:pPr>
            <w:r w:rsidRPr="000D19E9">
              <w:rPr>
                <w:rFonts w:ascii="Arial" w:hAnsi="Arial" w:cs="Arial"/>
                <w:color w:val="000000"/>
                <w:sz w:val="18"/>
                <w:szCs w:val="18"/>
                <w:lang w:eastAsia="es-EC"/>
              </w:rPr>
              <w:t>Procedimiento de clase: explicación verbal y demostración visual por parte del profesor, ensayo ocasional, repetición siguiendo el ritmo impuesto (conteo rítmico), sistema de señales que regulan la acción (principio y fin) y correcciones de tipo masivo y general</w:t>
            </w:r>
          </w:p>
          <w:p w:rsidR="005D2A76" w:rsidRPr="006E187F" w:rsidRDefault="005D2A76" w:rsidP="006E187F">
            <w:pPr>
              <w:tabs>
                <w:tab w:val="left" w:pos="924"/>
              </w:tabs>
              <w:autoSpaceDE w:val="0"/>
              <w:autoSpaceDN w:val="0"/>
              <w:adjustRightInd w:val="0"/>
              <w:spacing w:after="0" w:line="240" w:lineRule="auto"/>
              <w:rPr>
                <w:rFonts w:ascii="Arial" w:hAnsi="Arial" w:cs="Arial"/>
                <w:b/>
                <w:bCs/>
                <w:sz w:val="18"/>
                <w:szCs w:val="18"/>
              </w:rPr>
            </w:pPr>
          </w:p>
        </w:tc>
        <w:tc>
          <w:tcPr>
            <w:tcW w:w="1044" w:type="pct"/>
            <w:gridSpan w:val="3"/>
            <w:vMerge/>
            <w:shd w:val="clear" w:color="auto" w:fill="auto"/>
          </w:tcPr>
          <w:p w:rsidR="005D2A76" w:rsidRDefault="005D2A76" w:rsidP="009B0D6F">
            <w:pPr>
              <w:pStyle w:val="Pa10"/>
              <w:spacing w:before="100" w:after="100"/>
              <w:jc w:val="both"/>
              <w:rPr>
                <w:rFonts w:ascii="Arial" w:hAnsi="Arial" w:cs="Arial"/>
                <w:b/>
                <w:color w:val="000000"/>
                <w:sz w:val="18"/>
                <w:szCs w:val="18"/>
              </w:rPr>
            </w:pPr>
          </w:p>
        </w:tc>
        <w:tc>
          <w:tcPr>
            <w:tcW w:w="290" w:type="pct"/>
            <w:vMerge/>
            <w:shd w:val="clear" w:color="auto" w:fill="auto"/>
          </w:tcPr>
          <w:p w:rsidR="005D2A76" w:rsidRPr="002C4918" w:rsidRDefault="005D2A76" w:rsidP="00302820">
            <w:pPr>
              <w:tabs>
                <w:tab w:val="left" w:pos="924"/>
              </w:tabs>
              <w:autoSpaceDE w:val="0"/>
              <w:autoSpaceDN w:val="0"/>
              <w:adjustRightInd w:val="0"/>
              <w:jc w:val="both"/>
              <w:rPr>
                <w:rFonts w:ascii="Calibri" w:hAnsi="Calibri" w:cs="Calibri"/>
                <w:bCs/>
                <w:lang w:val="es-ES"/>
              </w:rPr>
            </w:pPr>
          </w:p>
        </w:tc>
      </w:tr>
      <w:tr w:rsidR="005D2A76" w:rsidRPr="002C4918" w:rsidTr="005D2A76">
        <w:trPr>
          <w:trHeight w:val="1230"/>
        </w:trPr>
        <w:tc>
          <w:tcPr>
            <w:tcW w:w="171" w:type="pct"/>
            <w:vMerge/>
            <w:shd w:val="clear" w:color="auto" w:fill="auto"/>
          </w:tcPr>
          <w:p w:rsidR="005D2A76" w:rsidRDefault="005D2A76" w:rsidP="00302820">
            <w:pPr>
              <w:tabs>
                <w:tab w:val="left" w:pos="924"/>
              </w:tabs>
              <w:autoSpaceDE w:val="0"/>
              <w:autoSpaceDN w:val="0"/>
              <w:adjustRightInd w:val="0"/>
              <w:jc w:val="both"/>
              <w:rPr>
                <w:rFonts w:ascii="Calibri" w:hAnsi="Calibri" w:cs="Calibri"/>
                <w:bCs/>
                <w:lang w:val="es-ES"/>
              </w:rPr>
            </w:pPr>
          </w:p>
        </w:tc>
        <w:tc>
          <w:tcPr>
            <w:tcW w:w="515" w:type="pct"/>
            <w:gridSpan w:val="3"/>
            <w:vMerge/>
            <w:shd w:val="clear" w:color="auto" w:fill="auto"/>
          </w:tcPr>
          <w:p w:rsidR="005D2A76" w:rsidRPr="00F625B7" w:rsidRDefault="005D2A76" w:rsidP="00F625B7">
            <w:pPr>
              <w:tabs>
                <w:tab w:val="left" w:pos="924"/>
              </w:tabs>
              <w:autoSpaceDE w:val="0"/>
              <w:autoSpaceDN w:val="0"/>
              <w:adjustRightInd w:val="0"/>
              <w:spacing w:after="0" w:line="240" w:lineRule="auto"/>
              <w:jc w:val="both"/>
              <w:rPr>
                <w:rFonts w:ascii="Arial" w:hAnsi="Arial" w:cs="Arial"/>
                <w:b/>
                <w:sz w:val="18"/>
                <w:szCs w:val="18"/>
                <w:lang w:val="es-ES"/>
              </w:rPr>
            </w:pPr>
          </w:p>
        </w:tc>
        <w:tc>
          <w:tcPr>
            <w:tcW w:w="847" w:type="pct"/>
            <w:gridSpan w:val="3"/>
            <w:vMerge/>
            <w:shd w:val="clear" w:color="auto" w:fill="auto"/>
          </w:tcPr>
          <w:p w:rsidR="005D2A76" w:rsidRPr="002C4918" w:rsidRDefault="005D2A76" w:rsidP="00302820">
            <w:pPr>
              <w:tabs>
                <w:tab w:val="left" w:pos="924"/>
              </w:tabs>
              <w:autoSpaceDE w:val="0"/>
              <w:autoSpaceDN w:val="0"/>
              <w:adjustRightInd w:val="0"/>
              <w:jc w:val="both"/>
              <w:rPr>
                <w:rFonts w:ascii="Calibri" w:hAnsi="Calibri" w:cs="Calibri"/>
                <w:bCs/>
                <w:lang w:val="es-ES"/>
              </w:rPr>
            </w:pPr>
          </w:p>
        </w:tc>
        <w:tc>
          <w:tcPr>
            <w:tcW w:w="862" w:type="pct"/>
            <w:gridSpan w:val="3"/>
            <w:shd w:val="clear" w:color="auto" w:fill="auto"/>
          </w:tcPr>
          <w:p w:rsidR="005D2A76" w:rsidRPr="000D19E9" w:rsidRDefault="005D2A76" w:rsidP="005D2A76">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 xml:space="preserve">EF.2.6.4. </w:t>
            </w:r>
          </w:p>
          <w:p w:rsidR="005D2A76" w:rsidRPr="000D19E9" w:rsidRDefault="005D2A76" w:rsidP="00302820">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Identificar posturas adecuadas y menos lesivas para evitar ponerse o poner en riesgo a sus compañeros, ante el deseo de mejorar el desempeño en diferentes prácticas corporales.</w:t>
            </w:r>
          </w:p>
        </w:tc>
        <w:tc>
          <w:tcPr>
            <w:tcW w:w="1271" w:type="pct"/>
            <w:gridSpan w:val="6"/>
            <w:shd w:val="clear" w:color="auto" w:fill="auto"/>
          </w:tcPr>
          <w:p w:rsidR="006E187F" w:rsidRPr="00D751EC" w:rsidRDefault="006E187F" w:rsidP="006E187F">
            <w:pPr>
              <w:tabs>
                <w:tab w:val="left" w:pos="708"/>
                <w:tab w:val="left" w:pos="924"/>
              </w:tabs>
              <w:suppressAutoHyphens/>
              <w:autoSpaceDE w:val="0"/>
              <w:autoSpaceDN w:val="0"/>
              <w:adjustRightInd w:val="0"/>
              <w:spacing w:after="0" w:line="240" w:lineRule="auto"/>
              <w:jc w:val="center"/>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 xml:space="preserve">Método </w:t>
            </w:r>
            <w:proofErr w:type="spellStart"/>
            <w:r w:rsidRPr="00D751EC">
              <w:rPr>
                <w:rFonts w:ascii="Arial" w:eastAsia="Times New Roman" w:hAnsi="Arial" w:cs="Arial"/>
                <w:b/>
                <w:bCs/>
                <w:color w:val="00000A"/>
                <w:kern w:val="1"/>
                <w:sz w:val="18"/>
                <w:szCs w:val="18"/>
                <w:lang w:val="es-ES" w:eastAsia="es-ES"/>
              </w:rPr>
              <w:t>Experiencial</w:t>
            </w:r>
            <w:proofErr w:type="spellEnd"/>
          </w:p>
          <w:p w:rsidR="006E187F" w:rsidRPr="00D751EC" w:rsidRDefault="006E187F" w:rsidP="006E187F">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Experiencia concreta</w:t>
            </w:r>
          </w:p>
          <w:p w:rsidR="006E187F" w:rsidRPr="00D751EC" w:rsidRDefault="006E187F" w:rsidP="006E187F">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sidRPr="00D751EC">
              <w:rPr>
                <w:rFonts w:ascii="Arial" w:eastAsia="Times New Roman" w:hAnsi="Arial" w:cs="Arial"/>
                <w:bCs/>
                <w:color w:val="00000A"/>
                <w:kern w:val="1"/>
                <w:sz w:val="18"/>
                <w:szCs w:val="18"/>
                <w:lang w:val="es-ES" w:eastAsia="es-ES"/>
              </w:rPr>
              <w:t xml:space="preserve">Lluvia de ideas (indagar que conoce el estudiante sobre el tema de clase </w:t>
            </w:r>
          </w:p>
          <w:p w:rsidR="006E187F" w:rsidRPr="00D751EC" w:rsidRDefault="006E187F" w:rsidP="006E187F">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Observación reflexiva</w:t>
            </w:r>
          </w:p>
          <w:p w:rsidR="006E187F" w:rsidRPr="00D751EC" w:rsidRDefault="006E187F" w:rsidP="006E187F">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I</w:t>
            </w:r>
            <w:r w:rsidRPr="00D751EC">
              <w:rPr>
                <w:rFonts w:ascii="Arial" w:eastAsia="Times New Roman" w:hAnsi="Arial" w:cs="Arial"/>
                <w:bCs/>
                <w:color w:val="00000A"/>
                <w:kern w:val="1"/>
                <w:sz w:val="18"/>
                <w:szCs w:val="18"/>
                <w:lang w:val="es-ES" w:eastAsia="es-ES"/>
              </w:rPr>
              <w:t>nteractuar con los estudiantes sobre la importancia del tema a tratar</w:t>
            </w:r>
          </w:p>
          <w:p w:rsidR="006E187F" w:rsidRPr="00D751EC" w:rsidRDefault="006E187F" w:rsidP="006E187F">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Conceptualización</w:t>
            </w:r>
          </w:p>
          <w:p w:rsidR="006E187F" w:rsidRPr="00D751EC" w:rsidRDefault="006E187F" w:rsidP="006E187F">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E</w:t>
            </w:r>
            <w:r w:rsidRPr="00D751EC">
              <w:rPr>
                <w:rFonts w:ascii="Arial" w:eastAsia="Times New Roman" w:hAnsi="Arial" w:cs="Arial"/>
                <w:bCs/>
                <w:color w:val="00000A"/>
                <w:kern w:val="1"/>
                <w:sz w:val="18"/>
                <w:szCs w:val="18"/>
                <w:lang w:val="es-ES" w:eastAsia="es-ES"/>
              </w:rPr>
              <w:t xml:space="preserve">l docente conceptualiza y demuestra el tema a trabajar </w:t>
            </w:r>
          </w:p>
          <w:p w:rsidR="006E187F" w:rsidRPr="00D751EC" w:rsidRDefault="006E187F" w:rsidP="006E187F">
            <w:pPr>
              <w:tabs>
                <w:tab w:val="left" w:pos="708"/>
                <w:tab w:val="left" w:pos="924"/>
              </w:tabs>
              <w:suppressAutoHyphens/>
              <w:autoSpaceDE w:val="0"/>
              <w:autoSpaceDN w:val="0"/>
              <w:adjustRightInd w:val="0"/>
              <w:spacing w:after="0" w:line="240" w:lineRule="auto"/>
              <w:jc w:val="both"/>
              <w:rPr>
                <w:rFonts w:ascii="Arial" w:eastAsia="Times New Roman" w:hAnsi="Arial" w:cs="Arial"/>
                <w:b/>
                <w:bCs/>
                <w:color w:val="00000A"/>
                <w:kern w:val="1"/>
                <w:sz w:val="18"/>
                <w:szCs w:val="18"/>
                <w:lang w:val="es-ES" w:eastAsia="es-ES"/>
              </w:rPr>
            </w:pPr>
            <w:r w:rsidRPr="00D751EC">
              <w:rPr>
                <w:rFonts w:ascii="Arial" w:eastAsia="Times New Roman" w:hAnsi="Arial" w:cs="Arial"/>
                <w:b/>
                <w:bCs/>
                <w:color w:val="00000A"/>
                <w:kern w:val="1"/>
                <w:sz w:val="18"/>
                <w:szCs w:val="18"/>
                <w:lang w:val="es-ES" w:eastAsia="es-ES"/>
              </w:rPr>
              <w:t>Aplicación</w:t>
            </w:r>
          </w:p>
          <w:p w:rsidR="006E187F" w:rsidRPr="00D751EC" w:rsidRDefault="006E187F" w:rsidP="006E187F">
            <w:pPr>
              <w:tabs>
                <w:tab w:val="left" w:pos="708"/>
                <w:tab w:val="left" w:pos="924"/>
              </w:tabs>
              <w:suppressAutoHyphens/>
              <w:autoSpaceDE w:val="0"/>
              <w:autoSpaceDN w:val="0"/>
              <w:adjustRightInd w:val="0"/>
              <w:spacing w:after="0" w:line="240" w:lineRule="auto"/>
              <w:jc w:val="both"/>
              <w:rPr>
                <w:rFonts w:ascii="Arial" w:eastAsia="Times New Roman" w:hAnsi="Arial" w:cs="Arial"/>
                <w:bCs/>
                <w:color w:val="00000A"/>
                <w:kern w:val="1"/>
                <w:sz w:val="18"/>
                <w:szCs w:val="18"/>
                <w:lang w:val="es-ES" w:eastAsia="es-ES"/>
              </w:rPr>
            </w:pPr>
            <w:r>
              <w:rPr>
                <w:rFonts w:ascii="Arial" w:eastAsia="Times New Roman" w:hAnsi="Arial" w:cs="Arial"/>
                <w:bCs/>
                <w:color w:val="00000A"/>
                <w:kern w:val="1"/>
                <w:sz w:val="18"/>
                <w:szCs w:val="18"/>
                <w:lang w:val="es-ES" w:eastAsia="es-ES"/>
              </w:rPr>
              <w:t>I</w:t>
            </w:r>
            <w:r w:rsidRPr="00D751EC">
              <w:rPr>
                <w:rFonts w:ascii="Arial" w:eastAsia="Times New Roman" w:hAnsi="Arial" w:cs="Arial"/>
                <w:bCs/>
                <w:color w:val="00000A"/>
                <w:kern w:val="1"/>
                <w:sz w:val="18"/>
                <w:szCs w:val="18"/>
                <w:lang w:val="es-ES" w:eastAsia="es-ES"/>
              </w:rPr>
              <w:t>ndividual y grupo los estudiantes realizan la práctica de la destreza tratada</w:t>
            </w:r>
          </w:p>
          <w:p w:rsidR="005D2A76" w:rsidRPr="00E20ACE" w:rsidRDefault="005D2A76" w:rsidP="00302820">
            <w:pPr>
              <w:tabs>
                <w:tab w:val="left" w:pos="924"/>
              </w:tabs>
              <w:autoSpaceDE w:val="0"/>
              <w:autoSpaceDN w:val="0"/>
              <w:adjustRightInd w:val="0"/>
              <w:jc w:val="both"/>
              <w:rPr>
                <w:rFonts w:ascii="Arial" w:hAnsi="Arial" w:cs="Arial"/>
                <w:b/>
                <w:bCs/>
                <w:sz w:val="18"/>
                <w:szCs w:val="18"/>
                <w:lang w:val="es-ES"/>
              </w:rPr>
            </w:pPr>
          </w:p>
        </w:tc>
        <w:tc>
          <w:tcPr>
            <w:tcW w:w="1044" w:type="pct"/>
            <w:gridSpan w:val="3"/>
            <w:vMerge/>
            <w:shd w:val="clear" w:color="auto" w:fill="auto"/>
          </w:tcPr>
          <w:p w:rsidR="005D2A76" w:rsidRDefault="005D2A76" w:rsidP="009B0D6F">
            <w:pPr>
              <w:pStyle w:val="Pa10"/>
              <w:spacing w:before="100" w:after="100"/>
              <w:jc w:val="both"/>
              <w:rPr>
                <w:rFonts w:ascii="Arial" w:hAnsi="Arial" w:cs="Arial"/>
                <w:b/>
                <w:color w:val="000000"/>
                <w:sz w:val="18"/>
                <w:szCs w:val="18"/>
              </w:rPr>
            </w:pPr>
          </w:p>
        </w:tc>
        <w:tc>
          <w:tcPr>
            <w:tcW w:w="290" w:type="pct"/>
            <w:vMerge/>
            <w:shd w:val="clear" w:color="auto" w:fill="auto"/>
          </w:tcPr>
          <w:p w:rsidR="005D2A76" w:rsidRPr="002C4918" w:rsidRDefault="005D2A76" w:rsidP="00302820">
            <w:pPr>
              <w:tabs>
                <w:tab w:val="left" w:pos="924"/>
              </w:tabs>
              <w:autoSpaceDE w:val="0"/>
              <w:autoSpaceDN w:val="0"/>
              <w:adjustRightInd w:val="0"/>
              <w:jc w:val="both"/>
              <w:rPr>
                <w:rFonts w:ascii="Calibri" w:hAnsi="Calibri" w:cs="Calibri"/>
                <w:bCs/>
                <w:lang w:val="es-ES"/>
              </w:rPr>
            </w:pPr>
          </w:p>
        </w:tc>
      </w:tr>
      <w:tr w:rsidR="005D2A76" w:rsidRPr="002C4918" w:rsidTr="005474E9">
        <w:trPr>
          <w:trHeight w:val="3035"/>
        </w:trPr>
        <w:tc>
          <w:tcPr>
            <w:tcW w:w="171" w:type="pct"/>
            <w:vMerge/>
            <w:shd w:val="clear" w:color="auto" w:fill="auto"/>
          </w:tcPr>
          <w:p w:rsidR="005D2A76" w:rsidRDefault="005D2A76" w:rsidP="00302820">
            <w:pPr>
              <w:tabs>
                <w:tab w:val="left" w:pos="924"/>
              </w:tabs>
              <w:autoSpaceDE w:val="0"/>
              <w:autoSpaceDN w:val="0"/>
              <w:adjustRightInd w:val="0"/>
              <w:jc w:val="both"/>
              <w:rPr>
                <w:rFonts w:ascii="Calibri" w:hAnsi="Calibri" w:cs="Calibri"/>
                <w:bCs/>
                <w:lang w:val="es-ES"/>
              </w:rPr>
            </w:pPr>
          </w:p>
        </w:tc>
        <w:tc>
          <w:tcPr>
            <w:tcW w:w="515" w:type="pct"/>
            <w:gridSpan w:val="3"/>
            <w:vMerge/>
            <w:shd w:val="clear" w:color="auto" w:fill="auto"/>
          </w:tcPr>
          <w:p w:rsidR="005D2A76" w:rsidRPr="00F625B7" w:rsidRDefault="005D2A76" w:rsidP="00F625B7">
            <w:pPr>
              <w:tabs>
                <w:tab w:val="left" w:pos="924"/>
              </w:tabs>
              <w:autoSpaceDE w:val="0"/>
              <w:autoSpaceDN w:val="0"/>
              <w:adjustRightInd w:val="0"/>
              <w:spacing w:after="0" w:line="240" w:lineRule="auto"/>
              <w:jc w:val="both"/>
              <w:rPr>
                <w:rFonts w:ascii="Arial" w:hAnsi="Arial" w:cs="Arial"/>
                <w:b/>
                <w:sz w:val="18"/>
                <w:szCs w:val="18"/>
                <w:lang w:val="es-ES"/>
              </w:rPr>
            </w:pPr>
          </w:p>
        </w:tc>
        <w:tc>
          <w:tcPr>
            <w:tcW w:w="847" w:type="pct"/>
            <w:gridSpan w:val="3"/>
            <w:vMerge/>
            <w:shd w:val="clear" w:color="auto" w:fill="auto"/>
          </w:tcPr>
          <w:p w:rsidR="005D2A76" w:rsidRPr="002C4918" w:rsidRDefault="005D2A76" w:rsidP="00302820">
            <w:pPr>
              <w:tabs>
                <w:tab w:val="left" w:pos="924"/>
              </w:tabs>
              <w:autoSpaceDE w:val="0"/>
              <w:autoSpaceDN w:val="0"/>
              <w:adjustRightInd w:val="0"/>
              <w:jc w:val="both"/>
              <w:rPr>
                <w:rFonts w:ascii="Calibri" w:hAnsi="Calibri" w:cs="Calibri"/>
                <w:bCs/>
                <w:lang w:val="es-ES"/>
              </w:rPr>
            </w:pPr>
          </w:p>
        </w:tc>
        <w:tc>
          <w:tcPr>
            <w:tcW w:w="862" w:type="pct"/>
            <w:gridSpan w:val="3"/>
            <w:shd w:val="clear" w:color="auto" w:fill="auto"/>
          </w:tcPr>
          <w:p w:rsidR="005D2A76" w:rsidRPr="005474E9" w:rsidRDefault="004F64E1" w:rsidP="00302820">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EF.2.6.5. Reconocer la importancia del cuidado de sí y de las demás personas, durante la participación en diferentes prácticas corporales para tomar las precauciones necesarias en cada caso (hidratación y alimentación acorde a lo que cada práctica requiera).</w:t>
            </w:r>
          </w:p>
        </w:tc>
        <w:tc>
          <w:tcPr>
            <w:tcW w:w="1271" w:type="pct"/>
            <w:gridSpan w:val="6"/>
            <w:shd w:val="clear" w:color="auto" w:fill="auto"/>
          </w:tcPr>
          <w:p w:rsidR="006E187F" w:rsidRPr="00D751EC" w:rsidRDefault="006E187F" w:rsidP="006E187F">
            <w:pPr>
              <w:shd w:val="clear" w:color="auto" w:fill="FFFFFF"/>
              <w:spacing w:after="0" w:line="240" w:lineRule="auto"/>
              <w:jc w:val="center"/>
              <w:rPr>
                <w:rFonts w:ascii="Arial" w:hAnsi="Arial" w:cs="Arial"/>
                <w:b/>
                <w:bCs/>
                <w:color w:val="000000"/>
                <w:sz w:val="18"/>
                <w:szCs w:val="18"/>
                <w:lang w:eastAsia="es-EC"/>
              </w:rPr>
            </w:pPr>
            <w:r w:rsidRPr="00D751EC">
              <w:rPr>
                <w:rFonts w:ascii="Arial" w:hAnsi="Arial" w:cs="Arial"/>
                <w:b/>
                <w:bCs/>
                <w:color w:val="000000"/>
                <w:sz w:val="18"/>
                <w:szCs w:val="18"/>
                <w:lang w:eastAsia="es-EC"/>
              </w:rPr>
              <w:t>Trabajo por grupos</w:t>
            </w:r>
          </w:p>
          <w:p w:rsidR="006E187F" w:rsidRPr="000D19E9" w:rsidRDefault="006E187F" w:rsidP="006E187F">
            <w:pPr>
              <w:shd w:val="clear" w:color="auto" w:fill="FFFFFF"/>
              <w:spacing w:after="0" w:line="240" w:lineRule="auto"/>
              <w:jc w:val="both"/>
              <w:rPr>
                <w:rFonts w:ascii="Arial" w:hAnsi="Arial" w:cs="Arial"/>
                <w:bCs/>
                <w:color w:val="000000"/>
                <w:sz w:val="18"/>
                <w:szCs w:val="18"/>
                <w:lang w:eastAsia="es-EC"/>
              </w:rPr>
            </w:pPr>
            <w:r w:rsidRPr="000D19E9">
              <w:rPr>
                <w:rFonts w:ascii="Arial" w:hAnsi="Arial" w:cs="Arial"/>
                <w:bCs/>
                <w:color w:val="000000"/>
                <w:sz w:val="18"/>
                <w:szCs w:val="18"/>
                <w:lang w:eastAsia="es-EC"/>
              </w:rPr>
              <w:t xml:space="preserve">La planificación de las tareas las decide el profesor. , siendo distintas para cada subgrupo, así como la información inicial, el </w:t>
            </w:r>
            <w:proofErr w:type="spellStart"/>
            <w:r w:rsidRPr="000D19E9">
              <w:rPr>
                <w:rFonts w:ascii="Arial" w:hAnsi="Arial" w:cs="Arial"/>
                <w:bCs/>
                <w:color w:val="000000"/>
                <w:sz w:val="18"/>
                <w:szCs w:val="18"/>
                <w:lang w:eastAsia="es-EC"/>
              </w:rPr>
              <w:t>feedback</w:t>
            </w:r>
            <w:proofErr w:type="spellEnd"/>
            <w:r w:rsidRPr="000D19E9">
              <w:rPr>
                <w:rFonts w:ascii="Arial" w:hAnsi="Arial" w:cs="Arial"/>
                <w:bCs/>
                <w:color w:val="000000"/>
                <w:sz w:val="18"/>
                <w:szCs w:val="18"/>
                <w:lang w:eastAsia="es-EC"/>
              </w:rPr>
              <w:t xml:space="preserve">, que puede ser individual y </w:t>
            </w:r>
            <w:proofErr w:type="spellStart"/>
            <w:r w:rsidRPr="000D19E9">
              <w:rPr>
                <w:rFonts w:ascii="Arial" w:hAnsi="Arial" w:cs="Arial"/>
                <w:bCs/>
                <w:color w:val="000000"/>
                <w:sz w:val="18"/>
                <w:szCs w:val="18"/>
                <w:lang w:eastAsia="es-EC"/>
              </w:rPr>
              <w:t>específico.En</w:t>
            </w:r>
            <w:proofErr w:type="spellEnd"/>
            <w:r w:rsidRPr="000D19E9">
              <w:rPr>
                <w:rFonts w:ascii="Arial" w:hAnsi="Arial" w:cs="Arial"/>
                <w:bCs/>
                <w:color w:val="000000"/>
                <w:sz w:val="18"/>
                <w:szCs w:val="18"/>
                <w:lang w:eastAsia="es-EC"/>
              </w:rPr>
              <w:t xml:space="preserve"> el caso de niveles de ejecución puedes existir cambios de nivel (+ o -). En el caso de intereses la elección puede ser fija (a lo largo de una UD) o con respecto al material, existe cierta responsabilidad por parte de los discentes en su colocación, utilización y recogida</w:t>
            </w:r>
          </w:p>
          <w:p w:rsidR="005D2A76" w:rsidRPr="006E187F" w:rsidRDefault="005D2A76" w:rsidP="00302820">
            <w:pPr>
              <w:tabs>
                <w:tab w:val="left" w:pos="924"/>
              </w:tabs>
              <w:autoSpaceDE w:val="0"/>
              <w:autoSpaceDN w:val="0"/>
              <w:adjustRightInd w:val="0"/>
              <w:jc w:val="both"/>
              <w:rPr>
                <w:rFonts w:ascii="Arial" w:hAnsi="Arial" w:cs="Arial"/>
                <w:b/>
                <w:bCs/>
                <w:sz w:val="18"/>
                <w:szCs w:val="18"/>
              </w:rPr>
            </w:pPr>
          </w:p>
        </w:tc>
        <w:tc>
          <w:tcPr>
            <w:tcW w:w="1044" w:type="pct"/>
            <w:gridSpan w:val="3"/>
            <w:vMerge/>
            <w:shd w:val="clear" w:color="auto" w:fill="auto"/>
          </w:tcPr>
          <w:p w:rsidR="005D2A76" w:rsidRDefault="005D2A76" w:rsidP="009B0D6F">
            <w:pPr>
              <w:pStyle w:val="Pa10"/>
              <w:spacing w:before="100" w:after="100"/>
              <w:jc w:val="both"/>
              <w:rPr>
                <w:rFonts w:ascii="Arial" w:hAnsi="Arial" w:cs="Arial"/>
                <w:b/>
                <w:color w:val="000000"/>
                <w:sz w:val="18"/>
                <w:szCs w:val="18"/>
              </w:rPr>
            </w:pPr>
          </w:p>
        </w:tc>
        <w:tc>
          <w:tcPr>
            <w:tcW w:w="290" w:type="pct"/>
            <w:vMerge/>
            <w:shd w:val="clear" w:color="auto" w:fill="auto"/>
          </w:tcPr>
          <w:p w:rsidR="005D2A76" w:rsidRPr="002C4918" w:rsidRDefault="005D2A76" w:rsidP="00302820">
            <w:pPr>
              <w:tabs>
                <w:tab w:val="left" w:pos="924"/>
              </w:tabs>
              <w:autoSpaceDE w:val="0"/>
              <w:autoSpaceDN w:val="0"/>
              <w:adjustRightInd w:val="0"/>
              <w:jc w:val="both"/>
              <w:rPr>
                <w:rFonts w:ascii="Calibri" w:hAnsi="Calibri" w:cs="Calibri"/>
                <w:bCs/>
                <w:lang w:val="es-ES"/>
              </w:rPr>
            </w:pPr>
          </w:p>
        </w:tc>
      </w:tr>
      <w:tr w:rsidR="00302820" w:rsidRPr="002C4918" w:rsidTr="00E76C26">
        <w:trPr>
          <w:trHeight w:val="308"/>
        </w:trPr>
        <w:tc>
          <w:tcPr>
            <w:tcW w:w="3258" w:type="pct"/>
            <w:gridSpan w:val="14"/>
            <w:shd w:val="clear" w:color="auto" w:fill="auto"/>
            <w:noWrap/>
            <w:hideMark/>
          </w:tcPr>
          <w:p w:rsidR="00302820" w:rsidRPr="002C4918" w:rsidRDefault="00302820" w:rsidP="0030282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6. BIBLIOGRAFÍA/ WEBGRAFÍA (</w:t>
            </w:r>
            <w:r w:rsidRPr="002C4918">
              <w:rPr>
                <w:rFonts w:ascii="Calibri" w:hAnsi="Calibri" w:cs="Calibri"/>
                <w:b/>
                <w:lang w:val="es-ES"/>
              </w:rPr>
              <w:t>Utilizar normas APA VI edición)</w:t>
            </w:r>
          </w:p>
        </w:tc>
        <w:tc>
          <w:tcPr>
            <w:tcW w:w="1742" w:type="pct"/>
            <w:gridSpan w:val="6"/>
            <w:shd w:val="clear" w:color="auto" w:fill="auto"/>
            <w:noWrap/>
            <w:hideMark/>
          </w:tcPr>
          <w:p w:rsidR="00302820" w:rsidRPr="002C4918" w:rsidRDefault="00302820" w:rsidP="0030282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7. OBSERVACIONES</w:t>
            </w:r>
          </w:p>
        </w:tc>
      </w:tr>
      <w:tr w:rsidR="00302820" w:rsidRPr="002C4918" w:rsidTr="00E76C26">
        <w:trPr>
          <w:trHeight w:val="420"/>
        </w:trPr>
        <w:tc>
          <w:tcPr>
            <w:tcW w:w="3258" w:type="pct"/>
            <w:gridSpan w:val="14"/>
            <w:shd w:val="clear" w:color="auto" w:fill="auto"/>
            <w:noWrap/>
            <w:hideMark/>
          </w:tcPr>
          <w:p w:rsidR="00302820" w:rsidRPr="00645099" w:rsidRDefault="00302820" w:rsidP="00302820">
            <w:pPr>
              <w:tabs>
                <w:tab w:val="left" w:pos="924"/>
              </w:tabs>
              <w:autoSpaceDE w:val="0"/>
              <w:autoSpaceDN w:val="0"/>
              <w:adjustRightInd w:val="0"/>
              <w:spacing w:after="0" w:line="240" w:lineRule="auto"/>
              <w:jc w:val="both"/>
              <w:rPr>
                <w:rFonts w:ascii="Calibri" w:hAnsi="Calibri" w:cs="Calibri"/>
                <w:i/>
                <w:lang w:val="es-ES"/>
              </w:rPr>
            </w:pPr>
            <w:r w:rsidRPr="00645099">
              <w:rPr>
                <w:rFonts w:ascii="Calibri" w:hAnsi="Calibri" w:cs="Calibri"/>
                <w:i/>
                <w:lang w:val="es-ES"/>
              </w:rPr>
              <w:t xml:space="preserve">1. Asamblea Nacional (2010). Ley del Deporte, Educación Física y Recreación. Quito </w:t>
            </w:r>
            <w:proofErr w:type="spellStart"/>
            <w:r w:rsidRPr="00645099">
              <w:rPr>
                <w:rFonts w:ascii="Calibri" w:hAnsi="Calibri" w:cs="Calibri"/>
                <w:i/>
                <w:lang w:val="es-ES"/>
              </w:rPr>
              <w:t>REgistro</w:t>
            </w:r>
            <w:proofErr w:type="spellEnd"/>
            <w:r w:rsidRPr="00645099">
              <w:rPr>
                <w:rFonts w:ascii="Calibri" w:hAnsi="Calibri" w:cs="Calibri"/>
                <w:i/>
                <w:lang w:val="es-ES"/>
              </w:rPr>
              <w:t xml:space="preserve"> Oficial # 255.</w:t>
            </w:r>
          </w:p>
          <w:p w:rsidR="00302820" w:rsidRPr="00645099" w:rsidRDefault="00302820" w:rsidP="00302820">
            <w:pPr>
              <w:tabs>
                <w:tab w:val="left" w:pos="924"/>
              </w:tabs>
              <w:autoSpaceDE w:val="0"/>
              <w:autoSpaceDN w:val="0"/>
              <w:adjustRightInd w:val="0"/>
              <w:spacing w:after="0" w:line="240" w:lineRule="auto"/>
              <w:jc w:val="both"/>
              <w:rPr>
                <w:rFonts w:ascii="Calibri" w:hAnsi="Calibri" w:cs="Calibri"/>
                <w:i/>
                <w:lang w:val="es-ES"/>
              </w:rPr>
            </w:pPr>
            <w:r w:rsidRPr="00645099">
              <w:rPr>
                <w:rFonts w:ascii="Calibri" w:hAnsi="Calibri" w:cs="Calibri"/>
                <w:i/>
                <w:lang w:val="es-ES"/>
              </w:rPr>
              <w:t>2. Ministerio de Educación (2010). Actualización y Fortalecimiento Curricular de la Educación General Básica. Quito. Imprenta Don Bosco.</w:t>
            </w:r>
          </w:p>
          <w:p w:rsidR="00302820" w:rsidRPr="00645099" w:rsidRDefault="00302820" w:rsidP="00302820">
            <w:pPr>
              <w:tabs>
                <w:tab w:val="left" w:pos="924"/>
              </w:tabs>
              <w:autoSpaceDE w:val="0"/>
              <w:autoSpaceDN w:val="0"/>
              <w:adjustRightInd w:val="0"/>
              <w:spacing w:after="0" w:line="240" w:lineRule="auto"/>
              <w:jc w:val="both"/>
              <w:rPr>
                <w:rFonts w:ascii="Calibri" w:hAnsi="Calibri" w:cs="Calibri"/>
                <w:i/>
                <w:lang w:val="es-ES"/>
              </w:rPr>
            </w:pPr>
            <w:r w:rsidRPr="00645099">
              <w:rPr>
                <w:rFonts w:ascii="Calibri" w:hAnsi="Calibri" w:cs="Calibri"/>
                <w:i/>
                <w:lang w:val="es-ES"/>
              </w:rPr>
              <w:t>3. Ministerio de Educación y Cultura (1998). Evaluación del Aprendizaje. Unidad Técnica. EB-PRODEC</w:t>
            </w:r>
          </w:p>
          <w:p w:rsidR="00302820" w:rsidRPr="00645099" w:rsidRDefault="00302820" w:rsidP="00302820">
            <w:pPr>
              <w:tabs>
                <w:tab w:val="left" w:pos="924"/>
              </w:tabs>
              <w:autoSpaceDE w:val="0"/>
              <w:autoSpaceDN w:val="0"/>
              <w:adjustRightInd w:val="0"/>
              <w:spacing w:after="0" w:line="240" w:lineRule="auto"/>
              <w:jc w:val="both"/>
              <w:rPr>
                <w:rFonts w:ascii="Calibri" w:hAnsi="Calibri" w:cs="Calibri"/>
                <w:i/>
                <w:lang w:val="es-ES"/>
              </w:rPr>
            </w:pPr>
            <w:r w:rsidRPr="00645099">
              <w:rPr>
                <w:rFonts w:ascii="Calibri" w:hAnsi="Calibri" w:cs="Calibri"/>
                <w:i/>
                <w:lang w:val="es-ES"/>
              </w:rPr>
              <w:t>4. Ministerio de Educación y Cultura (2002). Currículo de Educación en la práctica de valores para la E.B.E. Quito.</w:t>
            </w:r>
          </w:p>
          <w:p w:rsidR="00302820" w:rsidRPr="00645099" w:rsidRDefault="00302820" w:rsidP="00302820">
            <w:pPr>
              <w:tabs>
                <w:tab w:val="left" w:pos="924"/>
              </w:tabs>
              <w:autoSpaceDE w:val="0"/>
              <w:autoSpaceDN w:val="0"/>
              <w:adjustRightInd w:val="0"/>
              <w:spacing w:after="0" w:line="240" w:lineRule="auto"/>
              <w:jc w:val="both"/>
              <w:rPr>
                <w:rFonts w:ascii="Calibri" w:hAnsi="Calibri" w:cs="Calibri"/>
                <w:i/>
                <w:lang w:val="es-ES"/>
              </w:rPr>
            </w:pPr>
            <w:r w:rsidRPr="00645099">
              <w:rPr>
                <w:rFonts w:ascii="Calibri" w:hAnsi="Calibri" w:cs="Calibri"/>
                <w:i/>
                <w:lang w:val="es-ES"/>
              </w:rPr>
              <w:t>5. Actualización y Fortalecimiento Curricular de la Educación General Básica. 2010.</w:t>
            </w:r>
          </w:p>
          <w:p w:rsidR="00302820" w:rsidRPr="00645099" w:rsidRDefault="00302820" w:rsidP="00302820">
            <w:pPr>
              <w:tabs>
                <w:tab w:val="left" w:pos="924"/>
              </w:tabs>
              <w:autoSpaceDE w:val="0"/>
              <w:autoSpaceDN w:val="0"/>
              <w:adjustRightInd w:val="0"/>
              <w:spacing w:after="0" w:line="240" w:lineRule="auto"/>
              <w:jc w:val="both"/>
              <w:rPr>
                <w:rFonts w:ascii="Calibri" w:hAnsi="Calibri" w:cs="Calibri"/>
                <w:i/>
                <w:lang w:val="es-ES"/>
              </w:rPr>
            </w:pPr>
            <w:r w:rsidRPr="00645099">
              <w:rPr>
                <w:rFonts w:ascii="Calibri" w:hAnsi="Calibri" w:cs="Calibri"/>
                <w:i/>
                <w:lang w:val="es-ES"/>
              </w:rPr>
              <w:t>6.  Ministerio de Educación y Cultura, Consejo Nacional de Deportes, Convenio Ecuatoriano Alemán (1994a). Programa de Estudio. Cultura Física. Nivel Primario. Quito. Imprenta de SNALME.</w:t>
            </w:r>
          </w:p>
          <w:p w:rsidR="00302820" w:rsidRPr="00645099" w:rsidRDefault="00302820" w:rsidP="00302820">
            <w:pPr>
              <w:tabs>
                <w:tab w:val="left" w:pos="924"/>
              </w:tabs>
              <w:autoSpaceDE w:val="0"/>
              <w:autoSpaceDN w:val="0"/>
              <w:adjustRightInd w:val="0"/>
              <w:spacing w:after="0" w:line="240" w:lineRule="auto"/>
              <w:jc w:val="both"/>
              <w:rPr>
                <w:rFonts w:ascii="Calibri" w:hAnsi="Calibri" w:cs="Calibri"/>
                <w:i/>
                <w:lang w:val="es-ES"/>
              </w:rPr>
            </w:pPr>
            <w:r w:rsidRPr="00645099">
              <w:rPr>
                <w:rFonts w:ascii="Calibri" w:hAnsi="Calibri" w:cs="Calibri"/>
                <w:i/>
                <w:lang w:val="es-ES"/>
              </w:rPr>
              <w:t xml:space="preserve">7.  Ministerio de Educación y Cultura, Consejo Nacional de Deportes, Convenio Ecuatoriano Alemán (1994b). Guía Didáctica                                                                                                                                                                                                 </w:t>
            </w:r>
          </w:p>
          <w:p w:rsidR="00302820" w:rsidRPr="00645099" w:rsidRDefault="00302820" w:rsidP="00302820">
            <w:pPr>
              <w:tabs>
                <w:tab w:val="left" w:pos="924"/>
              </w:tabs>
              <w:autoSpaceDE w:val="0"/>
              <w:autoSpaceDN w:val="0"/>
              <w:adjustRightInd w:val="0"/>
              <w:spacing w:after="0" w:line="240" w:lineRule="auto"/>
              <w:jc w:val="both"/>
              <w:rPr>
                <w:rFonts w:ascii="Calibri" w:hAnsi="Calibri" w:cs="Calibri"/>
                <w:i/>
                <w:lang w:val="es-ES"/>
              </w:rPr>
            </w:pPr>
            <w:r w:rsidRPr="00645099">
              <w:rPr>
                <w:rFonts w:ascii="Calibri" w:hAnsi="Calibri" w:cs="Calibri"/>
                <w:i/>
                <w:lang w:val="es-ES"/>
              </w:rPr>
              <w:t xml:space="preserve">8.  Ministerio de Educación y Cultura, Consejo Nacional de Deportes, Convenio Ecuatoriano Alemán (1994c). Guía Didáctica 2. Didáctica y Metodología de las Unidades. Quito. Imprenta de SNALME.                                                                                                                                                                                                 </w:t>
            </w:r>
          </w:p>
          <w:p w:rsidR="00302820" w:rsidRPr="00645099" w:rsidRDefault="00302820" w:rsidP="00302820">
            <w:pPr>
              <w:tabs>
                <w:tab w:val="left" w:pos="924"/>
              </w:tabs>
              <w:autoSpaceDE w:val="0"/>
              <w:autoSpaceDN w:val="0"/>
              <w:adjustRightInd w:val="0"/>
              <w:spacing w:after="0" w:line="240" w:lineRule="auto"/>
              <w:jc w:val="both"/>
              <w:rPr>
                <w:rFonts w:ascii="Calibri" w:hAnsi="Calibri" w:cs="Calibri"/>
                <w:i/>
                <w:lang w:val="es-ES"/>
              </w:rPr>
            </w:pPr>
            <w:r w:rsidRPr="00645099">
              <w:rPr>
                <w:rFonts w:ascii="Calibri" w:hAnsi="Calibri" w:cs="Calibri"/>
                <w:i/>
                <w:lang w:val="es-ES"/>
              </w:rPr>
              <w:t>9.  Ministerio de Educación (2012).  Actualización y Fortalecimiento Curricular de la Educación General Básica y Bachillerato. Educación Física. Quito</w:t>
            </w:r>
          </w:p>
          <w:p w:rsidR="00302820" w:rsidRPr="00645099" w:rsidRDefault="00302820" w:rsidP="00302820">
            <w:pPr>
              <w:tabs>
                <w:tab w:val="left" w:pos="924"/>
              </w:tabs>
              <w:autoSpaceDE w:val="0"/>
              <w:autoSpaceDN w:val="0"/>
              <w:adjustRightInd w:val="0"/>
              <w:spacing w:after="0" w:line="240" w:lineRule="auto"/>
              <w:jc w:val="both"/>
              <w:rPr>
                <w:rFonts w:ascii="Calibri" w:hAnsi="Calibri" w:cs="Calibri"/>
                <w:i/>
                <w:lang w:val="es-ES"/>
              </w:rPr>
            </w:pPr>
            <w:r w:rsidRPr="00645099">
              <w:rPr>
                <w:rFonts w:ascii="Calibri" w:hAnsi="Calibri" w:cs="Calibri"/>
                <w:i/>
                <w:lang w:val="es-ES"/>
              </w:rPr>
              <w:t xml:space="preserve">10. Ministerio del Deporte (2008). Planificación Curricular del </w:t>
            </w:r>
            <w:proofErr w:type="spellStart"/>
            <w:r w:rsidRPr="00645099">
              <w:rPr>
                <w:rFonts w:ascii="Calibri" w:hAnsi="Calibri" w:cs="Calibri"/>
                <w:i/>
                <w:lang w:val="es-ES"/>
              </w:rPr>
              <w:t>Area</w:t>
            </w:r>
            <w:proofErr w:type="spellEnd"/>
            <w:r w:rsidRPr="00645099">
              <w:rPr>
                <w:rFonts w:ascii="Calibri" w:hAnsi="Calibri" w:cs="Calibri"/>
                <w:i/>
                <w:lang w:val="es-ES"/>
              </w:rPr>
              <w:t xml:space="preserve"> de Cultura Física para el sistema escolarizado del país. Quito.</w:t>
            </w:r>
          </w:p>
          <w:p w:rsidR="00302820" w:rsidRDefault="00302820" w:rsidP="00302820">
            <w:pPr>
              <w:tabs>
                <w:tab w:val="left" w:pos="924"/>
              </w:tabs>
              <w:autoSpaceDE w:val="0"/>
              <w:autoSpaceDN w:val="0"/>
              <w:adjustRightInd w:val="0"/>
              <w:spacing w:after="0" w:line="240" w:lineRule="auto"/>
              <w:jc w:val="both"/>
              <w:rPr>
                <w:rFonts w:ascii="Calibri" w:hAnsi="Calibri" w:cs="Calibri"/>
                <w:i/>
                <w:lang w:val="es-ES"/>
              </w:rPr>
            </w:pPr>
            <w:r w:rsidRPr="00645099">
              <w:rPr>
                <w:rFonts w:ascii="Calibri" w:hAnsi="Calibri" w:cs="Calibri"/>
                <w:i/>
                <w:lang w:val="es-ES"/>
              </w:rPr>
              <w:t xml:space="preserve">11. SÁNCHEZ BAÑUELOS (1989): Bases para una didáctica de la EF y el deporte. </w:t>
            </w:r>
            <w:proofErr w:type="spellStart"/>
            <w:r w:rsidRPr="00645099">
              <w:rPr>
                <w:rFonts w:ascii="Calibri" w:hAnsi="Calibri" w:cs="Calibri"/>
                <w:i/>
                <w:lang w:val="es-ES"/>
              </w:rPr>
              <w:t>Gymnos</w:t>
            </w:r>
            <w:proofErr w:type="spellEnd"/>
            <w:r w:rsidRPr="00645099">
              <w:rPr>
                <w:rFonts w:ascii="Calibri" w:hAnsi="Calibri" w:cs="Calibri"/>
                <w:i/>
                <w:lang w:val="es-ES"/>
              </w:rPr>
              <w:t>.                                                                                                                                                                                     12. DELGADO NOGUERA (1991): Los estilos de enseñanza en la Educación Física. Universidad de Granada.</w:t>
            </w:r>
          </w:p>
          <w:p w:rsidR="00302820" w:rsidRDefault="00302820" w:rsidP="00302820">
            <w:pPr>
              <w:tabs>
                <w:tab w:val="left" w:pos="924"/>
              </w:tabs>
              <w:autoSpaceDE w:val="0"/>
              <w:autoSpaceDN w:val="0"/>
              <w:adjustRightInd w:val="0"/>
              <w:spacing w:after="0" w:line="240" w:lineRule="auto"/>
              <w:jc w:val="both"/>
              <w:rPr>
                <w:rFonts w:ascii="Calibri" w:hAnsi="Calibri" w:cs="Calibri"/>
                <w:i/>
                <w:lang w:val="es-ES"/>
              </w:rPr>
            </w:pPr>
            <w:r>
              <w:rPr>
                <w:rFonts w:ascii="Calibri" w:hAnsi="Calibri" w:cs="Calibri"/>
                <w:i/>
                <w:lang w:val="es-ES"/>
              </w:rPr>
              <w:t xml:space="preserve">13. </w:t>
            </w:r>
            <w:r w:rsidRPr="00645099">
              <w:rPr>
                <w:rFonts w:ascii="Calibri" w:hAnsi="Calibri" w:cs="Calibri"/>
                <w:i/>
                <w:lang w:val="es-ES"/>
              </w:rPr>
              <w:t>Ministerio de</w:t>
            </w:r>
            <w:r>
              <w:rPr>
                <w:rFonts w:ascii="Calibri" w:hAnsi="Calibri" w:cs="Calibri"/>
                <w:i/>
                <w:lang w:val="es-ES"/>
              </w:rPr>
              <w:t xml:space="preserve"> Educación (2016</w:t>
            </w:r>
            <w:r w:rsidRPr="00645099">
              <w:rPr>
                <w:rFonts w:ascii="Calibri" w:hAnsi="Calibri" w:cs="Calibri"/>
                <w:i/>
                <w:lang w:val="es-ES"/>
              </w:rPr>
              <w:t>).  Actualización y Fortalecimiento Curricular de la Educación General Básica y Bachillerato. Educación Física. Quito</w:t>
            </w:r>
          </w:p>
          <w:p w:rsidR="00302820" w:rsidRPr="00162F30" w:rsidRDefault="00302820" w:rsidP="00302820">
            <w:pPr>
              <w:tabs>
                <w:tab w:val="left" w:pos="924"/>
              </w:tabs>
              <w:autoSpaceDE w:val="0"/>
              <w:autoSpaceDN w:val="0"/>
              <w:adjustRightInd w:val="0"/>
              <w:spacing w:after="0" w:line="240" w:lineRule="auto"/>
              <w:jc w:val="both"/>
              <w:rPr>
                <w:rFonts w:ascii="Calibri" w:hAnsi="Calibri" w:cs="Calibri"/>
                <w:i/>
                <w:lang w:val="es-ES"/>
              </w:rPr>
            </w:pPr>
          </w:p>
        </w:tc>
        <w:tc>
          <w:tcPr>
            <w:tcW w:w="1742" w:type="pct"/>
            <w:gridSpan w:val="6"/>
            <w:shd w:val="clear" w:color="auto" w:fill="auto"/>
            <w:noWrap/>
            <w:hideMark/>
          </w:tcPr>
          <w:p w:rsidR="00302820" w:rsidRPr="002C4918" w:rsidRDefault="00302820" w:rsidP="00302820">
            <w:pPr>
              <w:tabs>
                <w:tab w:val="left" w:pos="924"/>
              </w:tabs>
              <w:autoSpaceDE w:val="0"/>
              <w:autoSpaceDN w:val="0"/>
              <w:adjustRightInd w:val="0"/>
              <w:jc w:val="both"/>
              <w:rPr>
                <w:rFonts w:ascii="Calibri" w:hAnsi="Calibri" w:cs="Calibri"/>
                <w:i/>
                <w:sz w:val="18"/>
                <w:szCs w:val="18"/>
                <w:lang w:val="es-ES"/>
              </w:rPr>
            </w:pPr>
          </w:p>
        </w:tc>
      </w:tr>
      <w:tr w:rsidR="00302820" w:rsidRPr="002C4918" w:rsidTr="00E76C26">
        <w:trPr>
          <w:trHeight w:val="308"/>
        </w:trPr>
        <w:tc>
          <w:tcPr>
            <w:tcW w:w="1533" w:type="pct"/>
            <w:gridSpan w:val="7"/>
            <w:shd w:val="clear" w:color="auto" w:fill="auto"/>
            <w:noWrap/>
            <w:hideMark/>
          </w:tcPr>
          <w:p w:rsidR="00302820" w:rsidRPr="002C4918" w:rsidRDefault="00302820" w:rsidP="0030282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lastRenderedPageBreak/>
              <w:t>ELABORADO</w:t>
            </w:r>
            <w:r>
              <w:rPr>
                <w:rFonts w:ascii="Calibri" w:hAnsi="Calibri" w:cs="Calibri"/>
                <w:b/>
                <w:bCs/>
                <w:lang w:val="es-ES"/>
              </w:rPr>
              <w:t xml:space="preserve"> POR</w:t>
            </w:r>
          </w:p>
        </w:tc>
        <w:tc>
          <w:tcPr>
            <w:tcW w:w="1725" w:type="pct"/>
            <w:gridSpan w:val="7"/>
            <w:shd w:val="clear" w:color="auto" w:fill="auto"/>
            <w:noWrap/>
            <w:hideMark/>
          </w:tcPr>
          <w:p w:rsidR="00302820" w:rsidRPr="002C4918" w:rsidRDefault="00302820" w:rsidP="0030282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REVISADO</w:t>
            </w:r>
            <w:r>
              <w:rPr>
                <w:rFonts w:ascii="Calibri" w:hAnsi="Calibri" w:cs="Calibri"/>
                <w:b/>
                <w:bCs/>
                <w:lang w:val="es-ES"/>
              </w:rPr>
              <w:t xml:space="preserve"> POR</w:t>
            </w:r>
          </w:p>
        </w:tc>
        <w:tc>
          <w:tcPr>
            <w:tcW w:w="1742" w:type="pct"/>
            <w:gridSpan w:val="6"/>
            <w:shd w:val="clear" w:color="auto" w:fill="auto"/>
            <w:noWrap/>
            <w:hideMark/>
          </w:tcPr>
          <w:p w:rsidR="00302820" w:rsidRPr="002C4918" w:rsidRDefault="00302820" w:rsidP="0030282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APROBADO</w:t>
            </w:r>
            <w:r>
              <w:rPr>
                <w:rFonts w:ascii="Calibri" w:hAnsi="Calibri" w:cs="Calibri"/>
                <w:b/>
                <w:bCs/>
                <w:lang w:val="es-ES"/>
              </w:rPr>
              <w:t xml:space="preserve"> POR</w:t>
            </w:r>
          </w:p>
        </w:tc>
      </w:tr>
      <w:tr w:rsidR="00302820" w:rsidRPr="002C4918" w:rsidTr="00E76C26">
        <w:trPr>
          <w:trHeight w:val="294"/>
        </w:trPr>
        <w:tc>
          <w:tcPr>
            <w:tcW w:w="1533" w:type="pct"/>
            <w:gridSpan w:val="7"/>
            <w:shd w:val="clear" w:color="auto" w:fill="auto"/>
            <w:noWrap/>
            <w:hideMark/>
          </w:tcPr>
          <w:p w:rsidR="00302820" w:rsidRPr="00E76C26" w:rsidRDefault="00BE42C0" w:rsidP="00302820">
            <w:pPr>
              <w:tabs>
                <w:tab w:val="left" w:pos="924"/>
              </w:tabs>
              <w:autoSpaceDE w:val="0"/>
              <w:autoSpaceDN w:val="0"/>
              <w:adjustRightInd w:val="0"/>
              <w:jc w:val="both"/>
              <w:rPr>
                <w:rFonts w:ascii="Calibri" w:hAnsi="Calibri" w:cs="Calibri"/>
                <w:bCs/>
                <w:lang w:val="es-ES"/>
              </w:rPr>
            </w:pPr>
            <w:r>
              <w:rPr>
                <w:rFonts w:ascii="Calibri" w:hAnsi="Calibri" w:cs="Calibri"/>
                <w:b/>
                <w:bCs/>
                <w:noProof/>
                <w:lang w:eastAsia="es-EC"/>
              </w:rPr>
              <w:drawing>
                <wp:anchor distT="0" distB="0" distL="114300" distR="114300" simplePos="0" relativeHeight="251658240" behindDoc="1" locked="0" layoutInCell="1" allowOverlap="1">
                  <wp:simplePos x="0" y="0"/>
                  <wp:positionH relativeFrom="column">
                    <wp:posOffset>1047750</wp:posOffset>
                  </wp:positionH>
                  <wp:positionV relativeFrom="paragraph">
                    <wp:posOffset>262255</wp:posOffset>
                  </wp:positionV>
                  <wp:extent cx="733425" cy="771525"/>
                  <wp:effectExtent l="19050" t="0" r="9525" b="0"/>
                  <wp:wrapNone/>
                  <wp:docPr id="2" name="Imagen 2" descr="FirmaSanty.png"/>
                  <wp:cNvGraphicFramePr/>
                  <a:graphic xmlns:a="http://schemas.openxmlformats.org/drawingml/2006/main">
                    <a:graphicData uri="http://schemas.openxmlformats.org/drawingml/2006/picture">
                      <pic:pic xmlns:pic="http://schemas.openxmlformats.org/drawingml/2006/picture">
                        <pic:nvPicPr>
                          <pic:cNvPr id="0" name="FirmaSanty.png"/>
                          <pic:cNvPicPr/>
                        </pic:nvPicPr>
                        <pic:blipFill>
                          <a:blip r:embed="rId9" cstate="print"/>
                          <a:stretch>
                            <a:fillRect/>
                          </a:stretch>
                        </pic:blipFill>
                        <pic:spPr>
                          <a:xfrm>
                            <a:off x="0" y="0"/>
                            <a:ext cx="733425" cy="771525"/>
                          </a:xfrm>
                          <a:prstGeom prst="rect">
                            <a:avLst/>
                          </a:prstGeom>
                        </pic:spPr>
                      </pic:pic>
                    </a:graphicData>
                  </a:graphic>
                </wp:anchor>
              </w:drawing>
            </w:r>
            <w:r w:rsidR="00E76C26">
              <w:rPr>
                <w:rFonts w:ascii="Calibri" w:hAnsi="Calibri" w:cs="Calibri"/>
                <w:b/>
                <w:bCs/>
                <w:lang w:val="es-ES"/>
              </w:rPr>
              <w:t>DOCENTE</w:t>
            </w:r>
            <w:r w:rsidR="00302820" w:rsidRPr="002C4918">
              <w:rPr>
                <w:rFonts w:ascii="Calibri" w:hAnsi="Calibri" w:cs="Calibri"/>
                <w:b/>
                <w:bCs/>
                <w:lang w:val="es-ES"/>
              </w:rPr>
              <w:t>:</w:t>
            </w:r>
            <w:r w:rsidR="00E76C26">
              <w:rPr>
                <w:rFonts w:ascii="Calibri" w:hAnsi="Calibri" w:cs="Calibri"/>
                <w:b/>
                <w:bCs/>
                <w:lang w:val="es-ES"/>
              </w:rPr>
              <w:t xml:space="preserve"> </w:t>
            </w:r>
            <w:r w:rsidR="00E76C26">
              <w:rPr>
                <w:rFonts w:ascii="Calibri" w:hAnsi="Calibri" w:cs="Calibri"/>
                <w:bCs/>
                <w:lang w:val="es-ES"/>
              </w:rPr>
              <w:t xml:space="preserve">Santiago </w:t>
            </w:r>
            <w:proofErr w:type="spellStart"/>
            <w:r w:rsidR="00E76C26">
              <w:rPr>
                <w:rFonts w:ascii="Calibri" w:hAnsi="Calibri" w:cs="Calibri"/>
                <w:bCs/>
                <w:lang w:val="es-ES"/>
              </w:rPr>
              <w:t>Fabara</w:t>
            </w:r>
            <w:proofErr w:type="spellEnd"/>
            <w:r w:rsidR="00E76C26">
              <w:rPr>
                <w:rFonts w:ascii="Calibri" w:hAnsi="Calibri" w:cs="Calibri"/>
                <w:bCs/>
                <w:lang w:val="es-ES"/>
              </w:rPr>
              <w:t xml:space="preserve"> Armendáriz</w:t>
            </w:r>
          </w:p>
        </w:tc>
        <w:tc>
          <w:tcPr>
            <w:tcW w:w="1725" w:type="pct"/>
            <w:gridSpan w:val="7"/>
            <w:shd w:val="clear" w:color="auto" w:fill="auto"/>
            <w:noWrap/>
            <w:hideMark/>
          </w:tcPr>
          <w:p w:rsidR="00302820" w:rsidRDefault="00302820" w:rsidP="00302820">
            <w:pPr>
              <w:rPr>
                <w:rFonts w:ascii="Calibri" w:hAnsi="Calibri"/>
                <w:bCs/>
                <w:color w:val="000000"/>
                <w:lang w:eastAsia="es-EC"/>
              </w:rPr>
            </w:pPr>
            <w:r>
              <w:rPr>
                <w:rFonts w:ascii="Calibri" w:hAnsi="Calibri"/>
                <w:bCs/>
                <w:color w:val="000000"/>
                <w:lang w:eastAsia="es-EC"/>
              </w:rPr>
              <w:t>Coordinador(a) del área :</w:t>
            </w:r>
            <w:r w:rsidR="00E76C26">
              <w:rPr>
                <w:rFonts w:ascii="Calibri" w:hAnsi="Calibri"/>
                <w:bCs/>
                <w:color w:val="000000"/>
                <w:lang w:eastAsia="es-EC"/>
              </w:rPr>
              <w:t xml:space="preserve"> </w:t>
            </w:r>
            <w:proofErr w:type="spellStart"/>
            <w:r w:rsidR="00E76C26">
              <w:rPr>
                <w:rFonts w:ascii="Calibri" w:hAnsi="Calibri"/>
                <w:bCs/>
                <w:color w:val="000000"/>
                <w:lang w:eastAsia="es-EC"/>
              </w:rPr>
              <w:t>Lcdo</w:t>
            </w:r>
            <w:proofErr w:type="spellEnd"/>
            <w:r w:rsidR="00E76C26">
              <w:rPr>
                <w:rFonts w:ascii="Calibri" w:hAnsi="Calibri"/>
                <w:bCs/>
                <w:color w:val="000000"/>
                <w:lang w:eastAsia="es-EC"/>
              </w:rPr>
              <w:t xml:space="preserve"> Luis Torres</w:t>
            </w:r>
          </w:p>
        </w:tc>
        <w:tc>
          <w:tcPr>
            <w:tcW w:w="1742" w:type="pct"/>
            <w:gridSpan w:val="6"/>
            <w:shd w:val="clear" w:color="auto" w:fill="auto"/>
            <w:noWrap/>
            <w:hideMark/>
          </w:tcPr>
          <w:p w:rsidR="00302820" w:rsidRDefault="00302820" w:rsidP="00302820">
            <w:pPr>
              <w:rPr>
                <w:rFonts w:ascii="Calibri" w:hAnsi="Calibri"/>
                <w:bCs/>
                <w:color w:val="000000"/>
                <w:lang w:eastAsia="es-EC"/>
              </w:rPr>
            </w:pPr>
            <w:r>
              <w:rPr>
                <w:rFonts w:ascii="Calibri" w:hAnsi="Calibri"/>
                <w:bCs/>
                <w:color w:val="000000"/>
                <w:lang w:eastAsia="es-EC"/>
              </w:rPr>
              <w:t>Vicerrector/Coordinadora  Subnivel</w:t>
            </w:r>
            <w:r w:rsidR="00E76C26">
              <w:rPr>
                <w:rFonts w:ascii="Calibri" w:hAnsi="Calibri"/>
                <w:bCs/>
                <w:color w:val="000000"/>
                <w:lang w:eastAsia="es-EC"/>
              </w:rPr>
              <w:t xml:space="preserve">: </w:t>
            </w:r>
            <w:proofErr w:type="spellStart"/>
            <w:r w:rsidR="00E76C26">
              <w:rPr>
                <w:rFonts w:ascii="Calibri" w:hAnsi="Calibri"/>
                <w:bCs/>
                <w:color w:val="000000"/>
                <w:lang w:eastAsia="es-EC"/>
              </w:rPr>
              <w:t>Lcda</w:t>
            </w:r>
            <w:proofErr w:type="spellEnd"/>
            <w:r w:rsidR="00E76C26">
              <w:rPr>
                <w:rFonts w:ascii="Calibri" w:hAnsi="Calibri"/>
                <w:bCs/>
                <w:color w:val="000000"/>
                <w:lang w:eastAsia="es-EC"/>
              </w:rPr>
              <w:t xml:space="preserve"> Elizabeth Vargas</w:t>
            </w:r>
          </w:p>
        </w:tc>
      </w:tr>
      <w:tr w:rsidR="00302820" w:rsidRPr="002C4918" w:rsidTr="00E76C26">
        <w:trPr>
          <w:trHeight w:val="280"/>
        </w:trPr>
        <w:tc>
          <w:tcPr>
            <w:tcW w:w="1533" w:type="pct"/>
            <w:gridSpan w:val="7"/>
            <w:shd w:val="clear" w:color="auto" w:fill="auto"/>
            <w:noWrap/>
            <w:hideMark/>
          </w:tcPr>
          <w:p w:rsidR="00302820" w:rsidRDefault="00302820" w:rsidP="0030282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BE42C0" w:rsidRPr="002C4918" w:rsidRDefault="00BE42C0" w:rsidP="00302820">
            <w:pPr>
              <w:tabs>
                <w:tab w:val="left" w:pos="924"/>
              </w:tabs>
              <w:autoSpaceDE w:val="0"/>
              <w:autoSpaceDN w:val="0"/>
              <w:adjustRightInd w:val="0"/>
              <w:jc w:val="both"/>
              <w:rPr>
                <w:rFonts w:ascii="Calibri" w:hAnsi="Calibri" w:cs="Calibri"/>
                <w:bCs/>
                <w:lang w:val="es-ES"/>
              </w:rPr>
            </w:pPr>
          </w:p>
        </w:tc>
        <w:tc>
          <w:tcPr>
            <w:tcW w:w="1725" w:type="pct"/>
            <w:gridSpan w:val="7"/>
            <w:shd w:val="clear" w:color="auto" w:fill="auto"/>
            <w:noWrap/>
            <w:hideMark/>
          </w:tcPr>
          <w:p w:rsidR="00302820" w:rsidRDefault="00302820" w:rsidP="0030282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1C7935" w:rsidRPr="002C4918" w:rsidRDefault="001C7935" w:rsidP="00302820">
            <w:pPr>
              <w:tabs>
                <w:tab w:val="left" w:pos="924"/>
              </w:tabs>
              <w:autoSpaceDE w:val="0"/>
              <w:autoSpaceDN w:val="0"/>
              <w:adjustRightInd w:val="0"/>
              <w:jc w:val="both"/>
              <w:rPr>
                <w:rFonts w:ascii="Calibri" w:hAnsi="Calibri" w:cs="Calibri"/>
                <w:bCs/>
                <w:lang w:val="es-ES"/>
              </w:rPr>
            </w:pPr>
            <w:r>
              <w:rPr>
                <w:rFonts w:ascii="Calibri" w:hAnsi="Calibri" w:cs="Calibri"/>
                <w:bCs/>
                <w:lang w:val="es-ES"/>
              </w:rPr>
              <w:t xml:space="preserve">                      </w:t>
            </w:r>
            <w:r w:rsidRPr="001C7935">
              <w:rPr>
                <w:rFonts w:ascii="Calibri" w:hAnsi="Calibri" w:cs="Calibri"/>
                <w:bCs/>
                <w:lang w:val="es-ES"/>
              </w:rPr>
              <w:drawing>
                <wp:inline distT="0" distB="0" distL="0" distR="0">
                  <wp:extent cx="1257300" cy="590204"/>
                  <wp:effectExtent l="0" t="0" r="0" b="0"/>
                  <wp:docPr id="1" name="Imagen 2" descr="C:\Users\server\Pictures\im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img388.jpg"/>
                          <pic:cNvPicPr>
                            <a:picLocks noChangeAspect="1" noChangeArrowheads="1"/>
                          </pic:cNvPicPr>
                        </pic:nvPicPr>
                        <pic:blipFill rotWithShape="1">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6814" t="44650" r="53780" b="43376"/>
                          <a:stretch/>
                        </pic:blipFill>
                        <pic:spPr bwMode="auto">
                          <a:xfrm>
                            <a:off x="0" y="0"/>
                            <a:ext cx="1265723" cy="59415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1742" w:type="pct"/>
            <w:gridSpan w:val="6"/>
            <w:shd w:val="clear" w:color="auto" w:fill="auto"/>
            <w:noWrap/>
            <w:hideMark/>
          </w:tcPr>
          <w:p w:rsidR="00302820" w:rsidRPr="002C4918" w:rsidRDefault="00302820" w:rsidP="0030282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tc>
      </w:tr>
      <w:tr w:rsidR="00302820" w:rsidRPr="002C4918" w:rsidTr="00E76C26">
        <w:trPr>
          <w:trHeight w:val="294"/>
        </w:trPr>
        <w:tc>
          <w:tcPr>
            <w:tcW w:w="1533" w:type="pct"/>
            <w:gridSpan w:val="7"/>
            <w:shd w:val="clear" w:color="auto" w:fill="auto"/>
            <w:noWrap/>
            <w:hideMark/>
          </w:tcPr>
          <w:p w:rsidR="00302820" w:rsidRPr="002C4918" w:rsidRDefault="00302820" w:rsidP="0030282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E76C26">
              <w:rPr>
                <w:rFonts w:ascii="Calibri" w:hAnsi="Calibri" w:cs="Calibri"/>
                <w:bCs/>
                <w:lang w:val="es-ES"/>
              </w:rPr>
              <w:t>09-09-2016</w:t>
            </w:r>
          </w:p>
        </w:tc>
        <w:tc>
          <w:tcPr>
            <w:tcW w:w="1725" w:type="pct"/>
            <w:gridSpan w:val="7"/>
            <w:shd w:val="clear" w:color="auto" w:fill="auto"/>
            <w:noWrap/>
            <w:hideMark/>
          </w:tcPr>
          <w:p w:rsidR="00302820" w:rsidRPr="002C4918" w:rsidRDefault="00302820" w:rsidP="0030282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c>
          <w:tcPr>
            <w:tcW w:w="1742" w:type="pct"/>
            <w:gridSpan w:val="6"/>
            <w:shd w:val="clear" w:color="auto" w:fill="auto"/>
            <w:noWrap/>
            <w:hideMark/>
          </w:tcPr>
          <w:p w:rsidR="00302820" w:rsidRPr="002C4918" w:rsidRDefault="00302820" w:rsidP="0030282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r>
    </w:tbl>
    <w:p w:rsidR="00E00A2A" w:rsidRDefault="00E00A2A"/>
    <w:sectPr w:rsidR="00E00A2A" w:rsidSect="009672C5">
      <w:headerReference w:type="default" r:id="rId11"/>
      <w:pgSz w:w="16838" w:h="11906" w:orient="landscape"/>
      <w:pgMar w:top="720" w:right="720" w:bottom="720" w:left="720"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F9C" w:rsidRDefault="007E1F9C" w:rsidP="00E107B8">
      <w:pPr>
        <w:spacing w:after="0" w:line="240" w:lineRule="auto"/>
      </w:pPr>
      <w:r>
        <w:separator/>
      </w:r>
    </w:p>
  </w:endnote>
  <w:endnote w:type="continuationSeparator" w:id="0">
    <w:p w:rsidR="007E1F9C" w:rsidRDefault="007E1F9C" w:rsidP="00E107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Gotham Light">
    <w:altName w:val="Gotham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F9C" w:rsidRDefault="007E1F9C" w:rsidP="00E107B8">
      <w:pPr>
        <w:spacing w:after="0" w:line="240" w:lineRule="auto"/>
      </w:pPr>
      <w:r>
        <w:separator/>
      </w:r>
    </w:p>
  </w:footnote>
  <w:footnote w:type="continuationSeparator" w:id="0">
    <w:p w:rsidR="007E1F9C" w:rsidRDefault="007E1F9C" w:rsidP="00E107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2C5" w:rsidRDefault="009672C5" w:rsidP="00302820">
    <w:pPr>
      <w:tabs>
        <w:tab w:val="left" w:pos="924"/>
        <w:tab w:val="center" w:pos="7699"/>
      </w:tabs>
      <w:autoSpaceDE w:val="0"/>
      <w:autoSpaceDN w:val="0"/>
      <w:adjustRightInd w:val="0"/>
      <w:spacing w:after="0" w:line="240" w:lineRule="auto"/>
      <w:rPr>
        <w:rFonts w:ascii="Calibri" w:hAnsi="Calibri" w:cs="Calibri"/>
        <w:b/>
        <w:bCs/>
        <w:lang w:val="es-ES"/>
      </w:rPr>
    </w:pPr>
    <w:r>
      <w:rPr>
        <w:noProof/>
        <w:lang w:eastAsia="es-EC"/>
      </w:rPr>
      <w:drawing>
        <wp:inline distT="0" distB="0" distL="0" distR="0">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ab/>
      <w:t>UNIDAD EDUCATIVA PARTICULAR LA SALLE-CONOCOTO</w:t>
    </w:r>
  </w:p>
  <w:p w:rsidR="00E107B8" w:rsidRDefault="009672C5" w:rsidP="00302820">
    <w:pPr>
      <w:tabs>
        <w:tab w:val="left" w:pos="924"/>
        <w:tab w:val="center" w:pos="7699"/>
      </w:tabs>
      <w:autoSpaceDE w:val="0"/>
      <w:autoSpaceDN w:val="0"/>
      <w:adjustRightInd w:val="0"/>
      <w:spacing w:after="0" w:line="240" w:lineRule="auto"/>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p>
  <w:p w:rsidR="00E107B8" w:rsidRDefault="00E107B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A3131B1"/>
    <w:multiLevelType w:val="hybridMultilevel"/>
    <w:tmpl w:val="0024A652"/>
    <w:lvl w:ilvl="0" w:tplc="B67A1EB2">
      <w:start w:val="34"/>
      <w:numFmt w:val="bullet"/>
      <w:lvlText w:val=""/>
      <w:lvlJc w:val="left"/>
      <w:pPr>
        <w:ind w:left="360" w:hanging="360"/>
      </w:pPr>
      <w:rPr>
        <w:rFonts w:ascii="Symbol" w:eastAsia="Times New Roman" w:hAnsi="Symbo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2770"/>
  </w:hdrShapeDefaults>
  <w:footnotePr>
    <w:footnote w:id="-1"/>
    <w:footnote w:id="0"/>
  </w:footnotePr>
  <w:endnotePr>
    <w:endnote w:id="-1"/>
    <w:endnote w:id="0"/>
  </w:endnotePr>
  <w:compat/>
  <w:rsids>
    <w:rsidRoot w:val="00E00A2A"/>
    <w:rsid w:val="00061070"/>
    <w:rsid w:val="000647A9"/>
    <w:rsid w:val="0006626D"/>
    <w:rsid w:val="00070D2B"/>
    <w:rsid w:val="000910AE"/>
    <w:rsid w:val="000C2FC8"/>
    <w:rsid w:val="00131B94"/>
    <w:rsid w:val="0013579A"/>
    <w:rsid w:val="00151413"/>
    <w:rsid w:val="001C7935"/>
    <w:rsid w:val="001F716E"/>
    <w:rsid w:val="00290951"/>
    <w:rsid w:val="002D0F30"/>
    <w:rsid w:val="00302820"/>
    <w:rsid w:val="00303CF7"/>
    <w:rsid w:val="00327411"/>
    <w:rsid w:val="00380078"/>
    <w:rsid w:val="00381E69"/>
    <w:rsid w:val="003B0F84"/>
    <w:rsid w:val="003C3683"/>
    <w:rsid w:val="003F2B33"/>
    <w:rsid w:val="00495FAE"/>
    <w:rsid w:val="004C1563"/>
    <w:rsid w:val="004C1C7D"/>
    <w:rsid w:val="004D3A0D"/>
    <w:rsid w:val="004F38C6"/>
    <w:rsid w:val="004F64E1"/>
    <w:rsid w:val="005246EC"/>
    <w:rsid w:val="005474E9"/>
    <w:rsid w:val="005D2A76"/>
    <w:rsid w:val="005D513E"/>
    <w:rsid w:val="005F101E"/>
    <w:rsid w:val="00663FAA"/>
    <w:rsid w:val="006E187F"/>
    <w:rsid w:val="007331F1"/>
    <w:rsid w:val="00756B41"/>
    <w:rsid w:val="007E1F9C"/>
    <w:rsid w:val="007F3FA7"/>
    <w:rsid w:val="00807143"/>
    <w:rsid w:val="00816020"/>
    <w:rsid w:val="00883690"/>
    <w:rsid w:val="00887230"/>
    <w:rsid w:val="008C6E7B"/>
    <w:rsid w:val="00905B1C"/>
    <w:rsid w:val="0092619C"/>
    <w:rsid w:val="009672C5"/>
    <w:rsid w:val="0097619F"/>
    <w:rsid w:val="009A3F03"/>
    <w:rsid w:val="009B0D6F"/>
    <w:rsid w:val="009C175C"/>
    <w:rsid w:val="009C58DB"/>
    <w:rsid w:val="00A06D70"/>
    <w:rsid w:val="00A33CFF"/>
    <w:rsid w:val="00A5163F"/>
    <w:rsid w:val="00A57270"/>
    <w:rsid w:val="00A76E58"/>
    <w:rsid w:val="00A96D13"/>
    <w:rsid w:val="00AB00B0"/>
    <w:rsid w:val="00B15FDB"/>
    <w:rsid w:val="00B258AF"/>
    <w:rsid w:val="00B524CF"/>
    <w:rsid w:val="00BB391D"/>
    <w:rsid w:val="00BB4BF4"/>
    <w:rsid w:val="00BE42C0"/>
    <w:rsid w:val="00BE7E58"/>
    <w:rsid w:val="00C364C9"/>
    <w:rsid w:val="00C719E9"/>
    <w:rsid w:val="00CE32F8"/>
    <w:rsid w:val="00D54E66"/>
    <w:rsid w:val="00D751EC"/>
    <w:rsid w:val="00DB2B5D"/>
    <w:rsid w:val="00E00A2A"/>
    <w:rsid w:val="00E040CD"/>
    <w:rsid w:val="00E107B8"/>
    <w:rsid w:val="00E15F2C"/>
    <w:rsid w:val="00E20ACE"/>
    <w:rsid w:val="00E33260"/>
    <w:rsid w:val="00E34966"/>
    <w:rsid w:val="00E37095"/>
    <w:rsid w:val="00E41195"/>
    <w:rsid w:val="00E75290"/>
    <w:rsid w:val="00E76C26"/>
    <w:rsid w:val="00E866E5"/>
    <w:rsid w:val="00EB7778"/>
    <w:rsid w:val="00EC6C5D"/>
    <w:rsid w:val="00EC789B"/>
    <w:rsid w:val="00ED12AC"/>
    <w:rsid w:val="00ED558F"/>
    <w:rsid w:val="00EE7FE5"/>
    <w:rsid w:val="00F157F4"/>
    <w:rsid w:val="00F25709"/>
    <w:rsid w:val="00F625B7"/>
    <w:rsid w:val="00F75645"/>
    <w:rsid w:val="00FC1D8D"/>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6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styleId="Prrafodelista">
    <w:name w:val="List Paragraph"/>
    <w:basedOn w:val="Normal"/>
    <w:uiPriority w:val="34"/>
    <w:qFormat/>
    <w:rsid w:val="004D3A0D"/>
    <w:pPr>
      <w:tabs>
        <w:tab w:val="left" w:pos="708"/>
      </w:tabs>
      <w:suppressAutoHyphens/>
      <w:spacing w:after="0" w:line="240" w:lineRule="auto"/>
      <w:ind w:left="720"/>
      <w:contextualSpacing/>
    </w:pPr>
    <w:rPr>
      <w:rFonts w:ascii="Times New Roman" w:eastAsia="Times New Roman" w:hAnsi="Times New Roman" w:cs="Times New Roman"/>
      <w:color w:val="00000A"/>
      <w:kern w:val="1"/>
      <w:sz w:val="24"/>
      <w:szCs w:val="24"/>
      <w:lang w:eastAsia="es-ES"/>
    </w:rPr>
  </w:style>
  <w:style w:type="paragraph" w:customStyle="1" w:styleId="Pa7">
    <w:name w:val="Pa7"/>
    <w:basedOn w:val="Normal"/>
    <w:next w:val="Normal"/>
    <w:uiPriority w:val="99"/>
    <w:rsid w:val="00302820"/>
    <w:pPr>
      <w:autoSpaceDE w:val="0"/>
      <w:autoSpaceDN w:val="0"/>
      <w:adjustRightInd w:val="0"/>
      <w:spacing w:after="0" w:line="211" w:lineRule="atLeast"/>
    </w:pPr>
    <w:rPr>
      <w:rFonts w:ascii="Gotham Medium" w:hAnsi="Gotham Medium"/>
      <w:sz w:val="24"/>
      <w:szCs w:val="24"/>
    </w:rPr>
  </w:style>
  <w:style w:type="character" w:customStyle="1" w:styleId="A14">
    <w:name w:val="A14"/>
    <w:uiPriority w:val="99"/>
    <w:rsid w:val="00302820"/>
    <w:rPr>
      <w:rFonts w:cs="Gotham Medium"/>
      <w:color w:val="000000"/>
      <w:sz w:val="18"/>
      <w:szCs w:val="18"/>
    </w:rPr>
  </w:style>
  <w:style w:type="paragraph" w:customStyle="1" w:styleId="Pa10">
    <w:name w:val="Pa10"/>
    <w:basedOn w:val="Normal"/>
    <w:next w:val="Normal"/>
    <w:uiPriority w:val="99"/>
    <w:rsid w:val="00302820"/>
    <w:pPr>
      <w:autoSpaceDE w:val="0"/>
      <w:autoSpaceDN w:val="0"/>
      <w:adjustRightInd w:val="0"/>
      <w:spacing w:after="0" w:line="171" w:lineRule="atLeast"/>
    </w:pPr>
    <w:rPr>
      <w:rFonts w:ascii="Gotham Medium" w:hAnsi="Gotham Medium"/>
      <w:sz w:val="24"/>
      <w:szCs w:val="24"/>
    </w:rPr>
  </w:style>
  <w:style w:type="character" w:customStyle="1" w:styleId="A8">
    <w:name w:val="A8"/>
    <w:uiPriority w:val="99"/>
    <w:rsid w:val="007331F1"/>
    <w:rPr>
      <w:rFonts w:cs="Gotham Medium"/>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4B880-7805-4413-A0A1-9834B613E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12</Pages>
  <Words>4704</Words>
  <Characters>25877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luistorres</cp:lastModifiedBy>
  <cp:revision>53</cp:revision>
  <dcterms:created xsi:type="dcterms:W3CDTF">2016-09-03T20:50:00Z</dcterms:created>
  <dcterms:modified xsi:type="dcterms:W3CDTF">2016-10-16T01:05:00Z</dcterms:modified>
</cp:coreProperties>
</file>