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2A" w:rsidRPr="00E00A2A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bookmarkStart w:id="0" w:name="_GoBack"/>
      <w:bookmarkEnd w:id="0"/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p w:rsidR="00E00A2A" w:rsidRPr="002C4918" w:rsidRDefault="00E00A2A" w:rsidP="00E00A2A">
      <w:pPr>
        <w:rPr>
          <w:rFonts w:ascii="Calibri" w:hAnsi="Calibr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756"/>
        <w:gridCol w:w="365"/>
        <w:gridCol w:w="487"/>
        <w:gridCol w:w="150"/>
        <w:gridCol w:w="934"/>
        <w:gridCol w:w="1561"/>
        <w:gridCol w:w="1842"/>
        <w:gridCol w:w="425"/>
        <w:gridCol w:w="425"/>
        <w:gridCol w:w="565"/>
        <w:gridCol w:w="28"/>
        <w:gridCol w:w="1849"/>
        <w:gridCol w:w="253"/>
        <w:gridCol w:w="662"/>
        <w:gridCol w:w="612"/>
        <w:gridCol w:w="2058"/>
        <w:gridCol w:w="859"/>
        <w:gridCol w:w="344"/>
        <w:gridCol w:w="906"/>
      </w:tblGrid>
      <w:tr w:rsidR="00E00A2A" w:rsidRPr="002C4918" w:rsidTr="00B258AF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E00A2A" w:rsidRPr="002C4918" w:rsidRDefault="00E107B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2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E00A2A">
        <w:trPr>
          <w:trHeight w:val="242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E00A2A">
        <w:trPr>
          <w:trHeight w:val="280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4D3A0D" w:rsidRPr="002C4918" w:rsidTr="004D3A0D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1593" w:type="pct"/>
            <w:gridSpan w:val="5"/>
            <w:shd w:val="clear" w:color="auto" w:fill="auto"/>
            <w:noWrap/>
            <w:hideMark/>
          </w:tcPr>
          <w:p w:rsidR="004D3A0D" w:rsidRPr="000D19E9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EDUCACIÓN FÍSICA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2424" w:type="pct"/>
            <w:gridSpan w:val="9"/>
            <w:shd w:val="clear" w:color="auto" w:fill="auto"/>
            <w:hideMark/>
          </w:tcPr>
          <w:p w:rsidR="004D3A0D" w:rsidRPr="000D19E9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EDUCACIÓN FÍSICA</w:t>
            </w:r>
          </w:p>
        </w:tc>
      </w:tr>
      <w:tr w:rsidR="004D3A0D" w:rsidRPr="002C4918" w:rsidTr="00B258AF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7"/>
            <w:shd w:val="clear" w:color="auto" w:fill="auto"/>
            <w:noWrap/>
            <w:hideMark/>
          </w:tcPr>
          <w:p w:rsidR="004D3A0D" w:rsidRPr="000D19E9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 LIC. SANTIAGO FABARA ARMENDÁRIZ</w:t>
            </w:r>
          </w:p>
        </w:tc>
      </w:tr>
      <w:tr w:rsidR="004D3A0D" w:rsidRPr="002C4918" w:rsidTr="004D3A0D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9"/>
            <w:shd w:val="clear" w:color="auto" w:fill="auto"/>
            <w:noWrap/>
            <w:hideMark/>
          </w:tcPr>
          <w:p w:rsidR="004D3A0D" w:rsidRPr="000D19E9" w:rsidRDefault="00C57108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 TERCER</w:t>
            </w:r>
            <w:r w:rsidR="004D3A0D" w:rsidRPr="000D19E9">
              <w:rPr>
                <w:rFonts w:ascii="Arial" w:hAnsi="Arial" w:cs="Arial"/>
                <w:sz w:val="18"/>
                <w:szCs w:val="18"/>
                <w:lang w:val="es-ES"/>
              </w:rPr>
              <w:t>O DE BÁSICA</w:t>
            </w:r>
          </w:p>
        </w:tc>
        <w:tc>
          <w:tcPr>
            <w:tcW w:w="885" w:type="pct"/>
            <w:gridSpan w:val="3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0" w:type="pct"/>
            <w:gridSpan w:val="5"/>
            <w:shd w:val="clear" w:color="auto" w:fill="auto"/>
            <w:noWrap/>
            <w:hideMark/>
          </w:tcPr>
          <w:p w:rsidR="004D3A0D" w:rsidRPr="000D19E9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 ELEMENTAL</w:t>
            </w:r>
            <w:r w:rsidR="00C57108">
              <w:rPr>
                <w:rFonts w:ascii="Arial" w:hAnsi="Arial" w:cs="Arial"/>
                <w:sz w:val="18"/>
                <w:szCs w:val="18"/>
                <w:lang w:val="es-ES"/>
              </w:rPr>
              <w:t xml:space="preserve"> 3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°</w:t>
            </w:r>
          </w:p>
        </w:tc>
      </w:tr>
      <w:tr w:rsidR="004D3A0D" w:rsidRPr="002C4918" w:rsidTr="00E00A2A">
        <w:trPr>
          <w:trHeight w:val="103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4D3A0D" w:rsidRPr="002C4918" w:rsidTr="004D3A0D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7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5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4D3A0D" w:rsidRPr="002C4918" w:rsidTr="004D3A0D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5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7"/>
            <w:shd w:val="clear" w:color="auto" w:fill="auto"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8</w:t>
            </w:r>
          </w:p>
        </w:tc>
        <w:tc>
          <w:tcPr>
            <w:tcW w:w="1423" w:type="pct"/>
            <w:gridSpan w:val="5"/>
            <w:shd w:val="clear" w:color="auto" w:fill="auto"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32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160</w:t>
            </w:r>
          </w:p>
        </w:tc>
      </w:tr>
      <w:tr w:rsidR="004D3A0D" w:rsidRPr="002C4918" w:rsidTr="00E00A2A">
        <w:trPr>
          <w:trHeight w:val="294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="00B4359F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4D3A0D" w:rsidRPr="002C4918" w:rsidTr="00302820">
        <w:trPr>
          <w:trHeight w:val="294"/>
        </w:trPr>
        <w:tc>
          <w:tcPr>
            <w:tcW w:w="2259" w:type="pct"/>
            <w:gridSpan w:val="9"/>
            <w:shd w:val="clear" w:color="auto" w:fill="auto"/>
            <w:noWrap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2741" w:type="pct"/>
            <w:gridSpan w:val="11"/>
            <w:shd w:val="clear" w:color="auto" w:fill="auto"/>
            <w:noWrap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4D3A0D" w:rsidRPr="002C4918" w:rsidTr="00302820">
        <w:trPr>
          <w:trHeight w:val="304"/>
        </w:trPr>
        <w:tc>
          <w:tcPr>
            <w:tcW w:w="2259" w:type="pct"/>
            <w:gridSpan w:val="9"/>
            <w:shd w:val="clear" w:color="auto" w:fill="auto"/>
          </w:tcPr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OG.EF.1. Participar autónomamente en diversas prácticas corporales, disponiendo de conocimientos (corporales, conceptuales, emocionales, motrices entre otros) que le permitan hacerlo de manera saludable, segura y placentera a lo largo de su vida.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OG.EF.2. Asociar y transferir conocimientos de otros campos disciplinares, para optimizar su desempeño en las prácticas corporales.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OG.EF.3. Resolver de manera eficaz las situaciones presentes en las prácticas corporales (deportes, danzas, juegos, entre otras), teniendo claridad sobre sus objetivos, lógicas e implicaciones, según los niveles de participación en los que se involucre (recreativo, federativo, de alto rendimiento, etc.).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OG.EF.4. Profundizar en el desarrollo psicomotriz y la mejora de la condición física de modo seguro y saludable, de acuerdo a las necesidades individuales y colectivas del educando en función de las prácticas corporales que elija.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OG.EF.5. Posicionarse críticamente frente a los discursos y representaciones sociales sobre cuerpo y salud, para tomar decisiones acordes a sus intereses y necesidades.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OG.EF.6. Utilizar los aprendizajes adquiridos en Educación Física para tomar decisiones sobre la construcción, cuidado y mejora de su salud y bienestar, acorde a sus intereses y necesidades.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OG.EF.7. Acordar y consensuar con otros para compartir prácticas corporales, reconociendo y respetando diferencias individuales y culturales.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OG.EF.8. Participar de manera segura, placentera, saludable y sustentable en prácticas corporales en diversos contextos/ambientes, asegurando su respeto y preservación.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 xml:space="preserve">OG.EF.9. Reconocer que los sentidos y significados de las prácticas  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corporales enriquecen el patrimonio cultural y favorecen la construcción de la identidad  del estado ecuatoriano.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741" w:type="pct"/>
            <w:gridSpan w:val="11"/>
            <w:shd w:val="clear" w:color="auto" w:fill="auto"/>
          </w:tcPr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O.EF.2.1. Participar democráticamente en prácticas corporales de dife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rentes regiones, de manera segura y placentera. </w:t>
            </w: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>O.EF.2.2. Identificar requerimientos motores, conceptuales y actitudina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les necesarios para participar de manera segura y placentera, acordando y respetando reglas y pautas de trabajo en diversas prácticas corporales. </w:t>
            </w: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E1044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>O.EF.2.3. Reconocer diferentes posibilidades de participación individual y colectiva, según las demandas de los pares, de cada prácti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ca corporal y de las características del contexto en el que se realiza. </w:t>
            </w: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 xml:space="preserve">O.EF.2.4. Desempeñar de modo seguro prácticas corporales (lúdicas, expresivo-comunicativas y gimnásticas), que favorezcan la combinación de habilidades motrices básicas y capacidades motoras, de acuerdo a sus necesidades y a las colectivas, en función de las prácticas corporales que elijan. </w:t>
            </w: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>O.EF.2.5. Mejorar sus posibilidades (corporales, expresivo-comunicati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vas, actitudinales, afectivas, entre otras) de participación en diferentes prácticas corporales, dentro y fuera de la escuela y a lo largo de su vida. </w:t>
            </w: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>O.EF.2.6. Reconocer los beneficios que aportan los aprendizajes en Edu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cación Física para el cuidado y mejora de la salud y bienestar personal, acorde a sus intereses y necesidades. </w:t>
            </w: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 xml:space="preserve">O.EF.2.7 Reconocer a sus pares como diferentes de sí y necesarios para participar en prácticas corporales colectivas. </w:t>
            </w: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>O.EF.2.8. Reconocer la importancia de llevar a cabo estrategias colecti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vas de cuidado de su entorno, a partir de las posibilidades que brindan las prácticas corporales. </w:t>
            </w: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E1044" w:rsidRPr="00B524CF" w:rsidRDefault="000E1044" w:rsidP="000E1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>O.EF.2.9. Reconocer los sentidos y significados que se construyen acer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>ca de diferentes prácticas corporales en su barrio, parroquia y/o cantón.</w:t>
            </w:r>
          </w:p>
          <w:p w:rsidR="004D3A0D" w:rsidRPr="00302820" w:rsidRDefault="004D3A0D" w:rsidP="005E7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  <w:lang w:val="es-ES"/>
              </w:rPr>
            </w:pPr>
          </w:p>
        </w:tc>
      </w:tr>
      <w:tr w:rsidR="00302820" w:rsidRPr="002C4918" w:rsidTr="00302820">
        <w:trPr>
          <w:trHeight w:val="231"/>
        </w:trPr>
        <w:tc>
          <w:tcPr>
            <w:tcW w:w="2259" w:type="pct"/>
            <w:gridSpan w:val="9"/>
            <w:shd w:val="clear" w:color="auto" w:fill="auto"/>
          </w:tcPr>
          <w:p w:rsidR="00302820" w:rsidRPr="002C4918" w:rsidRDefault="00302820" w:rsidP="0030282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2741" w:type="pct"/>
            <w:gridSpan w:val="11"/>
            <w:shd w:val="clear" w:color="auto" w:fill="auto"/>
          </w:tcPr>
          <w:p w:rsid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FE: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Ilumina toda la existencia del lasallista y su vocación de cristiano y orienta además su vida a partir de los valores evangélicos.</w:t>
            </w:r>
          </w:p>
          <w:p w:rsidR="00302820" w:rsidRPr="000D19E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JUSTICIA: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Lo ayuda a sensibilizarse y a percibir las situaciones de justicia que afectan a grandes zonas del mundo, especialmente América Latina.</w:t>
            </w:r>
          </w:p>
          <w:p w:rsidR="00302820" w:rsidRPr="000D19E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FRATERNIDAD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: Es la actitud del lasallista cuando se relaciona con sus hermanos para realizar un proyecto de vida cristiana.</w:t>
            </w:r>
          </w:p>
          <w:p w:rsidR="00302820" w:rsidRPr="000D19E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SERVICIO: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El lasallista se entrega generosamente a los demás en espíritu de colaboración y busca la promoción del hombreen el ejercicio de la educación.</w:t>
            </w:r>
          </w:p>
          <w:p w:rsidR="00302820" w:rsidRPr="000D19E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02820" w:rsidRPr="000D19E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COMPROMISO: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Lleva al lasallista a compartir con los demás, sus hermanos los hombres, en especial con los más pobres y desfavorecidos, con quienes comparte su  vida, su tiempo, sus talentos y sus bienes.</w:t>
            </w:r>
          </w:p>
        </w:tc>
      </w:tr>
      <w:tr w:rsidR="00302820" w:rsidRPr="002C4918" w:rsidTr="00E00A2A">
        <w:trPr>
          <w:trHeight w:val="257"/>
        </w:trPr>
        <w:tc>
          <w:tcPr>
            <w:tcW w:w="5000" w:type="pct"/>
            <w:gridSpan w:val="20"/>
            <w:shd w:val="clear" w:color="auto" w:fill="auto"/>
          </w:tcPr>
          <w:p w:rsidR="00302820" w:rsidRPr="002C4918" w:rsidRDefault="00302820" w:rsidP="0030282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DESARROLLO DE UNIDADES DE PLANIFICACIÓN*</w:t>
            </w:r>
          </w:p>
        </w:tc>
      </w:tr>
      <w:tr w:rsidR="00302820" w:rsidRPr="002C4918" w:rsidTr="00302820">
        <w:trPr>
          <w:trHeight w:val="280"/>
        </w:trPr>
        <w:tc>
          <w:tcPr>
            <w:tcW w:w="171" w:type="pct"/>
            <w:shd w:val="clear" w:color="auto" w:fill="auto"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302820" w:rsidRP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847" w:type="pct"/>
            <w:gridSpan w:val="3"/>
            <w:shd w:val="clear" w:color="auto" w:fill="auto"/>
          </w:tcPr>
          <w:p w:rsidR="00302820" w:rsidRP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862" w:type="pct"/>
            <w:gridSpan w:val="3"/>
            <w:shd w:val="clear" w:color="auto" w:fill="auto"/>
          </w:tcPr>
          <w:p w:rsidR="00302820" w:rsidRP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302820" w:rsidRP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302820" w:rsidRP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290" w:type="pct"/>
            <w:shd w:val="clear" w:color="auto" w:fill="auto"/>
          </w:tcPr>
          <w:p w:rsidR="00302820" w:rsidRP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18"/>
                <w:szCs w:val="20"/>
                <w:lang w:val="es-ES"/>
              </w:rPr>
              <w:t>Duración en semanas</w:t>
            </w:r>
          </w:p>
        </w:tc>
      </w:tr>
      <w:tr w:rsidR="00034C38" w:rsidRPr="002C4918" w:rsidTr="00302820">
        <w:trPr>
          <w:trHeight w:val="2893"/>
        </w:trPr>
        <w:tc>
          <w:tcPr>
            <w:tcW w:w="171" w:type="pct"/>
            <w:vMerge w:val="restart"/>
            <w:shd w:val="clear" w:color="auto" w:fill="auto"/>
          </w:tcPr>
          <w:p w:rsidR="00034C38" w:rsidRPr="002C4918" w:rsidRDefault="00034C38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034C38" w:rsidRPr="00E75290" w:rsidRDefault="00034C38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E75290"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Prácticas Lúdicas: Los juegos</w:t>
            </w:r>
          </w:p>
          <w:p w:rsidR="00034C38" w:rsidRPr="00302820" w:rsidRDefault="00034C38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75290"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y el jugar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034C38" w:rsidRPr="000D19E9" w:rsidRDefault="00034C38" w:rsidP="00302820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0D19E9">
              <w:rPr>
                <w:rStyle w:val="A14"/>
                <w:rFonts w:ascii="Arial" w:hAnsi="Arial" w:cs="Arial"/>
              </w:rPr>
              <w:t>OG.EF.1. Participar autónomamente en diversas prácti</w:t>
            </w:r>
            <w:r w:rsidRPr="000D19E9">
              <w:rPr>
                <w:rStyle w:val="A14"/>
                <w:rFonts w:ascii="Arial" w:hAnsi="Arial" w:cs="Arial"/>
              </w:rPr>
              <w:softHyphen/>
              <w:t>cas corporales, disponiendo de conocimientos (corpo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rales, conceptuales, emocionales, motrices entre otros) que le permitan hacerlo de manera saludable, segura y placentera a lo largo de su vida. </w:t>
            </w:r>
          </w:p>
          <w:p w:rsidR="00034C38" w:rsidRPr="00302820" w:rsidRDefault="00034C38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034C38" w:rsidRPr="00A45133" w:rsidRDefault="00034C38" w:rsidP="009F408E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A45133">
              <w:rPr>
                <w:rFonts w:cs="Gotham Light"/>
                <w:color w:val="000000"/>
                <w:sz w:val="18"/>
                <w:szCs w:val="18"/>
              </w:rPr>
              <w:t xml:space="preserve">EF.2.1.2. </w:t>
            </w:r>
          </w:p>
          <w:p w:rsidR="00034C38" w:rsidRPr="00A45133" w:rsidRDefault="00034C38" w:rsidP="009F408E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A45133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las demandas (motoras, conceptuales, actitudina</w:t>
            </w:r>
            <w:r w:rsidRPr="00A45133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les, entre otras) que presentan los juegos y explorar distintos modos de responder a ellas, para mejorar el propio desempeño en diferentes juegos.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034C38" w:rsidRPr="00D751EC" w:rsidRDefault="00034C38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Método Experiencial</w:t>
            </w:r>
          </w:p>
          <w:p w:rsidR="00034C38" w:rsidRPr="00D751EC" w:rsidRDefault="00034C38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034C38" w:rsidRPr="00D751EC" w:rsidRDefault="00034C38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034C38" w:rsidRPr="00D751EC" w:rsidRDefault="00034C38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034C38" w:rsidRPr="00D751EC" w:rsidRDefault="00034C38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034C38" w:rsidRPr="00D751EC" w:rsidRDefault="00034C38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034C38" w:rsidRPr="00D751EC" w:rsidRDefault="00034C38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034C38" w:rsidRPr="00D751EC" w:rsidRDefault="00034C38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034C38" w:rsidRPr="00D751EC" w:rsidRDefault="00034C38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034C38" w:rsidRPr="00302820" w:rsidRDefault="00034C38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034C38" w:rsidRPr="00E75290" w:rsidRDefault="00034C38" w:rsidP="0030282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034C38" w:rsidRPr="000D19E9" w:rsidRDefault="00034C38" w:rsidP="0030282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t>CE.EF.2.1 Participa colectivamente y de modo seguro en juegos propios de la región, identificando características, obje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tivos, roles de los participantes y demandas (motoras, conceptuales, actitudinales, implementos, entre otras) que le per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mitan agruparlos en categorías y mejorar su desempeño, construyendo cooperativa y colaborativamente posibilidades de participación. </w:t>
            </w:r>
          </w:p>
          <w:p w:rsidR="00034C38" w:rsidRPr="00E75290" w:rsidRDefault="00034C38" w:rsidP="0030282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Indicadores</w:t>
            </w:r>
          </w:p>
          <w:p w:rsidR="00034C38" w:rsidRPr="000D19E9" w:rsidRDefault="00034C38" w:rsidP="0030282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t>I.EF.2.1.2. Mejora su desempeño de modo seguro en juegos propios de la región, construyendo con sus pares modos cooperativos/colaborativos, posibilidades de participación, de acuerd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 a las necesidades del grupo. </w:t>
            </w:r>
          </w:p>
          <w:p w:rsidR="00034C38" w:rsidRPr="002C4918" w:rsidRDefault="00034C38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0" w:type="pct"/>
            <w:vMerge w:val="restart"/>
            <w:shd w:val="clear" w:color="auto" w:fill="auto"/>
          </w:tcPr>
          <w:p w:rsidR="00034C38" w:rsidRPr="002C4918" w:rsidRDefault="00034C38" w:rsidP="00C719E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6</w:t>
            </w:r>
          </w:p>
        </w:tc>
      </w:tr>
      <w:tr w:rsidR="00034C38" w:rsidRPr="002C4918" w:rsidTr="00034C38">
        <w:trPr>
          <w:trHeight w:val="2254"/>
        </w:trPr>
        <w:tc>
          <w:tcPr>
            <w:tcW w:w="1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34C38" w:rsidRPr="002C4918" w:rsidRDefault="00034C38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34C38" w:rsidRPr="000D19E9" w:rsidRDefault="00034C38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34C38" w:rsidRPr="000D19E9" w:rsidRDefault="00034C38" w:rsidP="00302820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4C38" w:rsidRPr="00A45133" w:rsidRDefault="00034C38" w:rsidP="009F408E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A45133">
              <w:rPr>
                <w:rFonts w:cs="Gotham Light"/>
                <w:color w:val="000000"/>
                <w:sz w:val="18"/>
                <w:szCs w:val="18"/>
              </w:rPr>
              <w:t xml:space="preserve">EF.2.1.3. </w:t>
            </w:r>
          </w:p>
          <w:p w:rsidR="00034C38" w:rsidRPr="00034C38" w:rsidRDefault="00034C38" w:rsidP="00034C3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A45133">
              <w:rPr>
                <w:rFonts w:cs="Gotham Light"/>
                <w:color w:val="000000"/>
                <w:sz w:val="18"/>
                <w:szCs w:val="18"/>
              </w:rPr>
              <w:t xml:space="preserve">Identificar posibles modos de optimizar las acciones motrices necesarias para participar en cada juego, según los objetivos a alcanzar (por ejemplo, saltar lejos, correr rápido, lanzar lejos, entre otras). </w:t>
            </w:r>
          </w:p>
        </w:tc>
        <w:tc>
          <w:tcPr>
            <w:tcW w:w="127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34C38" w:rsidRPr="00BB4BF4" w:rsidRDefault="00034C38" w:rsidP="0085531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034C38" w:rsidRPr="000D19E9" w:rsidRDefault="00034C38" w:rsidP="0085531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034C38" w:rsidRPr="00BE7E58" w:rsidRDefault="00034C38" w:rsidP="00BE7E5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4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34C38" w:rsidRPr="000D19E9" w:rsidRDefault="00034C38" w:rsidP="0030282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34C38" w:rsidRPr="002C4918" w:rsidRDefault="00034C38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935860" w:rsidRPr="002C4918" w:rsidTr="002D0F30">
        <w:trPr>
          <w:trHeight w:val="70"/>
        </w:trPr>
        <w:tc>
          <w:tcPr>
            <w:tcW w:w="171" w:type="pct"/>
            <w:vMerge/>
            <w:shd w:val="clear" w:color="auto" w:fill="auto"/>
          </w:tcPr>
          <w:p w:rsidR="00935860" w:rsidRPr="002C4918" w:rsidRDefault="0093586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935860" w:rsidRPr="000D19E9" w:rsidRDefault="0093586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935860" w:rsidRPr="000D19E9" w:rsidRDefault="00935860" w:rsidP="00302820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935860" w:rsidRPr="00A45133" w:rsidRDefault="00935860" w:rsidP="0005295E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A45133">
              <w:rPr>
                <w:rFonts w:cs="Gotham Light"/>
                <w:color w:val="000000"/>
                <w:sz w:val="18"/>
                <w:szCs w:val="18"/>
              </w:rPr>
              <w:t xml:space="preserve">EF.2.1.5. </w:t>
            </w:r>
          </w:p>
          <w:p w:rsidR="00935860" w:rsidRPr="00A45133" w:rsidRDefault="00935860" w:rsidP="0005295E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A45133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la necesidad de construir, acordar, respetar y mo</w:t>
            </w:r>
            <w:r w:rsidRPr="00A45133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dificar las reglas propuestas colectivamente, para participar de diferentes juegos, pudiendo acondicionarlos al contexto.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935860" w:rsidRDefault="00935860" w:rsidP="00B4359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27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935860" w:rsidRPr="002D0F30" w:rsidRDefault="00935860" w:rsidP="00B4359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feedback, estimulando e interactuando con los alumnos.</w:t>
            </w: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935860" w:rsidRPr="00C3513E" w:rsidRDefault="00935860" w:rsidP="00034C38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513E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C3513E" w:rsidRPr="00C3513E" w:rsidRDefault="00935860" w:rsidP="00034C38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t>CE.EF.2.2 Participa con pares en diferentes juegos identificando características, objetivos, reglas, demandas de los jue</w:t>
            </w: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gos, posibles situaciones de riesgo, la condición y disposición personal, la necesidad de construir y acordar pautas de seguridad, juego y cooperación necesarios, según el </w:t>
            </w: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ambiente/contexto en que los practica y la necesidad de respetarlos para cuidar de sí, de sus pares y de su entorno, y así poder disfrutarlos.</w:t>
            </w:r>
          </w:p>
          <w:p w:rsidR="00C3513E" w:rsidRPr="00C3513E" w:rsidRDefault="00935860" w:rsidP="00C3513E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3513E" w:rsidRPr="00C3513E">
              <w:rPr>
                <w:rFonts w:ascii="Arial" w:hAnsi="Arial" w:cs="Arial"/>
                <w:b/>
                <w:color w:val="000000"/>
                <w:sz w:val="18"/>
                <w:szCs w:val="18"/>
              </w:rPr>
              <w:t>Indicadores</w:t>
            </w:r>
          </w:p>
          <w:p w:rsidR="00C3513E" w:rsidRPr="00C3513E" w:rsidRDefault="00C3513E" w:rsidP="00C3513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t>I.EF.2.2.1. Acuerda pautas de trabajo para participar de manera segu</w:t>
            </w: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ra, reconociendo posibles riesgos que presentan los juegos en dife</w:t>
            </w: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rentes ambientes.</w:t>
            </w:r>
          </w:p>
          <w:p w:rsidR="00C3513E" w:rsidRPr="00C3513E" w:rsidRDefault="00C3513E" w:rsidP="00C3513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t>I.EF.2.2.2. Participa en diferentes juegos colectivos, reconociendo las características, objetivos, demandas y la necesidad de cooperar con pares y tomar las precauciones necesarias antes y durante su partici</w:t>
            </w: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pación. </w:t>
            </w:r>
          </w:p>
          <w:p w:rsidR="00935860" w:rsidRPr="00C3513E" w:rsidRDefault="00935860" w:rsidP="002A370F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935860" w:rsidRPr="002C4918" w:rsidRDefault="0093586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935860" w:rsidRPr="002C4918" w:rsidTr="00A33CFF">
        <w:trPr>
          <w:trHeight w:val="1103"/>
        </w:trPr>
        <w:tc>
          <w:tcPr>
            <w:tcW w:w="171" w:type="pct"/>
            <w:vMerge/>
            <w:shd w:val="clear" w:color="auto" w:fill="auto"/>
          </w:tcPr>
          <w:p w:rsidR="00935860" w:rsidRPr="002C4918" w:rsidRDefault="0093586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935860" w:rsidRPr="000D19E9" w:rsidRDefault="0093586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935860" w:rsidRPr="000D19E9" w:rsidRDefault="00935860" w:rsidP="00302820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935860" w:rsidRPr="00A45133" w:rsidRDefault="00935860" w:rsidP="009F408E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2A370F">
              <w:rPr>
                <w:rFonts w:ascii="Gotham Light" w:hAnsi="Gotham Light" w:cs="Gotham Light"/>
                <w:color w:val="000000"/>
                <w:sz w:val="18"/>
                <w:szCs w:val="18"/>
              </w:rPr>
              <w:t>EF.2.1.7.Identificar previamente posibles situaciones de riesgo presen</w:t>
            </w:r>
            <w:r w:rsidRPr="002A370F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tes en el contexto, para participar de manera segura en todas las situaciones de juego.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935860" w:rsidRPr="00D751EC" w:rsidRDefault="00935860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Método Experiencial</w:t>
            </w:r>
          </w:p>
          <w:p w:rsidR="00935860" w:rsidRPr="00D751EC" w:rsidRDefault="00935860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935860" w:rsidRPr="00D751EC" w:rsidRDefault="00935860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935860" w:rsidRPr="00D751EC" w:rsidRDefault="00935860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935860" w:rsidRPr="00D751EC" w:rsidRDefault="00935860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935860" w:rsidRPr="00D751EC" w:rsidRDefault="00935860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935860" w:rsidRPr="00D751EC" w:rsidRDefault="00935860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935860" w:rsidRPr="00D751EC" w:rsidRDefault="00935860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935860" w:rsidRPr="00D751EC" w:rsidRDefault="00935860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935860" w:rsidRPr="00E20ACE" w:rsidRDefault="00935860" w:rsidP="008071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935860" w:rsidRPr="000D19E9" w:rsidRDefault="00935860" w:rsidP="0030282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935860" w:rsidRPr="002C4918" w:rsidRDefault="0093586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AE1E6A" w:rsidRPr="002C4918" w:rsidTr="00D95D69">
        <w:trPr>
          <w:trHeight w:val="2349"/>
        </w:trPr>
        <w:tc>
          <w:tcPr>
            <w:tcW w:w="17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1E6A" w:rsidRPr="002C4918" w:rsidRDefault="00AE1E6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15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1E6A" w:rsidRPr="00E75290" w:rsidRDefault="00AE1E6A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E75290"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  <w:t>Prácticas gimnásticas</w:t>
            </w:r>
          </w:p>
        </w:tc>
        <w:tc>
          <w:tcPr>
            <w:tcW w:w="847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1E6A" w:rsidRPr="000D19E9" w:rsidRDefault="00AE1E6A" w:rsidP="00E7529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t>OG.EF.2. Asociar y transferir conocimientos de otros cam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pos disciplinares, para optimizar su desempeño en las prác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ticas corporales. </w:t>
            </w:r>
          </w:p>
          <w:p w:rsidR="00AE1E6A" w:rsidRDefault="00AE1E6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</w:p>
          <w:p w:rsidR="00AE1E6A" w:rsidRPr="00E75290" w:rsidRDefault="00AE1E6A" w:rsidP="00AE1E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1E6A" w:rsidRPr="00AE1E6A" w:rsidRDefault="00AE1E6A" w:rsidP="009F408E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EF.2.2.1. </w:t>
            </w:r>
          </w:p>
          <w:p w:rsidR="00AE1E6A" w:rsidRPr="00AE1E6A" w:rsidRDefault="00AE1E6A" w:rsidP="009F408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t>Identificar, diferenciar y practicar diferentes tipos de destre</w:t>
            </w: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zas y acrobacias (rol adelante, rol atrás, pirámides, estáticas y dinámicas) individuales y con otros, de manera segura.</w:t>
            </w:r>
          </w:p>
        </w:tc>
        <w:tc>
          <w:tcPr>
            <w:tcW w:w="127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F148A" w:rsidRPr="00BB4BF4" w:rsidRDefault="00EF148A" w:rsidP="00EF148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EF148A" w:rsidRPr="000D19E9" w:rsidRDefault="00EF148A" w:rsidP="00EF148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AE1E6A" w:rsidRPr="00070D2B" w:rsidRDefault="00AE1E6A" w:rsidP="002A370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AE1E6A" w:rsidRPr="00C3513E" w:rsidRDefault="00AE1E6A" w:rsidP="00E7529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513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Criterio </w:t>
            </w:r>
          </w:p>
          <w:p w:rsidR="00AE1E6A" w:rsidRPr="00C3513E" w:rsidRDefault="00AE1E6A" w:rsidP="00AE1E6A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CE.EF.2.3 Reconoce diferentes tipos de acrobacias, destrezas y habilidades motrices básicas individuales y grupales, y las realiza percibiendo las acciones motrices que necesita mejorar y las diversas posiciones que adopta su cuerpo en el tiempo y el espacio, reconociendo sus condiciones y disposiciones en vínculo con la práctica e identificando los posibles riesgos durante la realización de las mismas, y construyendo con pares la confianza necesaria para participar de manera segura en la construcción de combinaciones gimnásticas. </w:t>
            </w:r>
          </w:p>
          <w:p w:rsidR="00EF148A" w:rsidRDefault="00AE1E6A" w:rsidP="00EF14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C351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Indicadores </w:t>
            </w: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t>I.EF.2.3.1. Realiza diferentes acrobacias, destrezas y/o habilidades motrices básicas, percibiendo las posiciones de su cuerpo en el tiem</w:t>
            </w: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po y el espacio e identificando las acciones que debe </w:t>
            </w: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mejorar de modo seguro. </w:t>
            </w:r>
            <w:r w:rsidR="00EF148A" w:rsidRPr="00EF148A">
              <w:rPr>
                <w:rFonts w:ascii="Arial" w:hAnsi="Arial" w:cs="Arial"/>
                <w:color w:val="000000"/>
                <w:sz w:val="18"/>
                <w:szCs w:val="18"/>
              </w:rPr>
              <w:t>(J.4., S.3.)</w:t>
            </w:r>
            <w:r w:rsidR="00EF148A"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</w:p>
          <w:p w:rsidR="00AE1E6A" w:rsidRPr="00C3513E" w:rsidRDefault="00AE1E6A" w:rsidP="00AE1E6A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513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Criterio </w:t>
            </w:r>
          </w:p>
          <w:p w:rsidR="00AE1E6A" w:rsidRPr="00C3513E" w:rsidRDefault="00AE1E6A" w:rsidP="00AE1E6A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t>CE.EF.2.4 Realiza de manera segura y saludable posiciones invertidas, destrezas y acrobacias individuales y grupales, identificando las posiciones, apoyos, contracciones, relajaciones, contactos del cuerpo, las articulaciones y el predomi</w:t>
            </w: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nio de diferentes capacidades motoras (coordinativas y condicionales) que participan cuando se trabajan en diferentes situaciones. </w:t>
            </w:r>
          </w:p>
          <w:p w:rsidR="00AE1E6A" w:rsidRPr="00C3513E" w:rsidRDefault="00AE1E6A" w:rsidP="00AE1E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513E">
              <w:rPr>
                <w:rFonts w:ascii="Arial" w:hAnsi="Arial" w:cs="Arial"/>
                <w:b/>
                <w:sz w:val="18"/>
                <w:szCs w:val="18"/>
              </w:rPr>
              <w:t xml:space="preserve">Indicadores </w:t>
            </w:r>
          </w:p>
          <w:p w:rsidR="00EF148A" w:rsidRDefault="00AE1E6A" w:rsidP="00EF148A">
            <w:pPr>
              <w:pStyle w:val="Pa10"/>
              <w:spacing w:before="100" w:after="10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t>I.EF.2.4.1. Reconoce y percibe durante la realización de po</w:t>
            </w: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siciones invertidas, destrezas y acrobacias la alineación de sus articulaciones, las posiciones, apoyos, tomas, agarres y posturas adecuadas, contracciones, relajaciones y contac</w:t>
            </w: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tos del cuerpo involucrados en la práctica segura de las mis</w:t>
            </w:r>
            <w:r w:rsidRPr="00C3513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mas.</w:t>
            </w:r>
            <w:r w:rsidR="00EF148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EF148A" w:rsidRPr="00EF148A">
              <w:rPr>
                <w:rFonts w:ascii="Arial" w:hAnsi="Arial" w:cs="Arial"/>
                <w:color w:val="000000"/>
                <w:sz w:val="18"/>
                <w:szCs w:val="18"/>
              </w:rPr>
              <w:t>(J.4., S.3.)</w:t>
            </w:r>
            <w:r w:rsidR="00EF148A"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</w:p>
          <w:p w:rsidR="00AE1E6A" w:rsidRPr="00C3513E" w:rsidRDefault="00AE1E6A" w:rsidP="008E5A72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E1E6A" w:rsidRPr="002C4918" w:rsidRDefault="00AE1E6A" w:rsidP="00C719E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AE1E6A" w:rsidRPr="002C4918" w:rsidTr="00905B1C">
        <w:trPr>
          <w:trHeight w:val="2505"/>
        </w:trPr>
        <w:tc>
          <w:tcPr>
            <w:tcW w:w="171" w:type="pct"/>
            <w:vMerge/>
            <w:shd w:val="clear" w:color="auto" w:fill="auto"/>
          </w:tcPr>
          <w:p w:rsidR="00AE1E6A" w:rsidRPr="002C4918" w:rsidRDefault="00AE1E6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AE1E6A" w:rsidRPr="00E75290" w:rsidRDefault="00AE1E6A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AE1E6A" w:rsidRPr="000D19E9" w:rsidRDefault="00AE1E6A" w:rsidP="00E7529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AE1E6A" w:rsidRPr="00AE1E6A" w:rsidRDefault="00AE1E6A" w:rsidP="00AE1E6A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EF.2.2.6. </w:t>
            </w:r>
          </w:p>
          <w:p w:rsidR="00AE1E6A" w:rsidRPr="00AE1E6A" w:rsidRDefault="00AE1E6A" w:rsidP="00AE1E6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t>Identificar la importancia del cuidado de sí y de sus pares, para construir acuerdos básicos de seguridad que le permitan la realización de destrezas y acrobacias.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AE1E6A" w:rsidRPr="00D751EC" w:rsidRDefault="00AE1E6A" w:rsidP="00D751E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AE1E6A" w:rsidRPr="000D19E9" w:rsidRDefault="00AE1E6A" w:rsidP="00D751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La planificación de las tareas las decide el profesor. , siendo distintas para cada subgrupo, así como la información inicial, el feedback, que puede ser individual y específico.En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  <w:r w:rsidR="00EF148A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  <w:p w:rsidR="00AE1E6A" w:rsidRDefault="00AE1E6A" w:rsidP="00905B1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C3513E" w:rsidRDefault="00C3513E" w:rsidP="00905B1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C3513E" w:rsidRDefault="00C3513E" w:rsidP="00905B1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C3513E" w:rsidRDefault="00C3513E" w:rsidP="00905B1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C3513E" w:rsidRDefault="00C3513E" w:rsidP="00905B1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C3513E" w:rsidRPr="00327411" w:rsidRDefault="00C3513E" w:rsidP="00905B1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AE1E6A" w:rsidRDefault="00AE1E6A" w:rsidP="008E5A72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AE1E6A" w:rsidRPr="002C4918" w:rsidRDefault="00AE1E6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AE1E6A" w:rsidRPr="002C4918" w:rsidTr="00F157F4">
        <w:trPr>
          <w:trHeight w:val="1785"/>
        </w:trPr>
        <w:tc>
          <w:tcPr>
            <w:tcW w:w="171" w:type="pct"/>
            <w:vMerge/>
            <w:shd w:val="clear" w:color="auto" w:fill="auto"/>
          </w:tcPr>
          <w:p w:rsidR="00AE1E6A" w:rsidRPr="002C4918" w:rsidRDefault="00AE1E6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AE1E6A" w:rsidRPr="00E75290" w:rsidRDefault="00AE1E6A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AE1E6A" w:rsidRPr="000D19E9" w:rsidRDefault="00AE1E6A" w:rsidP="00E7529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AE1E6A" w:rsidRPr="00AE1E6A" w:rsidRDefault="00AE1E6A" w:rsidP="009F408E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EF.2.2.3. </w:t>
            </w:r>
          </w:p>
          <w:p w:rsidR="00AE1E6A" w:rsidRPr="00AE1E6A" w:rsidRDefault="00AE1E6A" w:rsidP="009F408E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t>Identificar cuáles son las articulaciones que deben alinearse cuando se trabajan posiciones invertidas y percibir contrac</w:t>
            </w: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ciones y movimientos que favorecen la elevación del centro de gravedad en diferentes situaciones. </w:t>
            </w:r>
          </w:p>
          <w:p w:rsidR="00AE1E6A" w:rsidRPr="00AE1E6A" w:rsidRDefault="00AE1E6A" w:rsidP="009F408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gridSpan w:val="6"/>
            <w:shd w:val="clear" w:color="auto" w:fill="auto"/>
          </w:tcPr>
          <w:p w:rsidR="00EF148A" w:rsidRPr="00D751EC" w:rsidRDefault="00AE1E6A" w:rsidP="00EF148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  <w:t xml:space="preserve">                           </w:t>
            </w:r>
          </w:p>
          <w:p w:rsidR="00EF148A" w:rsidRPr="00BB4BF4" w:rsidRDefault="00EF148A" w:rsidP="00EF148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EF148A" w:rsidRPr="000D19E9" w:rsidRDefault="00EF148A" w:rsidP="00EF148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.</w:t>
            </w:r>
          </w:p>
          <w:p w:rsidR="00AE1E6A" w:rsidRPr="00D751EC" w:rsidRDefault="00AE1E6A" w:rsidP="00D751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8"/>
                <w:lang w:eastAsia="es-EC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AE1E6A" w:rsidRDefault="00AE1E6A" w:rsidP="008E5A72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AE1E6A" w:rsidRPr="002C4918" w:rsidRDefault="00AE1E6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AE1E6A" w:rsidRPr="002C4918" w:rsidTr="00F157F4">
        <w:trPr>
          <w:trHeight w:val="1386"/>
        </w:trPr>
        <w:tc>
          <w:tcPr>
            <w:tcW w:w="171" w:type="pct"/>
            <w:vMerge/>
            <w:shd w:val="clear" w:color="auto" w:fill="auto"/>
          </w:tcPr>
          <w:p w:rsidR="00AE1E6A" w:rsidRPr="002C4918" w:rsidRDefault="00AE1E6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AE1E6A" w:rsidRPr="00E75290" w:rsidRDefault="00AE1E6A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AE1E6A" w:rsidRPr="000D19E9" w:rsidRDefault="00AE1E6A" w:rsidP="00E7529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AE1E6A" w:rsidRPr="00AE1E6A" w:rsidRDefault="00AE1E6A" w:rsidP="00AE1E6A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EF.2.2.2. </w:t>
            </w:r>
          </w:p>
          <w:p w:rsidR="00AE1E6A" w:rsidRPr="00AE1E6A" w:rsidRDefault="00AE1E6A" w:rsidP="00AE1E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t>Reconocer cuáles son las capacidades (coordinativas y condi</w:t>
            </w: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cionales: flexibilidad, velocidad, resistencia y fuerza) que de</w:t>
            </w: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mandan las destrezas y acrobacias e identificar cuáles predo</w:t>
            </w:r>
            <w:r w:rsidRPr="00AE1E6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minan en relación con el tipo de ejercicio que realiza.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AE1E6A" w:rsidRPr="00D751EC" w:rsidRDefault="00AE1E6A" w:rsidP="00D751E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AE1E6A" w:rsidRPr="000D19E9" w:rsidRDefault="00AE1E6A" w:rsidP="00D751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La planificación de las tareas las decide el profesor. , siendo distintas para cada subgrupo, así como la información inicial, el feedback, que puede ser individual y específico.En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  <w:r w:rsidR="00EF148A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  <w:p w:rsidR="00AE1E6A" w:rsidRPr="00D751EC" w:rsidRDefault="00AE1E6A" w:rsidP="00CE32F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AE1E6A" w:rsidRPr="008E5A72" w:rsidRDefault="00AE1E6A" w:rsidP="008E5A72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AE1E6A" w:rsidRPr="002C4918" w:rsidRDefault="00AE1E6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F4370" w:rsidRPr="002C4918" w:rsidTr="00CD0A1E">
        <w:trPr>
          <w:trHeight w:val="3087"/>
        </w:trPr>
        <w:tc>
          <w:tcPr>
            <w:tcW w:w="171" w:type="pct"/>
            <w:vMerge w:val="restart"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EF4370" w:rsidRPr="00A33CFF" w:rsidRDefault="00EF4370" w:rsidP="00A33CF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33CFF">
              <w:rPr>
                <w:rFonts w:ascii="Arial" w:hAnsi="Arial" w:cs="Arial"/>
                <w:b/>
                <w:sz w:val="18"/>
                <w:szCs w:val="18"/>
                <w:lang w:val="es-ES"/>
              </w:rPr>
              <w:t>Prácticas corporales expresivo-</w:t>
            </w:r>
          </w:p>
          <w:p w:rsidR="00EF4370" w:rsidRPr="00302820" w:rsidRDefault="00EF4370" w:rsidP="00A33CF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3CFF">
              <w:rPr>
                <w:rFonts w:ascii="Arial" w:hAnsi="Arial" w:cs="Arial"/>
                <w:b/>
                <w:sz w:val="18"/>
                <w:szCs w:val="18"/>
                <w:lang w:val="es-ES"/>
              </w:rPr>
              <w:t>Comunicativas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EF4370" w:rsidRPr="00303CF7" w:rsidRDefault="00EF4370" w:rsidP="00303CF7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>vos, 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pación en los que se involucre (recreativo, federativo, de alto rendimiento, etc.). </w:t>
            </w:r>
          </w:p>
        </w:tc>
        <w:tc>
          <w:tcPr>
            <w:tcW w:w="862" w:type="pct"/>
            <w:gridSpan w:val="3"/>
            <w:shd w:val="clear" w:color="auto" w:fill="auto"/>
          </w:tcPr>
          <w:p w:rsidR="00EF4370" w:rsidRPr="008A011A" w:rsidRDefault="00EF4370" w:rsidP="008A011A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8A011A">
              <w:rPr>
                <w:rFonts w:cs="Gotham Light"/>
                <w:color w:val="000000"/>
                <w:sz w:val="18"/>
                <w:szCs w:val="18"/>
              </w:rPr>
              <w:t xml:space="preserve">EF.2.3.2. </w:t>
            </w:r>
          </w:p>
          <w:p w:rsidR="00EF4370" w:rsidRPr="00D751EC" w:rsidRDefault="00EF4370" w:rsidP="008A01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8A011A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las posibilidades expresivas de los movimien</w:t>
            </w:r>
            <w:r w:rsidRPr="008A011A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tos (lento, rápido, continuo, discontinuo, fuerte, suave, entre otros) y utilizar gestos, imitaciones y posturas como recursos expresivos para comunicar historias, mensajes, estados de ánimos y sentimientos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F4370" w:rsidRPr="00D751EC" w:rsidRDefault="00EF4370" w:rsidP="00D751E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EF4370" w:rsidRPr="00D751EC" w:rsidRDefault="00EF4370" w:rsidP="00D751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deben elegir pocos puntos a observar, sólo los más significativos.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Existen criterios de ejecución (correcto-incorrecto)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La observación debe ser guiada por una hoja de tareas</w:t>
            </w: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EF4370" w:rsidRDefault="00EF4370" w:rsidP="00303CF7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EF4370" w:rsidRDefault="00EF4370" w:rsidP="00EF4370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>
              <w:rPr>
                <w:rFonts w:cs="Gotham Medium"/>
                <w:color w:val="000000"/>
                <w:sz w:val="17"/>
                <w:szCs w:val="17"/>
              </w:rPr>
              <w:t xml:space="preserve">CE.EF.2.5 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>Construye colectivamente composiciones expresivo-comunicativas en un ambiente seguro y de confianza, ajustando rítmicamente las posibilidades expresivas de sus movimientos, reconociendo estados corporales y ritmos in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softHyphen/>
              <w:t xml:space="preserve">ternos, y empleando los recursos expresivos (estados de ánimo, emociones, sensaciones, posibilidades expresivas de los movimientos, otros) adecuados al mensaje que se desea comunicar. </w:t>
            </w:r>
          </w:p>
          <w:p w:rsidR="00EF4370" w:rsidRDefault="00EF4370" w:rsidP="00303C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Indicadores </w:t>
            </w:r>
          </w:p>
          <w:p w:rsidR="00EF148A" w:rsidRDefault="00EF4370" w:rsidP="00EF14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t>I.EF.2.5.1. Utiliza diferentes recursos expresivos durante su participación en prácticas corporales expresivo-comunica</w:t>
            </w: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tivas, ajustando rítmicamente las posibilidades expresivas de sus movimientos en el espacio y el tiempo</w:t>
            </w:r>
            <w:r w:rsidR="00EF148A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EF148A" w:rsidRPr="00EF148A">
              <w:rPr>
                <w:rFonts w:ascii="Arial" w:hAnsi="Arial" w:cs="Arial"/>
                <w:color w:val="000000"/>
                <w:sz w:val="18"/>
                <w:szCs w:val="18"/>
              </w:rPr>
              <w:t xml:space="preserve">(I.3., S.1.) </w:t>
            </w:r>
          </w:p>
          <w:p w:rsidR="00EF4370" w:rsidRPr="00707930" w:rsidRDefault="00EF4370" w:rsidP="00303C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F4370" w:rsidRPr="00707930" w:rsidRDefault="00EF4370" w:rsidP="00303C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t>I.EF.2.5.2. Construye colectivamente composiciones expre</w:t>
            </w: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sivo-comunicativas en un ambiente de confianza y seguri</w:t>
            </w: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dad. (S.4., I.1.)</w:t>
            </w:r>
          </w:p>
          <w:p w:rsidR="00EF4370" w:rsidRDefault="00EF4370" w:rsidP="00E866E5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F4370" w:rsidRDefault="00EF4370" w:rsidP="00707930"/>
          <w:p w:rsidR="00EF4370" w:rsidRPr="00707930" w:rsidRDefault="00EF4370" w:rsidP="00707930"/>
        </w:tc>
        <w:tc>
          <w:tcPr>
            <w:tcW w:w="290" w:type="pct"/>
            <w:vMerge w:val="restart"/>
            <w:shd w:val="clear" w:color="auto" w:fill="auto"/>
          </w:tcPr>
          <w:p w:rsidR="00EF4370" w:rsidRPr="002C4918" w:rsidRDefault="00EF4370" w:rsidP="00C719E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6</w:t>
            </w:r>
          </w:p>
        </w:tc>
      </w:tr>
      <w:tr w:rsidR="00EF4370" w:rsidRPr="002C4918" w:rsidTr="00E866E5">
        <w:trPr>
          <w:trHeight w:val="2406"/>
        </w:trPr>
        <w:tc>
          <w:tcPr>
            <w:tcW w:w="171" w:type="pct"/>
            <w:vMerge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EF4370" w:rsidRPr="00A33CFF" w:rsidRDefault="00EF4370" w:rsidP="00A33CF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EF4370" w:rsidRPr="000D19E9" w:rsidRDefault="00EF4370" w:rsidP="00EF4370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F4370" w:rsidRPr="008A011A" w:rsidRDefault="00EF4370" w:rsidP="008A011A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8A011A">
              <w:rPr>
                <w:rFonts w:cs="Gotham Light"/>
                <w:color w:val="000000"/>
                <w:sz w:val="18"/>
                <w:szCs w:val="18"/>
              </w:rPr>
              <w:t xml:space="preserve">EF.2.3.5. </w:t>
            </w:r>
          </w:p>
          <w:p w:rsidR="00EF4370" w:rsidRPr="008A011A" w:rsidRDefault="00EF4370" w:rsidP="008A01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8A011A">
              <w:rPr>
                <w:rFonts w:ascii="Gotham Light" w:hAnsi="Gotham Light" w:cs="Gotham Light"/>
                <w:color w:val="000000"/>
                <w:sz w:val="18"/>
                <w:szCs w:val="18"/>
              </w:rPr>
              <w:t>Ajustar las posibilidades expresivas del movimiento a diferen</w:t>
            </w:r>
            <w:r w:rsidRPr="008A011A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tes ritmos, de acuerdo a las intenciones o sentidos del men</w:t>
            </w:r>
            <w:r w:rsidRPr="008A011A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saje que se quiere expresar y/o comunicar.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F4370" w:rsidRPr="00D751EC" w:rsidRDefault="00EF4370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Método Experiencial</w:t>
            </w:r>
          </w:p>
          <w:p w:rsidR="00EF4370" w:rsidRPr="00D751EC" w:rsidRDefault="00EF4370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EF4370" w:rsidRPr="00D751EC" w:rsidRDefault="00EF4370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EF4370" w:rsidRPr="00D751EC" w:rsidRDefault="00EF4370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EF4370" w:rsidRPr="00D751EC" w:rsidRDefault="00EF4370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EF4370" w:rsidRPr="00D751EC" w:rsidRDefault="00EF4370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EF4370" w:rsidRPr="00D751EC" w:rsidRDefault="00EF4370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EF4370" w:rsidRPr="00D751EC" w:rsidRDefault="00EF4370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EF4370" w:rsidRPr="00D751EC" w:rsidRDefault="00EF4370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EF4370" w:rsidRPr="00302820" w:rsidRDefault="00EF4370" w:rsidP="00F157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EF4370" w:rsidRDefault="00EF4370" w:rsidP="00303CF7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F4370" w:rsidRPr="002C4918" w:rsidTr="00E866E5">
        <w:trPr>
          <w:trHeight w:val="1939"/>
        </w:trPr>
        <w:tc>
          <w:tcPr>
            <w:tcW w:w="171" w:type="pct"/>
            <w:vMerge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EF4370" w:rsidRPr="00A33CFF" w:rsidRDefault="00EF4370" w:rsidP="00A33CF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EF4370" w:rsidRPr="000D19E9" w:rsidRDefault="00EF4370" w:rsidP="00303CF7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F4370" w:rsidRPr="0013610C" w:rsidRDefault="00EF4370" w:rsidP="00EF4370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13610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EF.2.3.8. </w:t>
            </w:r>
          </w:p>
          <w:p w:rsidR="00EF4370" w:rsidRPr="008A011A" w:rsidRDefault="00EF4370" w:rsidP="00EF4370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13610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Reconocer la necesidad del cuidado de sí y de los demás en la realización de todas las prácticas corporales expresivo-comu</w:t>
            </w:r>
            <w:r w:rsidRPr="0013610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softHyphen/>
              <w:t>nicativas, para tomar las precauciones acordes en cada caso.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F4370" w:rsidRPr="00BB4BF4" w:rsidRDefault="00EF4370" w:rsidP="00BB4BF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EF4370" w:rsidRPr="000D19E9" w:rsidRDefault="00EF4370" w:rsidP="00BB4BF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EF4370" w:rsidRPr="00BB4BF4" w:rsidRDefault="00EF4370" w:rsidP="00F157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eastAsia="es-ES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EF4370" w:rsidRDefault="00EF4370" w:rsidP="0070793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F4370" w:rsidRDefault="00EF4370" w:rsidP="0070793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F4370" w:rsidRDefault="00EF4370" w:rsidP="0070793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F4370" w:rsidRDefault="00EF4370" w:rsidP="0070793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F4370" w:rsidRDefault="00EF4370" w:rsidP="0070793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F4370" w:rsidRDefault="00EF4370" w:rsidP="0070793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F4370" w:rsidRDefault="00EF4370" w:rsidP="0070793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F4370" w:rsidRDefault="00EF4370" w:rsidP="0070793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F4370" w:rsidRPr="002C4918" w:rsidTr="00E866E5">
        <w:trPr>
          <w:trHeight w:val="2537"/>
        </w:trPr>
        <w:tc>
          <w:tcPr>
            <w:tcW w:w="171" w:type="pct"/>
            <w:vMerge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EF4370" w:rsidRPr="00A33CFF" w:rsidRDefault="00EF4370" w:rsidP="00A33CF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EF4370" w:rsidRPr="000D19E9" w:rsidRDefault="00EF4370" w:rsidP="00303CF7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F4370" w:rsidRPr="0013610C" w:rsidRDefault="00EF4370" w:rsidP="00EF4370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13610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EF.2.3.7. </w:t>
            </w:r>
          </w:p>
          <w:p w:rsidR="00EF4370" w:rsidRPr="008A011A" w:rsidRDefault="00EF4370" w:rsidP="00EF4370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13610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Reconocer el valor cultural de las danzas y sus características principales (por ejemplo, coreografía y música) como pro</w:t>
            </w:r>
            <w:r w:rsidRPr="0013610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softHyphen/>
              <w:t>ducciones culturales de la propia región y participar en ellas de modos placenteros.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F4370" w:rsidRPr="00BB4BF4" w:rsidRDefault="00EF4370" w:rsidP="00BB4B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B4B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EF4370" w:rsidRPr="00BB4BF4" w:rsidRDefault="00EF4370" w:rsidP="00BB4BF4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feedback, estimulando e interactuando con los alumnos.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EF4370" w:rsidRDefault="00EF4370" w:rsidP="0070793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EF4370" w:rsidRDefault="00EF4370" w:rsidP="00532825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CE.EF.2.6 Participa individual y colectivamente en diversas prácticas corporales expresivo-comunicativas (danzas, circos, teatralizaciones, carnavales, otras) propias de la región, reconociendo y valorando los sentidos identitarios y de pertencia cultural que los contextos le otorgan a las mismas, construyendo con pares diferentes posibilidades de participación. </w:t>
            </w:r>
          </w:p>
          <w:p w:rsidR="00EF4370" w:rsidRDefault="00EF4370" w:rsidP="0053282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Indicadores</w:t>
            </w:r>
          </w:p>
          <w:p w:rsidR="00EF148A" w:rsidRDefault="00EF4370" w:rsidP="00EF148A">
            <w:pPr>
              <w:pStyle w:val="Pa10"/>
              <w:spacing w:before="100" w:after="10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t>I.EF.2.6.1. Construye con pares diferentes posibilidades de participación en prácticas corporales expresivo-comunica</w:t>
            </w:r>
            <w:r w:rsidRPr="00707930">
              <w:rPr>
                <w:rFonts w:ascii="Arial" w:hAnsi="Arial" w:cs="Arial"/>
                <w:color w:val="000000"/>
                <w:sz w:val="18"/>
                <w:szCs w:val="18"/>
              </w:rPr>
              <w:softHyphen/>
            </w:r>
            <w:r w:rsidR="00EF148A">
              <w:rPr>
                <w:rFonts w:ascii="Arial" w:hAnsi="Arial" w:cs="Arial"/>
                <w:color w:val="000000"/>
                <w:sz w:val="18"/>
                <w:szCs w:val="18"/>
              </w:rPr>
              <w:t xml:space="preserve">tivas propias de la región.  </w:t>
            </w:r>
            <w:r w:rsidR="00EF148A" w:rsidRPr="00EF148A">
              <w:rPr>
                <w:rFonts w:ascii="Arial" w:hAnsi="Arial" w:cs="Arial"/>
                <w:color w:val="000000"/>
                <w:sz w:val="18"/>
                <w:szCs w:val="18"/>
              </w:rPr>
              <w:t>(J.1., S.2.)</w:t>
            </w:r>
          </w:p>
          <w:p w:rsidR="00EF4370" w:rsidRPr="00707930" w:rsidRDefault="00EF4370" w:rsidP="00532825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F4370" w:rsidRPr="00707930" w:rsidRDefault="00EF4370" w:rsidP="00707930"/>
          <w:p w:rsidR="00EF4370" w:rsidRDefault="00EF4370" w:rsidP="0070793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15D84" w:rsidRPr="002C4918" w:rsidTr="001F6C4F">
        <w:trPr>
          <w:trHeight w:val="2985"/>
        </w:trPr>
        <w:tc>
          <w:tcPr>
            <w:tcW w:w="171" w:type="pct"/>
            <w:vMerge w:val="restart"/>
            <w:shd w:val="clear" w:color="auto" w:fill="auto"/>
          </w:tcPr>
          <w:p w:rsidR="00E15D84" w:rsidRPr="002C4918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E15D84" w:rsidRPr="001F6C4F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</w:pPr>
            <w:r w:rsidRPr="001F6C4F"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  <w:t xml:space="preserve">Expresión corporal 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E15D84" w:rsidRPr="002C4918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>vos, 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>pación en los que se involucre (recreativo, federativo, de alto rendimiento, etc.).</w:t>
            </w:r>
          </w:p>
        </w:tc>
        <w:tc>
          <w:tcPr>
            <w:tcW w:w="862" w:type="pct"/>
            <w:gridSpan w:val="3"/>
            <w:shd w:val="clear" w:color="auto" w:fill="auto"/>
          </w:tcPr>
          <w:p w:rsidR="00E15D84" w:rsidRPr="005E36F0" w:rsidRDefault="00E15D84" w:rsidP="005E36F0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5E36F0">
              <w:rPr>
                <w:rFonts w:cs="Gotham Light"/>
                <w:color w:val="000000"/>
                <w:sz w:val="18"/>
                <w:szCs w:val="18"/>
              </w:rPr>
              <w:t xml:space="preserve">EF.2.3.1. </w:t>
            </w:r>
          </w:p>
          <w:p w:rsidR="00E15D84" w:rsidRPr="005E36F0" w:rsidRDefault="00E15D84" w:rsidP="005E36F0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E36F0">
              <w:rPr>
                <w:rFonts w:ascii="Gotham Light" w:hAnsi="Gotham Light" w:cs="Gotham Light"/>
                <w:color w:val="000000"/>
                <w:sz w:val="18"/>
                <w:szCs w:val="18"/>
              </w:rPr>
              <w:t>Identificar y percibir los diferentes estados de ánimo, emo</w:t>
            </w:r>
            <w:r w:rsidRPr="005E36F0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 xml:space="preserve">ciones y sensaciones que se pueden expresar en las prácticas corporales expresivo-comunicativas. 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15D84" w:rsidRPr="00D751EC" w:rsidRDefault="00E15D84" w:rsidP="001F6C4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Método Experiencial</w:t>
            </w:r>
          </w:p>
          <w:p w:rsidR="00E15D84" w:rsidRPr="00D751EC" w:rsidRDefault="00E15D84" w:rsidP="001F6C4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E15D84" w:rsidRPr="00D751EC" w:rsidRDefault="00E15D84" w:rsidP="001F6C4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E15D84" w:rsidRPr="00D751EC" w:rsidRDefault="00E15D84" w:rsidP="001F6C4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E15D84" w:rsidRPr="00D751EC" w:rsidRDefault="00E15D84" w:rsidP="001F6C4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E15D84" w:rsidRPr="00D751EC" w:rsidRDefault="00E15D84" w:rsidP="001F6C4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E15D84" w:rsidRPr="00D751EC" w:rsidRDefault="00E15D84" w:rsidP="001F6C4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E15D84" w:rsidRPr="00D751EC" w:rsidRDefault="00E15D84" w:rsidP="001F6C4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E15D84" w:rsidRPr="00D751EC" w:rsidRDefault="00E15D84" w:rsidP="001F6C4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E15D84" w:rsidRPr="002C4918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E15D84" w:rsidRPr="00BD6BD8" w:rsidRDefault="00E15D84" w:rsidP="005E36F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D6BD8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E15D84" w:rsidRPr="00BD6BD8" w:rsidRDefault="00E15D84" w:rsidP="0029206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6BD8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CE.EF.2.6 Participa individual y colectivamente en diversas prácticas corporales expresivo-comunicativas (danzas, circos, teatralizaciones, carnavales, otras) propias de la región, reconociendo y valorando los sentidos identitarios y de pertencia cultural que los contextos le otorgan a las mismas, construyendo con pares diferentes posibilidades de participación. </w:t>
            </w:r>
          </w:p>
          <w:p w:rsidR="00E15D84" w:rsidRPr="00BD6BD8" w:rsidRDefault="00E15D84" w:rsidP="005E36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6BD8">
              <w:rPr>
                <w:rFonts w:ascii="Arial" w:hAnsi="Arial" w:cs="Arial"/>
                <w:b/>
                <w:bCs/>
                <w:sz w:val="18"/>
                <w:szCs w:val="18"/>
              </w:rPr>
              <w:t>Indicadores</w:t>
            </w:r>
          </w:p>
          <w:p w:rsidR="00E15D84" w:rsidRDefault="00E15D84" w:rsidP="00BD6BD8">
            <w:pPr>
              <w:pStyle w:val="Pa10"/>
              <w:spacing w:before="100" w:after="100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 w:rsidRPr="00BD6BD8">
              <w:rPr>
                <w:rFonts w:ascii="Arial" w:hAnsi="Arial" w:cs="Arial"/>
                <w:color w:val="000000"/>
                <w:sz w:val="18"/>
                <w:szCs w:val="18"/>
              </w:rPr>
              <w:t>I.EF.2.6.1. Construye con pares diferentes posibilidades de participación en prácticas corporales expresivo-comunica</w:t>
            </w:r>
            <w:r w:rsidRPr="00BD6BD8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tivas propias de la región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 xml:space="preserve">. </w:t>
            </w:r>
          </w:p>
          <w:p w:rsidR="00E15D84" w:rsidRDefault="00E15D84" w:rsidP="005E36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15D84" w:rsidRPr="005E36F0" w:rsidRDefault="00E15D84" w:rsidP="005E36F0"/>
          <w:p w:rsidR="00E15D84" w:rsidRPr="002C4918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0" w:type="pct"/>
            <w:vMerge w:val="restart"/>
            <w:shd w:val="clear" w:color="auto" w:fill="auto"/>
          </w:tcPr>
          <w:p w:rsidR="00E15D84" w:rsidRPr="001F6C4F" w:rsidRDefault="00BA7F24" w:rsidP="00BA7F24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6</w:t>
            </w:r>
          </w:p>
          <w:p w:rsidR="00E15D84" w:rsidRPr="001F6C4F" w:rsidRDefault="00E15D84" w:rsidP="001F6C4F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15D84" w:rsidRPr="001F6C4F" w:rsidRDefault="00E15D84" w:rsidP="001F6C4F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15D84" w:rsidRPr="001F6C4F" w:rsidRDefault="00E15D84" w:rsidP="001F6C4F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E15D84" w:rsidRPr="002C4918" w:rsidTr="001F6C4F">
        <w:trPr>
          <w:trHeight w:val="1830"/>
        </w:trPr>
        <w:tc>
          <w:tcPr>
            <w:tcW w:w="171" w:type="pct"/>
            <w:vMerge/>
            <w:shd w:val="clear" w:color="auto" w:fill="auto"/>
          </w:tcPr>
          <w:p w:rsidR="00E15D84" w:rsidRPr="002C4918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E15D84" w:rsidRPr="001F6C4F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E15D84" w:rsidRPr="000D19E9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15D84" w:rsidRPr="005E36F0" w:rsidRDefault="00E15D84" w:rsidP="005E36F0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5E36F0">
              <w:rPr>
                <w:rFonts w:cs="Gotham Light"/>
                <w:color w:val="000000"/>
                <w:sz w:val="18"/>
                <w:szCs w:val="18"/>
              </w:rPr>
              <w:t xml:space="preserve">EF.2.3.3. </w:t>
            </w:r>
          </w:p>
          <w:p w:rsidR="00E15D84" w:rsidRPr="005E36F0" w:rsidRDefault="00E15D84" w:rsidP="005E36F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6F0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y participar de diferentes prácticas corporales ex</w:t>
            </w:r>
            <w:r w:rsidRPr="005E36F0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presivo- comunicativas vinculadas con las tradiciones de la propia región.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15D84" w:rsidRPr="00D751EC" w:rsidRDefault="00E15D84" w:rsidP="001F6C4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E15D84" w:rsidRPr="00D751EC" w:rsidRDefault="00E15D84" w:rsidP="001F6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deben elegir pocos puntos a observar, sólo los más significativos.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Existen criterios de ejecución (correcto-incorrecto)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La observación debe ser guiada por una hoja de tareas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E15D84" w:rsidRPr="002C4918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E15D84" w:rsidRPr="002C4918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15D84" w:rsidRPr="002C4918" w:rsidTr="00E15D84">
        <w:trPr>
          <w:trHeight w:val="2175"/>
        </w:trPr>
        <w:tc>
          <w:tcPr>
            <w:tcW w:w="171" w:type="pct"/>
            <w:vMerge/>
            <w:shd w:val="clear" w:color="auto" w:fill="auto"/>
          </w:tcPr>
          <w:p w:rsidR="00E15D84" w:rsidRPr="002C4918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E15D84" w:rsidRPr="001F6C4F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E15D84" w:rsidRPr="000D19E9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15D84" w:rsidRPr="00E15D84" w:rsidRDefault="00E15D84" w:rsidP="00E15D84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EF.2.5.4. </w:t>
            </w:r>
          </w:p>
          <w:p w:rsidR="00E15D84" w:rsidRPr="00E15D84" w:rsidRDefault="00E15D84" w:rsidP="00E15D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t>Reconocer y hacer conscientes las acciones motrices propias para mejorarlas en relación con los objetivos y características de la práctica corporal que se realice.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15D84" w:rsidRPr="00D751EC" w:rsidRDefault="00E15D84" w:rsidP="00E15D84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Método Experiencial</w:t>
            </w:r>
          </w:p>
          <w:p w:rsidR="00E15D84" w:rsidRPr="00D751EC" w:rsidRDefault="00E15D84" w:rsidP="00E15D84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E15D84" w:rsidRPr="00D751EC" w:rsidRDefault="00E15D84" w:rsidP="00E15D84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E15D84" w:rsidRPr="00D751EC" w:rsidRDefault="00E15D84" w:rsidP="00E15D84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E15D84" w:rsidRPr="00D751EC" w:rsidRDefault="00E15D84" w:rsidP="00E15D84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E15D84" w:rsidRPr="00D751EC" w:rsidRDefault="00E15D84" w:rsidP="00E15D84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E15D84" w:rsidRPr="00D751EC" w:rsidRDefault="00E15D84" w:rsidP="00E15D84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E15D84" w:rsidRPr="00D751EC" w:rsidRDefault="00E15D84" w:rsidP="00E15D84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E15D84" w:rsidRPr="00D751EC" w:rsidRDefault="00E15D84" w:rsidP="00E15D84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E15D84" w:rsidRPr="00D751EC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E15D84" w:rsidRPr="00E15D84" w:rsidRDefault="00E15D84" w:rsidP="00E15D84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5D84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E15D84" w:rsidRPr="00E15D84" w:rsidRDefault="00E15D84" w:rsidP="0029206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CE.EF.2.6 Participa individual y colectivamente en diversas prácticas corporales expresivo-comunicativas (danzas, circos, teatralizaciones, carnavales, otras) propias de la región, reconociendo y valorando los sentidos identitarios y de pertencia cultural que los contextos le otorgan a las mismas, construyendo con pares diferentes posibilidades de participación. </w:t>
            </w:r>
          </w:p>
          <w:p w:rsidR="00E15D84" w:rsidRPr="00E15D84" w:rsidRDefault="00E15D84" w:rsidP="00E15D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5D8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Indicadores</w:t>
            </w:r>
          </w:p>
          <w:p w:rsidR="00E15D84" w:rsidRPr="00E15D84" w:rsidRDefault="00E15D84" w:rsidP="0029206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t>I.EF.2.6.1. Construye con pares diferentes posibilidades de participación en prácticas corporales expresivo-comunica</w:t>
            </w: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tivas propias de la región. </w:t>
            </w:r>
            <w:r w:rsidR="00EF148A" w:rsidRPr="00EF148A">
              <w:rPr>
                <w:rFonts w:ascii="Arial" w:hAnsi="Arial" w:cs="Arial"/>
                <w:color w:val="000000"/>
                <w:sz w:val="18"/>
                <w:szCs w:val="18"/>
              </w:rPr>
              <w:t>(J.1., S.2.)</w:t>
            </w:r>
          </w:p>
        </w:tc>
        <w:tc>
          <w:tcPr>
            <w:tcW w:w="290" w:type="pct"/>
            <w:vMerge/>
            <w:shd w:val="clear" w:color="auto" w:fill="auto"/>
          </w:tcPr>
          <w:p w:rsidR="00E15D84" w:rsidRPr="002C4918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15D84" w:rsidRPr="002C4918" w:rsidTr="00302820">
        <w:trPr>
          <w:trHeight w:val="1839"/>
        </w:trPr>
        <w:tc>
          <w:tcPr>
            <w:tcW w:w="171" w:type="pct"/>
            <w:vMerge/>
            <w:shd w:val="clear" w:color="auto" w:fill="auto"/>
          </w:tcPr>
          <w:p w:rsidR="00E15D84" w:rsidRPr="002C4918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E15D84" w:rsidRPr="001F6C4F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E15D84" w:rsidRPr="000D19E9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15D84" w:rsidRPr="00E15D84" w:rsidRDefault="00E15D84" w:rsidP="00E15D84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EF.2.5.7. </w:t>
            </w:r>
          </w:p>
          <w:p w:rsidR="00E15D84" w:rsidRPr="00E15D84" w:rsidRDefault="00E15D84" w:rsidP="001F6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t>Construir con pares acuerdos de cooperación y colaboración para participar colectivamente en diferentes prácticas corpora</w:t>
            </w: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les según las características del grupo.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15D84" w:rsidRPr="00BB4BF4" w:rsidRDefault="00E15D84" w:rsidP="00E15D8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E15D84" w:rsidRPr="000D19E9" w:rsidRDefault="00E15D84" w:rsidP="00E15D8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E15D84" w:rsidRPr="00E15D84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eastAsia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E15D84" w:rsidRPr="002C4918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E15D84" w:rsidRPr="002C4918" w:rsidRDefault="00E15D84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51413" w:rsidRPr="002C4918" w:rsidTr="00061070">
        <w:trPr>
          <w:trHeight w:val="2085"/>
        </w:trPr>
        <w:tc>
          <w:tcPr>
            <w:tcW w:w="171" w:type="pct"/>
            <w:vMerge w:val="restart"/>
            <w:shd w:val="clear" w:color="auto" w:fill="auto"/>
          </w:tcPr>
          <w:p w:rsidR="00151413" w:rsidRPr="002C4918" w:rsidRDefault="00151413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151413" w:rsidRPr="00F625B7" w:rsidRDefault="00151413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625B7">
              <w:rPr>
                <w:rFonts w:ascii="Arial" w:hAnsi="Arial" w:cs="Arial"/>
                <w:b/>
                <w:sz w:val="18"/>
                <w:szCs w:val="18"/>
                <w:lang w:val="es-ES"/>
              </w:rPr>
              <w:t>Construcción de la identidad</w:t>
            </w:r>
          </w:p>
          <w:p w:rsidR="00151413" w:rsidRPr="00302820" w:rsidRDefault="00151413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625B7">
              <w:rPr>
                <w:rFonts w:ascii="Arial" w:hAnsi="Arial" w:cs="Arial"/>
                <w:b/>
                <w:sz w:val="18"/>
                <w:szCs w:val="18"/>
                <w:lang w:val="es-ES"/>
              </w:rPr>
              <w:t>Corporal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151413" w:rsidRPr="00E866E5" w:rsidRDefault="00151413" w:rsidP="00E866E5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Style w:val="A14"/>
                <w:rFonts w:ascii="Arial" w:hAnsi="Arial" w:cs="Arial"/>
              </w:rPr>
              <w:t>OG.EF.4. Profundizar en el desarrollo psicomotriz y la mejora de la condición física de modo seguro y saluda</w:t>
            </w:r>
            <w:r w:rsidRPr="000D19E9">
              <w:rPr>
                <w:rStyle w:val="A14"/>
                <w:rFonts w:ascii="Arial" w:hAnsi="Arial" w:cs="Arial"/>
              </w:rPr>
              <w:softHyphen/>
              <w:t>ble, de acuerdo a las necesidades individuales y colecti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vas del educando en función de las prácticas corporales que elija. </w:t>
            </w:r>
          </w:p>
        </w:tc>
        <w:tc>
          <w:tcPr>
            <w:tcW w:w="862" w:type="pct"/>
            <w:gridSpan w:val="3"/>
            <w:shd w:val="clear" w:color="auto" w:fill="auto"/>
          </w:tcPr>
          <w:p w:rsidR="00EF4370" w:rsidRPr="00EF4370" w:rsidRDefault="00EF4370" w:rsidP="00EF4370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EF4370">
              <w:rPr>
                <w:rFonts w:cs="Gotham Light"/>
                <w:color w:val="000000"/>
                <w:sz w:val="18"/>
                <w:szCs w:val="18"/>
              </w:rPr>
              <w:t xml:space="preserve">EF.2.5.1. </w:t>
            </w:r>
          </w:p>
          <w:p w:rsidR="00151413" w:rsidRPr="00EF4370" w:rsidRDefault="00EF4370" w:rsidP="00EF43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EF4370">
              <w:rPr>
                <w:rFonts w:ascii="Gotham Light" w:hAnsi="Gotham Light" w:cs="Gotham Light"/>
                <w:color w:val="000000"/>
                <w:sz w:val="18"/>
                <w:szCs w:val="18"/>
              </w:rPr>
              <w:t>Identificar, ubicar y percibir mis músculos y articulaciones, sus formas y posibilidades de movimiento, para explorar y mejorar mi desempeño motriz en función de las demandas u objetivos de las prácticas corporales.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6E187F" w:rsidRPr="00D751EC" w:rsidRDefault="006E187F" w:rsidP="006E187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6E187F" w:rsidRPr="000D19E9" w:rsidRDefault="006E187F" w:rsidP="006E18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La planificación de las tareas las decide el profesor. , siendo distintas para cada subgrupo, así como la información inicial, el feedback, que puede ser individual y específico.En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</w:p>
          <w:p w:rsidR="00151413" w:rsidRPr="006E187F" w:rsidRDefault="00151413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151413" w:rsidRPr="00EF4370" w:rsidRDefault="00151413" w:rsidP="009C58DB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370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EF4370" w:rsidRPr="00EF4370" w:rsidRDefault="00EF4370" w:rsidP="00EF437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CE.EF.2.7 Participa en diferentes prácticas corporales regulando sus acciones motrices, a partir de la percepción de sus músculos y articulaciones (formas y posibilidades de movimiento), las diferentes posiciones que su cuerpo adopta en el tiempo y el espacio, sus ritmos internos y estados corporales, en función de las demandas y objetivos de las prácticas corporales. </w:t>
            </w:r>
          </w:p>
          <w:p w:rsidR="00EF4370" w:rsidRDefault="00151413" w:rsidP="009C58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370">
              <w:rPr>
                <w:rFonts w:ascii="Arial" w:hAnsi="Arial" w:cs="Arial"/>
                <w:b/>
                <w:bCs/>
                <w:sz w:val="18"/>
                <w:szCs w:val="18"/>
              </w:rPr>
              <w:t>Indicadores</w:t>
            </w:r>
          </w:p>
          <w:p w:rsidR="00EF148A" w:rsidRDefault="00EF4370" w:rsidP="00EF14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EF4370">
              <w:rPr>
                <w:rStyle w:val="A8"/>
                <w:rFonts w:ascii="Arial" w:hAnsi="Arial" w:cs="Arial"/>
                <w:sz w:val="18"/>
                <w:szCs w:val="18"/>
              </w:rPr>
              <w:t xml:space="preserve">I.EF.2.7.1. 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>Percibe sus músculos, articulaciones (formas y posibilidades de movimiento), ritmos, estados corpora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les y las diferentes posiciones que adopta su cuerpo en el tiempo y el espacio, durante su participación en diferentes prácticas corporales</w:t>
            </w:r>
            <w:r w:rsidR="00EF148A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EF148A" w:rsidRPr="00EF148A">
              <w:rPr>
                <w:rFonts w:ascii="Arial" w:hAnsi="Arial" w:cs="Arial"/>
                <w:color w:val="000000"/>
                <w:sz w:val="18"/>
                <w:szCs w:val="18"/>
              </w:rPr>
              <w:t>(S.3.)</w:t>
            </w:r>
            <w:r w:rsidR="00EF148A"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</w:p>
          <w:p w:rsidR="00EF4370" w:rsidRPr="00EF4370" w:rsidRDefault="00EF4370" w:rsidP="009C58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F148A" w:rsidRPr="00EF4370" w:rsidRDefault="00EF4370" w:rsidP="009C58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370">
              <w:rPr>
                <w:rStyle w:val="A8"/>
                <w:rFonts w:ascii="Arial" w:hAnsi="Arial" w:cs="Arial"/>
                <w:sz w:val="18"/>
                <w:szCs w:val="18"/>
              </w:rPr>
              <w:t xml:space="preserve">I.EF.2.7.2. 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 sus acciones motrices en función de sus ritmos y estados corporales, mejorando su participación en relación con los objetivos y las características de las 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prácti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cas corporales que realiza.</w:t>
            </w:r>
            <w:r w:rsidR="00EF14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F148A" w:rsidRPr="00EF148A" w:rsidRDefault="00EF148A" w:rsidP="00EF148A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48A">
              <w:rPr>
                <w:rFonts w:ascii="Arial" w:hAnsi="Arial" w:cs="Arial"/>
                <w:color w:val="000000"/>
                <w:sz w:val="18"/>
                <w:szCs w:val="18"/>
              </w:rPr>
              <w:t>(J.4., I.4.)</w:t>
            </w:r>
          </w:p>
          <w:p w:rsidR="00151413" w:rsidRDefault="00151413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F4370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F4370" w:rsidRPr="00EF4370" w:rsidRDefault="00EF4370" w:rsidP="00EF437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370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EF4370" w:rsidRDefault="00EF4370" w:rsidP="00EF4370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>
              <w:rPr>
                <w:rFonts w:cs="Gotham Medium"/>
                <w:color w:val="000000"/>
                <w:sz w:val="17"/>
                <w:szCs w:val="17"/>
              </w:rPr>
              <w:t xml:space="preserve">CE.EF.2.8 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>Construye diversas posibilidades de participación colectiva en las prácticas corporales, reconociendo sus con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softHyphen/>
              <w:t xml:space="preserve">diciones y disposiciones y colaborando con sus pares. </w:t>
            </w:r>
          </w:p>
          <w:p w:rsidR="00EF4370" w:rsidRDefault="00EF4370" w:rsidP="00EF43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370">
              <w:rPr>
                <w:rFonts w:ascii="Arial" w:hAnsi="Arial" w:cs="Arial"/>
                <w:b/>
                <w:bCs/>
                <w:sz w:val="18"/>
                <w:szCs w:val="18"/>
              </w:rPr>
              <w:t>Indicadores</w:t>
            </w:r>
          </w:p>
          <w:p w:rsidR="00EF148A" w:rsidRDefault="00EF4370" w:rsidP="00EF148A">
            <w:pPr>
              <w:pStyle w:val="Pa10"/>
              <w:spacing w:before="100" w:after="10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>I.EF.2.8.1. Participa en diferentes prácticas corporales co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lectivas, comunicando sus condiciones y disposiciones y valorando la de sus compañeros y compañeras en la cons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trucción de posibilidades de participación. </w:t>
            </w:r>
            <w:r w:rsidR="00EF14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148A" w:rsidRPr="00EF148A">
              <w:rPr>
                <w:rFonts w:ascii="Arial" w:hAnsi="Arial" w:cs="Arial"/>
                <w:color w:val="000000"/>
                <w:sz w:val="18"/>
                <w:szCs w:val="18"/>
              </w:rPr>
              <w:t>(I.3., S.4.)</w:t>
            </w:r>
          </w:p>
          <w:p w:rsidR="00EF4370" w:rsidRPr="00EF4370" w:rsidRDefault="00EF4370" w:rsidP="00EF437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F4370" w:rsidRPr="00EF4370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</w:tcPr>
          <w:p w:rsidR="00151413" w:rsidRPr="002C4918" w:rsidRDefault="00C719E9" w:rsidP="00C719E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151413" w:rsidRPr="002C4918" w:rsidTr="00EB7778">
        <w:trPr>
          <w:trHeight w:val="1269"/>
        </w:trPr>
        <w:tc>
          <w:tcPr>
            <w:tcW w:w="171" w:type="pct"/>
            <w:vMerge/>
            <w:shd w:val="clear" w:color="auto" w:fill="auto"/>
          </w:tcPr>
          <w:p w:rsidR="00151413" w:rsidRPr="002C4918" w:rsidRDefault="00151413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151413" w:rsidRPr="000D19E9" w:rsidRDefault="00151413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151413" w:rsidRPr="000D19E9" w:rsidRDefault="00151413" w:rsidP="00E866E5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F4370" w:rsidRPr="00EF4370" w:rsidRDefault="00EF4370" w:rsidP="00EF4370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EF4370">
              <w:rPr>
                <w:rFonts w:cs="Gotham Light"/>
                <w:color w:val="000000"/>
                <w:sz w:val="18"/>
                <w:szCs w:val="18"/>
              </w:rPr>
              <w:t xml:space="preserve">EF.2.5.3. </w:t>
            </w:r>
          </w:p>
          <w:p w:rsidR="00151413" w:rsidRPr="00EF4370" w:rsidRDefault="00EF4370" w:rsidP="00EF43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EF4370">
              <w:rPr>
                <w:rFonts w:ascii="Gotham Light" w:hAnsi="Gotham Light" w:cs="Gotham Light"/>
                <w:color w:val="000000"/>
                <w:sz w:val="18"/>
                <w:szCs w:val="18"/>
              </w:rPr>
              <w:t>Percibir su cuerpo y las diferentes posiciones (sentado, arrodilla</w:t>
            </w:r>
            <w:r w:rsidRPr="00EF4370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do, cuadrupedia, parado, de cúbico dorsal —boca arriba—, ven</w:t>
            </w:r>
            <w:r w:rsidRPr="00EF4370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tral —boca abajo— y lateral) que adopta en el espacio (cerca, lejos, dentro, fuera, arriba, abajo, a los lados, adelante y atrás) y el tiempo (simultaneo, alternado, sincronizado) durante la realiza</w:t>
            </w:r>
            <w:r w:rsidRPr="00EF4370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 xml:space="preserve">ción de diferentes prácticas corporales para optimizar el propio </w:t>
            </w:r>
            <w:r w:rsidRPr="00EF4370">
              <w:rPr>
                <w:rFonts w:ascii="Gotham Light" w:hAnsi="Gotham Light" w:cs="Gotham Light"/>
                <w:color w:val="000000"/>
                <w:sz w:val="18"/>
                <w:szCs w:val="18"/>
              </w:rPr>
              <w:lastRenderedPageBreak/>
              <w:t>desempeño.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6E187F" w:rsidRPr="00D751EC" w:rsidRDefault="006E187F" w:rsidP="006E187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Enseñanza Recíproca</w:t>
            </w:r>
          </w:p>
          <w:p w:rsidR="00151413" w:rsidRPr="00E20ACE" w:rsidRDefault="006E187F" w:rsidP="006E18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deben elegir pocos puntos a observar, sólo los más significativos.Existen criterios de ejecución (correcto-incorrecto)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La observación debe ser guiada por una hoja de tareas</w:t>
            </w: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151413" w:rsidRDefault="00151413" w:rsidP="009C58DB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151413" w:rsidRPr="002C4918" w:rsidRDefault="00151413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F4370" w:rsidRPr="002C4918" w:rsidTr="00151413">
        <w:trPr>
          <w:trHeight w:val="2940"/>
        </w:trPr>
        <w:tc>
          <w:tcPr>
            <w:tcW w:w="171" w:type="pct"/>
            <w:vMerge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EF4370" w:rsidRPr="000D19E9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EF4370" w:rsidRPr="000D19E9" w:rsidRDefault="00EF4370" w:rsidP="00E866E5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F4370" w:rsidRPr="00EF4370" w:rsidRDefault="00EF4370" w:rsidP="009F408E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EF4370">
              <w:rPr>
                <w:rFonts w:cs="Gotham Light"/>
                <w:color w:val="000000"/>
                <w:sz w:val="18"/>
                <w:szCs w:val="18"/>
              </w:rPr>
              <w:t xml:space="preserve">EF.2.5.4. </w:t>
            </w:r>
          </w:p>
          <w:p w:rsidR="00EF4370" w:rsidRPr="00EF4370" w:rsidRDefault="00EF4370" w:rsidP="009F408E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EF4370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y hacer conscientes las acciones motrices propias para mejorarlas en relación con los objetivos y características de la práctica corporal que se realice.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F4370" w:rsidRPr="00D751EC" w:rsidRDefault="00EF4370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Método Experiencial</w:t>
            </w:r>
          </w:p>
          <w:p w:rsidR="00EF4370" w:rsidRPr="00D751EC" w:rsidRDefault="00EF4370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EF4370" w:rsidRPr="00D751EC" w:rsidRDefault="00EF4370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EF4370" w:rsidRPr="00D751EC" w:rsidRDefault="00EF4370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EF4370" w:rsidRPr="00D751EC" w:rsidRDefault="00EF4370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EF4370" w:rsidRPr="00D751EC" w:rsidRDefault="00EF4370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EF4370" w:rsidRPr="00D751EC" w:rsidRDefault="00EF4370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EF4370" w:rsidRPr="00D751EC" w:rsidRDefault="00EF4370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EF4370" w:rsidRPr="00D751EC" w:rsidRDefault="00EF4370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EF4370" w:rsidRPr="00E20ACE" w:rsidRDefault="00EF4370" w:rsidP="006E187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EF4370" w:rsidRDefault="00EF4370" w:rsidP="009C58DB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EF4370" w:rsidRPr="002C4918" w:rsidTr="001F716E">
        <w:trPr>
          <w:trHeight w:val="1585"/>
        </w:trPr>
        <w:tc>
          <w:tcPr>
            <w:tcW w:w="171" w:type="pct"/>
            <w:vMerge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EF4370" w:rsidRPr="000D19E9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EF4370" w:rsidRPr="000D19E9" w:rsidRDefault="00EF4370" w:rsidP="00E866E5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F4370" w:rsidRPr="00EF4370" w:rsidRDefault="00EF4370" w:rsidP="009F408E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EF4370">
              <w:rPr>
                <w:rFonts w:cs="Gotham Light"/>
                <w:color w:val="000000"/>
                <w:sz w:val="18"/>
                <w:szCs w:val="18"/>
              </w:rPr>
              <w:t xml:space="preserve">EF.2.5.5. </w:t>
            </w:r>
          </w:p>
          <w:p w:rsidR="00EF4370" w:rsidRPr="00EF4370" w:rsidRDefault="00EF4370" w:rsidP="009F408E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EF4370">
              <w:rPr>
                <w:rFonts w:ascii="Gotham Light" w:hAnsi="Gotham Light" w:cs="Gotham Light"/>
                <w:color w:val="000000"/>
                <w:sz w:val="18"/>
                <w:szCs w:val="18"/>
              </w:rPr>
              <w:t>Construir con pares diferentes posibilidades de participación co</w:t>
            </w:r>
            <w:r w:rsidRPr="00EF4370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lectiva en distintas prácticas corporales.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F4370" w:rsidRPr="00BB4BF4" w:rsidRDefault="00EF4370" w:rsidP="006E187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EF4370" w:rsidRPr="000D19E9" w:rsidRDefault="00EF4370" w:rsidP="006E18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EF4370" w:rsidRPr="006E187F" w:rsidRDefault="00EF4370" w:rsidP="00EB777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EF4370" w:rsidRDefault="00EF4370" w:rsidP="009C58DB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BF1BDA" w:rsidRPr="002C4918" w:rsidTr="005D2A76">
        <w:trPr>
          <w:trHeight w:val="1590"/>
        </w:trPr>
        <w:tc>
          <w:tcPr>
            <w:tcW w:w="171" w:type="pct"/>
            <w:vMerge w:val="restart"/>
            <w:shd w:val="clear" w:color="auto" w:fill="auto"/>
          </w:tcPr>
          <w:p w:rsidR="00BF1BDA" w:rsidRPr="002C4918" w:rsidRDefault="00BF1BD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6.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BF1BDA" w:rsidRPr="00F625B7" w:rsidRDefault="00BF1BDA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625B7">
              <w:rPr>
                <w:rFonts w:ascii="Arial" w:hAnsi="Arial" w:cs="Arial"/>
                <w:b/>
                <w:sz w:val="18"/>
                <w:szCs w:val="18"/>
                <w:lang w:val="es-ES"/>
              </w:rPr>
              <w:t>Relaciones entre prácticas</w:t>
            </w:r>
          </w:p>
          <w:p w:rsidR="00BF1BDA" w:rsidRPr="00302820" w:rsidRDefault="00BF1BDA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625B7">
              <w:rPr>
                <w:rFonts w:ascii="Arial" w:hAnsi="Arial" w:cs="Arial"/>
                <w:b/>
                <w:sz w:val="18"/>
                <w:szCs w:val="18"/>
                <w:lang w:val="es-ES"/>
              </w:rPr>
              <w:t>corporales y salud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BF1BDA" w:rsidRDefault="00BF1BDA" w:rsidP="009A5348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>
              <w:rPr>
                <w:rFonts w:cs="Gotham Medium"/>
                <w:color w:val="000000"/>
                <w:sz w:val="17"/>
                <w:szCs w:val="17"/>
              </w:rPr>
              <w:t xml:space="preserve">OG.EF.9. 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>Reconocer que los sentidos y significados de las prácticas corporales enriquecen el patrimonio cultural y favorecen la construcción de la identidad del estado ecua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softHyphen/>
              <w:t xml:space="preserve">toriano. </w:t>
            </w:r>
          </w:p>
          <w:p w:rsidR="00BF1BDA" w:rsidRPr="009A5348" w:rsidRDefault="00BF1BDA" w:rsidP="009A53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F1BDA" w:rsidRPr="00023644" w:rsidRDefault="00BF1BDA" w:rsidP="009F408E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 w:rsidRPr="00023644">
              <w:rPr>
                <w:rFonts w:cs="Gotham Light"/>
                <w:color w:val="000000"/>
                <w:sz w:val="21"/>
                <w:szCs w:val="21"/>
              </w:rPr>
              <w:t xml:space="preserve">EF.2.6.1. </w:t>
            </w:r>
          </w:p>
          <w:p w:rsidR="00BF1BDA" w:rsidRPr="00023644" w:rsidRDefault="00BF1BDA" w:rsidP="009F408E">
            <w:pPr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  <w:r w:rsidRPr="00DD0198">
              <w:rPr>
                <w:rFonts w:ascii="Gotham Light" w:hAnsi="Gotham Light" w:cs="Gotham Light"/>
                <w:color w:val="000000"/>
                <w:sz w:val="21"/>
                <w:szCs w:val="21"/>
              </w:rPr>
              <w:t>Identificar riesgos y acordar con otros los cuidados necesarios para participar en diferentes prácticas corporales de manera se</w:t>
            </w:r>
            <w:r w:rsidRPr="00DD0198">
              <w:rPr>
                <w:rFonts w:ascii="Gotham Light" w:hAnsi="Gotham Light" w:cs="Gotham Light"/>
                <w:color w:val="000000"/>
                <w:sz w:val="21"/>
                <w:szCs w:val="21"/>
              </w:rPr>
              <w:softHyphen/>
              <w:t>gura.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F1BDA" w:rsidRPr="00BB4BF4" w:rsidRDefault="00BF1BDA" w:rsidP="006E187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B4B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BF1BDA" w:rsidRPr="002C4918" w:rsidRDefault="00BF1BDA" w:rsidP="006E18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feedback, estimulando e interactuando con los alumnos.</w:t>
            </w: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BF1BDA" w:rsidRPr="00BF1BDA" w:rsidRDefault="00BF1BDA" w:rsidP="009B0D6F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BDA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BF1BDA" w:rsidRPr="00BF1BDA" w:rsidRDefault="00BF1BDA" w:rsidP="00BF1BDA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t>CE.EF.2.9 Participa en prácticas corporales de forma segura, reconociendo posturas favorables, adecuadas y menos lesi</w:t>
            </w: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vas en función de las características del propio cuerpo, maneras saludables y beneficiosas de realizarlas, e identificando riesgos y acordando los cuidados necesarios para consigo, las demás personas y el entorno. </w:t>
            </w:r>
          </w:p>
          <w:p w:rsidR="00BF1BDA" w:rsidRPr="00BF1BDA" w:rsidRDefault="00BF1BDA" w:rsidP="009B0D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D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Indicadores </w:t>
            </w:r>
          </w:p>
          <w:p w:rsidR="00EF148A" w:rsidRDefault="00BF1BDA" w:rsidP="00EF148A">
            <w:pPr>
              <w:pStyle w:val="Pa10"/>
              <w:spacing w:before="100" w:after="10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t>I.EF.2.9.1. Participa en diferentes prácticas corporales de forma segura reconociendo posturas favorables, adecuadas y menos lesivas en función de las características del propio cuerpo y las maneras saludables y beneficiosas de realizar</w:t>
            </w: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las. </w:t>
            </w:r>
            <w:r w:rsidR="00EF14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148A" w:rsidRPr="00EF148A">
              <w:rPr>
                <w:rFonts w:ascii="Arial" w:hAnsi="Arial" w:cs="Arial"/>
                <w:color w:val="000000"/>
                <w:sz w:val="18"/>
                <w:szCs w:val="18"/>
              </w:rPr>
              <w:t>(J.3., S.3.)</w:t>
            </w:r>
            <w:r w:rsidR="00EF148A"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</w:p>
          <w:p w:rsidR="00EF148A" w:rsidRPr="00EF148A" w:rsidRDefault="00EF148A" w:rsidP="00EF148A"/>
          <w:p w:rsidR="00376CE6" w:rsidRDefault="00BF1BDA" w:rsidP="00376CE6">
            <w:pPr>
              <w:pStyle w:val="Pa10"/>
              <w:spacing w:before="100" w:after="10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t>I.EF.2.9.2. Identifica riesgos, acordando los cuidados nece</w:t>
            </w: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sarios para sí, para las demás personas y el entorno, en el desarrollo de prácticas corporales. </w:t>
            </w:r>
            <w:r w:rsidR="00376CE6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376CE6" w:rsidRPr="00376CE6">
              <w:rPr>
                <w:rFonts w:ascii="Arial" w:hAnsi="Arial" w:cs="Arial"/>
                <w:color w:val="000000"/>
                <w:sz w:val="18"/>
                <w:szCs w:val="18"/>
              </w:rPr>
              <w:t>(S.1., J.3., I.1.)</w:t>
            </w:r>
          </w:p>
          <w:p w:rsidR="00BF1BDA" w:rsidRPr="00CD0A1E" w:rsidRDefault="00BF1BDA" w:rsidP="00CD0A1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</w:tcPr>
          <w:p w:rsidR="00BF1BDA" w:rsidRPr="002C4918" w:rsidRDefault="00BF1BDA" w:rsidP="00C719E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BF1BDA" w:rsidRPr="002C4918" w:rsidTr="005D2A76">
        <w:trPr>
          <w:trHeight w:val="1824"/>
        </w:trPr>
        <w:tc>
          <w:tcPr>
            <w:tcW w:w="171" w:type="pct"/>
            <w:vMerge/>
            <w:shd w:val="clear" w:color="auto" w:fill="auto"/>
          </w:tcPr>
          <w:p w:rsidR="00BF1BDA" w:rsidRDefault="00BF1BD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BF1BDA" w:rsidRPr="00F625B7" w:rsidRDefault="00BF1BDA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BF1BDA" w:rsidRPr="002C4918" w:rsidRDefault="00BF1BD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F1BDA" w:rsidRPr="00BF1BDA" w:rsidRDefault="00BF1BDA" w:rsidP="009F408E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EF.2.6.2. </w:t>
            </w:r>
          </w:p>
          <w:p w:rsidR="00BF1BDA" w:rsidRPr="00BF1BDA" w:rsidRDefault="00BF1BDA" w:rsidP="009F408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t>Reconocer y analizar las posibles maneras saludables de partici</w:t>
            </w: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par en diferentes prácticas corporales para ponerlas en práctica.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F1BDA" w:rsidRPr="00BB4BF4" w:rsidRDefault="00BF1BDA" w:rsidP="006E187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BF1BDA" w:rsidRPr="000D19E9" w:rsidRDefault="00BF1BDA" w:rsidP="006E18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BF1BDA" w:rsidRPr="006E187F" w:rsidRDefault="00BF1BDA" w:rsidP="006E187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BF1BDA" w:rsidRDefault="00BF1BDA" w:rsidP="009B0D6F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BF1BDA" w:rsidRPr="002C4918" w:rsidRDefault="00BF1BD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BF1BDA" w:rsidRPr="002C4918" w:rsidTr="005D2A76">
        <w:trPr>
          <w:trHeight w:val="1230"/>
        </w:trPr>
        <w:tc>
          <w:tcPr>
            <w:tcW w:w="171" w:type="pct"/>
            <w:vMerge/>
            <w:shd w:val="clear" w:color="auto" w:fill="auto"/>
          </w:tcPr>
          <w:p w:rsidR="00BF1BDA" w:rsidRDefault="00BF1BD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BF1BDA" w:rsidRPr="00F625B7" w:rsidRDefault="00BF1BDA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BF1BDA" w:rsidRPr="002C4918" w:rsidRDefault="00BF1BD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F1BDA" w:rsidRPr="00023644" w:rsidRDefault="00BF1BDA" w:rsidP="009F408E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 w:rsidRPr="00023644">
              <w:rPr>
                <w:rFonts w:cs="Gotham Light"/>
                <w:color w:val="000000"/>
                <w:sz w:val="21"/>
                <w:szCs w:val="21"/>
              </w:rPr>
              <w:t xml:space="preserve">EF.2.6.3. </w:t>
            </w:r>
          </w:p>
          <w:p w:rsidR="00BF1BDA" w:rsidRPr="00023644" w:rsidRDefault="00BF1BDA" w:rsidP="009F408E">
            <w:pPr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  <w:r w:rsidRPr="00DD0198">
              <w:rPr>
                <w:rFonts w:ascii="Gotham Light" w:hAnsi="Gotham Light" w:cs="Gotham Light"/>
                <w:color w:val="000000"/>
                <w:sz w:val="21"/>
                <w:szCs w:val="21"/>
              </w:rPr>
              <w:t>Reconocer posturas favorables en relación con las características del propio cuerpo y las situaciones en las que se encuentra al rea</w:t>
            </w:r>
            <w:r w:rsidRPr="00DD0198">
              <w:rPr>
                <w:rFonts w:ascii="Gotham Light" w:hAnsi="Gotham Light" w:cs="Gotham Light"/>
                <w:color w:val="000000"/>
                <w:sz w:val="21"/>
                <w:szCs w:val="21"/>
              </w:rPr>
              <w:softHyphen/>
              <w:t>lizar distintas prácticas corporales para mejorarlas.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BF1BDA" w:rsidRPr="00D751EC" w:rsidRDefault="00BF1BDA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Método Experiencial</w:t>
            </w:r>
          </w:p>
          <w:p w:rsidR="00BF1BDA" w:rsidRPr="00D751EC" w:rsidRDefault="00BF1BDA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BF1BDA" w:rsidRPr="00D751EC" w:rsidRDefault="00BF1BDA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BF1BDA" w:rsidRPr="00D751EC" w:rsidRDefault="00BF1BDA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BF1BDA" w:rsidRPr="00D751EC" w:rsidRDefault="00BF1BDA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BF1BDA" w:rsidRPr="00D751EC" w:rsidRDefault="00BF1BDA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BF1BDA" w:rsidRPr="00D751EC" w:rsidRDefault="00BF1BDA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BF1BDA" w:rsidRPr="00D751EC" w:rsidRDefault="00BF1BDA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BF1BDA" w:rsidRPr="00D751EC" w:rsidRDefault="00BF1BDA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BF1BDA" w:rsidRPr="00E20ACE" w:rsidRDefault="00BF1BD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BF1BDA" w:rsidRDefault="00BF1BDA" w:rsidP="009B0D6F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BF1BDA" w:rsidRPr="002C4918" w:rsidRDefault="00BF1BD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5D2A76" w:rsidRPr="002C4918" w:rsidTr="005474E9">
        <w:trPr>
          <w:trHeight w:val="3035"/>
        </w:trPr>
        <w:tc>
          <w:tcPr>
            <w:tcW w:w="171" w:type="pct"/>
            <w:vMerge/>
            <w:shd w:val="clear" w:color="auto" w:fill="auto"/>
          </w:tcPr>
          <w:p w:rsidR="005D2A76" w:rsidRDefault="005D2A76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5D2A76" w:rsidRPr="00F625B7" w:rsidRDefault="005D2A76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5D2A76" w:rsidRPr="002C4918" w:rsidRDefault="005D2A76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BF1BDA" w:rsidRPr="00BF1BDA" w:rsidRDefault="00BF1BDA" w:rsidP="00BF1BDA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EF.2.6.6. </w:t>
            </w:r>
          </w:p>
          <w:p w:rsidR="005D2A76" w:rsidRPr="00BF1BDA" w:rsidRDefault="00BF1BDA" w:rsidP="00BF1BD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t>Reconocer al medio ambiente como espacio para la realización de prácticas corporales contribuyendo a su cuidado dentro y fue</w:t>
            </w: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ra de la institución educativa.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6E187F" w:rsidRPr="00D751EC" w:rsidRDefault="006E187F" w:rsidP="006E187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5D2A76" w:rsidRPr="00CD0A1E" w:rsidRDefault="006E187F" w:rsidP="00CD0A1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La planificación de las tareas las decide el profesor. , siendo distintas para cada subgrupo, así como la información inicial, el feedback, que puede ser individual y específico.En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5D2A76" w:rsidRDefault="005D2A76" w:rsidP="009B0D6F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5D2A76" w:rsidRPr="002C4918" w:rsidRDefault="005D2A76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302820" w:rsidRPr="002C4918" w:rsidTr="008721F2">
        <w:trPr>
          <w:trHeight w:val="308"/>
        </w:trPr>
        <w:tc>
          <w:tcPr>
            <w:tcW w:w="3258" w:type="pct"/>
            <w:gridSpan w:val="14"/>
            <w:shd w:val="clear" w:color="auto" w:fill="auto"/>
            <w:noWrap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742" w:type="pct"/>
            <w:gridSpan w:val="6"/>
            <w:shd w:val="clear" w:color="auto" w:fill="auto"/>
            <w:noWrap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302820" w:rsidRPr="002C4918" w:rsidTr="008721F2">
        <w:trPr>
          <w:trHeight w:val="420"/>
        </w:trPr>
        <w:tc>
          <w:tcPr>
            <w:tcW w:w="3258" w:type="pct"/>
            <w:gridSpan w:val="14"/>
            <w:shd w:val="clear" w:color="auto" w:fill="auto"/>
            <w:noWrap/>
            <w:hideMark/>
          </w:tcPr>
          <w:p w:rsidR="00302820" w:rsidRPr="0064509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1. Asamblea Nacional (2010). Ley del Deporte, Educación Física y Recreación. Quito REgistro Oficial # 255.</w:t>
            </w:r>
          </w:p>
          <w:p w:rsidR="00302820" w:rsidRPr="0064509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2. Ministerio de Educación (2010). Actualización y Fortalecimiento Curricular de la Educación General Básica. Quito. Imprenta Don Bosco.</w:t>
            </w:r>
          </w:p>
          <w:p w:rsidR="00302820" w:rsidRPr="0064509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lastRenderedPageBreak/>
              <w:t>3. Ministerio de Educación y Cultura (1998). Evaluación del Aprendizaje. Unidad Técnica. EB-PRODEC</w:t>
            </w:r>
          </w:p>
          <w:p w:rsidR="00302820" w:rsidRPr="0064509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4. Ministerio de Educación y Cultura (2002). Currículo de Educación en la práctica de valores para la E.B.E. Quito.</w:t>
            </w:r>
          </w:p>
          <w:p w:rsidR="00302820" w:rsidRPr="0064509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5. Actualización y Fortalecimiento Curricular de la Educación General Básica. 2010.</w:t>
            </w:r>
          </w:p>
          <w:p w:rsidR="00302820" w:rsidRPr="0064509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6.  Ministerio de Educación y Cultura, Consejo Nacional de Deportes, Convenio Ecuatoriano Alemán (1994a). Programa de Estudio. Cultura Física. Nivel Primario. Quito. Imprenta de SNALME.</w:t>
            </w:r>
          </w:p>
          <w:p w:rsidR="00302820" w:rsidRPr="0064509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7.  Ministerio de Educación y Cultura, Consejo Nacional de Deportes, Convenio Ecuatoriano Alemán (1994b). Guía Didáctica                                                                                                                                                                                                 </w:t>
            </w:r>
          </w:p>
          <w:p w:rsidR="00302820" w:rsidRPr="0064509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8.  Ministerio de Educación y Cultura, Consejo Nacional de Deportes, Convenio Ecuatoriano Alemán (1994c). Guía Didáctica 2. Didáctica y Metodología de las Unidades. Quito. Imprenta de SNALME.                                                                                                                                                                                                 </w:t>
            </w:r>
          </w:p>
          <w:p w:rsidR="00302820" w:rsidRPr="0064509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9.  Ministerio de Educación (2012).  Actualización y Fortalecimiento Curricular de la Educación General Básica y Bachillerato. Educación Física. Quito</w:t>
            </w:r>
          </w:p>
          <w:p w:rsidR="00302820" w:rsidRPr="0064509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10. Ministerio del Deporte (2008). Planificación Curricular del Area de Cultura Física para el sistema escolarizado del país. Quito.</w:t>
            </w:r>
          </w:p>
          <w:p w:rsid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11. SÁNCHEZ BAÑUELOS (1989): Bases para una didáctica de la EF y el deporte. Gymnos.                                                                                                                                                                                     12. DELGADO NOGUERA (1991): Los estilos de enseñanza en la Educación Física. Universidad de Granada.</w:t>
            </w:r>
          </w:p>
          <w:p w:rsid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13. </w:t>
            </w:r>
            <w:r w:rsidRPr="00645099">
              <w:rPr>
                <w:rFonts w:ascii="Calibri" w:hAnsi="Calibri" w:cs="Calibri"/>
                <w:i/>
                <w:lang w:val="es-ES"/>
              </w:rPr>
              <w:t>Ministerio de</w:t>
            </w:r>
            <w:r>
              <w:rPr>
                <w:rFonts w:ascii="Calibri" w:hAnsi="Calibri" w:cs="Calibri"/>
                <w:i/>
                <w:lang w:val="es-ES"/>
              </w:rPr>
              <w:t xml:space="preserve"> Educación (2016</w:t>
            </w:r>
            <w:r w:rsidRPr="00645099">
              <w:rPr>
                <w:rFonts w:ascii="Calibri" w:hAnsi="Calibri" w:cs="Calibri"/>
                <w:i/>
                <w:lang w:val="es-ES"/>
              </w:rPr>
              <w:t>).  Actualización y Fortalecimiento Curricular de la Educación General Básica y Bachillerato. Educación Física. Quito</w:t>
            </w:r>
          </w:p>
          <w:p w:rsidR="00302820" w:rsidRPr="00162F3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1742" w:type="pct"/>
            <w:gridSpan w:val="6"/>
            <w:shd w:val="clear" w:color="auto" w:fill="auto"/>
            <w:noWrap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302820" w:rsidRPr="002C4918" w:rsidTr="008721F2">
        <w:trPr>
          <w:trHeight w:val="308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725" w:type="pct"/>
            <w:gridSpan w:val="7"/>
            <w:shd w:val="clear" w:color="auto" w:fill="auto"/>
            <w:noWrap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742" w:type="pct"/>
            <w:gridSpan w:val="6"/>
            <w:shd w:val="clear" w:color="auto" w:fill="auto"/>
            <w:noWrap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302820" w:rsidRPr="002C4918" w:rsidTr="008721F2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302820" w:rsidRPr="002A370F" w:rsidRDefault="00B71E9F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noProof/>
                <w:lang w:eastAsia="es-EC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269875</wp:posOffset>
                  </wp:positionV>
                  <wp:extent cx="733425" cy="771525"/>
                  <wp:effectExtent l="19050" t="0" r="9525" b="0"/>
                  <wp:wrapNone/>
                  <wp:docPr id="3" name="Imagen 3" descr="FirmaSant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Sant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A370F">
              <w:rPr>
                <w:rFonts w:ascii="Calibri" w:hAnsi="Calibri" w:cs="Calibri"/>
                <w:b/>
                <w:bCs/>
                <w:lang w:val="es-ES"/>
              </w:rPr>
              <w:t>DOCENTE</w:t>
            </w:r>
            <w:r w:rsidR="00302820" w:rsidRPr="002C4918">
              <w:rPr>
                <w:rFonts w:ascii="Calibri" w:hAnsi="Calibri" w:cs="Calibri"/>
                <w:b/>
                <w:bCs/>
                <w:lang w:val="es-ES"/>
              </w:rPr>
              <w:t>:</w:t>
            </w:r>
            <w:r w:rsidR="002A370F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="002A370F">
              <w:rPr>
                <w:rFonts w:ascii="Calibri" w:hAnsi="Calibri" w:cs="Calibri"/>
                <w:bCs/>
                <w:lang w:val="es-ES"/>
              </w:rPr>
              <w:t>Lcdo Santiago Fabara</w:t>
            </w:r>
          </w:p>
        </w:tc>
        <w:tc>
          <w:tcPr>
            <w:tcW w:w="1725" w:type="pct"/>
            <w:gridSpan w:val="7"/>
            <w:shd w:val="clear" w:color="auto" w:fill="auto"/>
            <w:noWrap/>
            <w:hideMark/>
          </w:tcPr>
          <w:p w:rsidR="00302820" w:rsidRDefault="002A370F" w:rsidP="0030282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</w:t>
            </w:r>
            <w:r w:rsidR="00302820">
              <w:rPr>
                <w:rFonts w:ascii="Calibri" w:hAnsi="Calibri"/>
                <w:bCs/>
                <w:color w:val="000000"/>
                <w:lang w:eastAsia="es-EC"/>
              </w:rPr>
              <w:t xml:space="preserve"> del área : </w:t>
            </w:r>
            <w:r>
              <w:rPr>
                <w:rFonts w:ascii="Calibri" w:hAnsi="Calibri"/>
                <w:bCs/>
                <w:color w:val="000000"/>
                <w:lang w:eastAsia="es-EC"/>
              </w:rPr>
              <w:t>Lcdo Luis Torres</w:t>
            </w:r>
          </w:p>
        </w:tc>
        <w:tc>
          <w:tcPr>
            <w:tcW w:w="1742" w:type="pct"/>
            <w:gridSpan w:val="6"/>
            <w:shd w:val="clear" w:color="auto" w:fill="auto"/>
            <w:noWrap/>
            <w:hideMark/>
          </w:tcPr>
          <w:p w:rsidR="00302820" w:rsidRDefault="00302820" w:rsidP="0030282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  <w:r w:rsidR="002A370F">
              <w:rPr>
                <w:rFonts w:ascii="Calibri" w:hAnsi="Calibri"/>
                <w:bCs/>
                <w:color w:val="000000"/>
                <w:lang w:eastAsia="es-EC"/>
              </w:rPr>
              <w:t>: Lcda Elizabeth Vargas</w:t>
            </w:r>
          </w:p>
        </w:tc>
      </w:tr>
      <w:tr w:rsidR="00302820" w:rsidRPr="002C4918" w:rsidTr="008721F2">
        <w:trPr>
          <w:trHeight w:val="280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302820" w:rsidRDefault="00302820" w:rsidP="00B71E9F">
            <w:pPr>
              <w:tabs>
                <w:tab w:val="right" w:pos="457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B71E9F">
              <w:rPr>
                <w:rFonts w:ascii="Calibri" w:hAnsi="Calibri" w:cs="Calibri"/>
                <w:bCs/>
                <w:lang w:val="es-ES"/>
              </w:rPr>
              <w:tab/>
            </w:r>
          </w:p>
          <w:p w:rsidR="00B71E9F" w:rsidRPr="002C4918" w:rsidRDefault="00B71E9F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725" w:type="pct"/>
            <w:gridSpan w:val="7"/>
            <w:shd w:val="clear" w:color="auto" w:fill="auto"/>
            <w:noWrap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742" w:type="pct"/>
            <w:gridSpan w:val="6"/>
            <w:shd w:val="clear" w:color="auto" w:fill="auto"/>
            <w:noWrap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302820" w:rsidRPr="002C4918" w:rsidTr="008721F2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8721F2">
              <w:rPr>
                <w:rFonts w:ascii="Calibri" w:hAnsi="Calibri" w:cs="Calibri"/>
                <w:bCs/>
                <w:lang w:val="es-ES"/>
              </w:rPr>
              <w:t xml:space="preserve"> 08-09-2016</w:t>
            </w:r>
          </w:p>
        </w:tc>
        <w:tc>
          <w:tcPr>
            <w:tcW w:w="1725" w:type="pct"/>
            <w:gridSpan w:val="7"/>
            <w:shd w:val="clear" w:color="auto" w:fill="auto"/>
            <w:noWrap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742" w:type="pct"/>
            <w:gridSpan w:val="6"/>
            <w:shd w:val="clear" w:color="auto" w:fill="auto"/>
            <w:noWrap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</w:tr>
    </w:tbl>
    <w:p w:rsidR="00E00A2A" w:rsidRDefault="00E00A2A"/>
    <w:sectPr w:rsidR="00E00A2A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5FB" w:rsidRDefault="00EA35FB" w:rsidP="00E107B8">
      <w:pPr>
        <w:spacing w:after="0" w:line="240" w:lineRule="auto"/>
      </w:pPr>
      <w:r>
        <w:separator/>
      </w:r>
    </w:p>
  </w:endnote>
  <w:endnote w:type="continuationSeparator" w:id="1">
    <w:p w:rsidR="00EA35FB" w:rsidRDefault="00EA35FB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Alle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5FB" w:rsidRDefault="00EA35FB" w:rsidP="00E107B8">
      <w:pPr>
        <w:spacing w:after="0" w:line="240" w:lineRule="auto"/>
      </w:pPr>
      <w:r>
        <w:separator/>
      </w:r>
    </w:p>
  </w:footnote>
  <w:footnote w:type="continuationSeparator" w:id="1">
    <w:p w:rsidR="00EA35FB" w:rsidRDefault="00EA35FB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302820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302820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131B1"/>
    <w:multiLevelType w:val="hybridMultilevel"/>
    <w:tmpl w:val="0024A652"/>
    <w:lvl w:ilvl="0" w:tplc="B67A1EB2">
      <w:start w:val="34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00A2A"/>
    <w:rsid w:val="00034C38"/>
    <w:rsid w:val="0005295E"/>
    <w:rsid w:val="00061070"/>
    <w:rsid w:val="0006626D"/>
    <w:rsid w:val="00070D2B"/>
    <w:rsid w:val="000910AE"/>
    <w:rsid w:val="000D2E10"/>
    <w:rsid w:val="000E1044"/>
    <w:rsid w:val="0013610C"/>
    <w:rsid w:val="00151413"/>
    <w:rsid w:val="001776A9"/>
    <w:rsid w:val="001F6C4F"/>
    <w:rsid w:val="001F716E"/>
    <w:rsid w:val="00265886"/>
    <w:rsid w:val="00290951"/>
    <w:rsid w:val="00292066"/>
    <w:rsid w:val="002A370F"/>
    <w:rsid w:val="002D0F30"/>
    <w:rsid w:val="00302820"/>
    <w:rsid w:val="00303CF7"/>
    <w:rsid w:val="00327411"/>
    <w:rsid w:val="00376CE6"/>
    <w:rsid w:val="00381E69"/>
    <w:rsid w:val="003C3683"/>
    <w:rsid w:val="0042155D"/>
    <w:rsid w:val="00495FAE"/>
    <w:rsid w:val="004C1C7D"/>
    <w:rsid w:val="004D3A0D"/>
    <w:rsid w:val="004F64E1"/>
    <w:rsid w:val="005246EC"/>
    <w:rsid w:val="00532825"/>
    <w:rsid w:val="005474E9"/>
    <w:rsid w:val="005D2A76"/>
    <w:rsid w:val="005E36F0"/>
    <w:rsid w:val="005E70F9"/>
    <w:rsid w:val="00663FAA"/>
    <w:rsid w:val="006D3DF6"/>
    <w:rsid w:val="006E187F"/>
    <w:rsid w:val="00707930"/>
    <w:rsid w:val="007177AB"/>
    <w:rsid w:val="00771CCC"/>
    <w:rsid w:val="007D602C"/>
    <w:rsid w:val="00807143"/>
    <w:rsid w:val="00816020"/>
    <w:rsid w:val="00855315"/>
    <w:rsid w:val="008721F2"/>
    <w:rsid w:val="008A011A"/>
    <w:rsid w:val="008C6E7B"/>
    <w:rsid w:val="008E5A72"/>
    <w:rsid w:val="00905B1C"/>
    <w:rsid w:val="0093458B"/>
    <w:rsid w:val="00935860"/>
    <w:rsid w:val="009672C5"/>
    <w:rsid w:val="009A3F03"/>
    <w:rsid w:val="009A5348"/>
    <w:rsid w:val="009B0D6F"/>
    <w:rsid w:val="009C58DB"/>
    <w:rsid w:val="00A06D70"/>
    <w:rsid w:val="00A33CFF"/>
    <w:rsid w:val="00A45133"/>
    <w:rsid w:val="00AB00B0"/>
    <w:rsid w:val="00AE1E6A"/>
    <w:rsid w:val="00B15FDB"/>
    <w:rsid w:val="00B258AF"/>
    <w:rsid w:val="00B4359F"/>
    <w:rsid w:val="00B71E9F"/>
    <w:rsid w:val="00BA7F24"/>
    <w:rsid w:val="00BB391D"/>
    <w:rsid w:val="00BB4BF4"/>
    <w:rsid w:val="00BC5E87"/>
    <w:rsid w:val="00BD6BD8"/>
    <w:rsid w:val="00BE7E58"/>
    <w:rsid w:val="00BF1BDA"/>
    <w:rsid w:val="00C3513E"/>
    <w:rsid w:val="00C364C9"/>
    <w:rsid w:val="00C55432"/>
    <w:rsid w:val="00C57108"/>
    <w:rsid w:val="00C719E9"/>
    <w:rsid w:val="00CD0A1E"/>
    <w:rsid w:val="00CE32F8"/>
    <w:rsid w:val="00CE4286"/>
    <w:rsid w:val="00D751EC"/>
    <w:rsid w:val="00D82162"/>
    <w:rsid w:val="00E00A2A"/>
    <w:rsid w:val="00E107B8"/>
    <w:rsid w:val="00E15D84"/>
    <w:rsid w:val="00E15F2C"/>
    <w:rsid w:val="00E20ACE"/>
    <w:rsid w:val="00E33260"/>
    <w:rsid w:val="00E41195"/>
    <w:rsid w:val="00E41DCF"/>
    <w:rsid w:val="00E75290"/>
    <w:rsid w:val="00E866E5"/>
    <w:rsid w:val="00EA35FB"/>
    <w:rsid w:val="00EB7778"/>
    <w:rsid w:val="00EC789B"/>
    <w:rsid w:val="00EF148A"/>
    <w:rsid w:val="00EF4370"/>
    <w:rsid w:val="00F01ADC"/>
    <w:rsid w:val="00F157F4"/>
    <w:rsid w:val="00F625B7"/>
    <w:rsid w:val="00F63698"/>
    <w:rsid w:val="00FC0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4D3A0D"/>
    <w:pPr>
      <w:tabs>
        <w:tab w:val="left" w:pos="708"/>
      </w:tabs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302820"/>
    <w:pPr>
      <w:autoSpaceDE w:val="0"/>
      <w:autoSpaceDN w:val="0"/>
      <w:adjustRightInd w:val="0"/>
      <w:spacing w:after="0" w:line="211" w:lineRule="atLeast"/>
    </w:pPr>
    <w:rPr>
      <w:rFonts w:ascii="Gotham Medium" w:hAnsi="Gotham Medium"/>
      <w:sz w:val="24"/>
      <w:szCs w:val="24"/>
    </w:rPr>
  </w:style>
  <w:style w:type="character" w:customStyle="1" w:styleId="A14">
    <w:name w:val="A14"/>
    <w:uiPriority w:val="99"/>
    <w:rsid w:val="00302820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302820"/>
    <w:pPr>
      <w:autoSpaceDE w:val="0"/>
      <w:autoSpaceDN w:val="0"/>
      <w:adjustRightInd w:val="0"/>
      <w:spacing w:after="0" w:line="171" w:lineRule="atLeast"/>
    </w:pPr>
    <w:rPr>
      <w:rFonts w:ascii="Gotham Medium" w:hAnsi="Gotham Medium"/>
      <w:sz w:val="24"/>
      <w:szCs w:val="24"/>
    </w:rPr>
  </w:style>
  <w:style w:type="paragraph" w:customStyle="1" w:styleId="Default">
    <w:name w:val="Default"/>
    <w:rsid w:val="005E70F9"/>
    <w:pPr>
      <w:autoSpaceDE w:val="0"/>
      <w:autoSpaceDN w:val="0"/>
      <w:adjustRightInd w:val="0"/>
      <w:spacing w:after="0" w:line="240" w:lineRule="auto"/>
    </w:pPr>
    <w:rPr>
      <w:rFonts w:ascii="Aller Light" w:hAnsi="Aller Light" w:cs="Aller Light"/>
      <w:color w:val="000000"/>
      <w:sz w:val="24"/>
      <w:szCs w:val="24"/>
    </w:rPr>
  </w:style>
  <w:style w:type="paragraph" w:customStyle="1" w:styleId="Pa52">
    <w:name w:val="Pa5+2"/>
    <w:basedOn w:val="Default"/>
    <w:next w:val="Default"/>
    <w:uiPriority w:val="99"/>
    <w:rsid w:val="005E70F9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EF4370"/>
    <w:rPr>
      <w:rFonts w:cs="Gotham Medium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10B3-B658-4914-9F7B-F0D056EB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4754</Words>
  <Characters>26150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Fabara</cp:lastModifiedBy>
  <cp:revision>32</cp:revision>
  <dcterms:created xsi:type="dcterms:W3CDTF">2016-09-03T22:08:00Z</dcterms:created>
  <dcterms:modified xsi:type="dcterms:W3CDTF">2016-10-15T01:59:00Z</dcterms:modified>
</cp:coreProperties>
</file>