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Default="003130ED" w:rsidP="003130ED">
      <w:pPr>
        <w:tabs>
          <w:tab w:val="left" w:pos="924"/>
        </w:tabs>
        <w:autoSpaceDE w:val="0"/>
        <w:autoSpaceDN w:val="0"/>
        <w:adjustRightInd w:val="0"/>
        <w:spacing w:before="240" w:after="240"/>
        <w:jc w:val="center"/>
        <w:rPr>
          <w:rFonts w:ascii="Calibri" w:hAnsi="Calibri" w:cs="Arial"/>
          <w:b/>
        </w:rPr>
      </w:pPr>
      <w:bookmarkStart w:id="0" w:name="_GoBack"/>
      <w:bookmarkEnd w:id="0"/>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pPr w:leftFromText="141" w:rightFromText="141" w:vertAnchor="text" w:tblpY="1"/>
        <w:tblOverlap w:val="never"/>
        <w:tblW w:w="15521" w:type="dxa"/>
        <w:tblLayout w:type="fixed"/>
        <w:tblCellMar>
          <w:left w:w="70" w:type="dxa"/>
          <w:right w:w="70" w:type="dxa"/>
        </w:tblCellMar>
        <w:tblLook w:val="04A0" w:firstRow="1" w:lastRow="0" w:firstColumn="1" w:lastColumn="0" w:noHBand="0" w:noVBand="1"/>
      </w:tblPr>
      <w:tblGrid>
        <w:gridCol w:w="1229"/>
        <w:gridCol w:w="908"/>
        <w:gridCol w:w="483"/>
        <w:gridCol w:w="147"/>
        <w:gridCol w:w="832"/>
        <w:gridCol w:w="1183"/>
        <w:gridCol w:w="626"/>
        <w:gridCol w:w="1530"/>
        <w:gridCol w:w="224"/>
        <w:gridCol w:w="1503"/>
        <w:gridCol w:w="761"/>
        <w:gridCol w:w="1458"/>
        <w:gridCol w:w="537"/>
        <w:gridCol w:w="8"/>
        <w:gridCol w:w="407"/>
        <w:gridCol w:w="838"/>
        <w:gridCol w:w="12"/>
        <w:gridCol w:w="425"/>
        <w:gridCol w:w="567"/>
        <w:gridCol w:w="284"/>
        <w:gridCol w:w="992"/>
        <w:gridCol w:w="567"/>
      </w:tblGrid>
      <w:tr w:rsidR="00B145EA" w:rsidTr="009C39C8">
        <w:trPr>
          <w:trHeight w:val="725"/>
        </w:trPr>
        <w:tc>
          <w:tcPr>
            <w:tcW w:w="3599" w:type="dxa"/>
            <w:gridSpan w:val="5"/>
            <w:tcBorders>
              <w:top w:val="single" w:sz="8" w:space="0" w:color="auto"/>
              <w:left w:val="single" w:sz="8" w:space="0" w:color="auto"/>
              <w:bottom w:val="single" w:sz="4" w:space="0" w:color="auto"/>
              <w:right w:val="single" w:sz="4" w:space="0" w:color="auto"/>
            </w:tcBorders>
            <w:noWrap/>
            <w:vAlign w:val="center"/>
            <w:hideMark/>
          </w:tcPr>
          <w:p w:rsidR="006B1521" w:rsidRDefault="006B1521" w:rsidP="0073631A">
            <w:pPr>
              <w:jc w:val="center"/>
              <w:rPr>
                <w:rFonts w:ascii="Calibri" w:hAnsi="Calibri"/>
                <w:b/>
                <w:bCs/>
                <w:color w:val="000000"/>
                <w:sz w:val="22"/>
                <w:szCs w:val="22"/>
                <w:lang w:eastAsia="es-EC"/>
              </w:rPr>
            </w:pPr>
            <w:r>
              <w:rPr>
                <w:noProof/>
                <w:lang w:val="es-ES"/>
              </w:rPr>
              <w:drawing>
                <wp:inline distT="0" distB="0" distL="0" distR="0" wp14:anchorId="196BA19C" wp14:editId="51239EB5">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75" w:type="dxa"/>
            <w:gridSpan w:val="11"/>
            <w:tcBorders>
              <w:top w:val="single" w:sz="8" w:space="0" w:color="auto"/>
              <w:left w:val="single" w:sz="4" w:space="0" w:color="auto"/>
              <w:bottom w:val="single" w:sz="4" w:space="0" w:color="auto"/>
              <w:right w:val="single" w:sz="8" w:space="0" w:color="000000"/>
            </w:tcBorders>
            <w:vAlign w:val="center"/>
            <w:hideMark/>
          </w:tcPr>
          <w:p w:rsidR="006B1521" w:rsidRDefault="006B1521" w:rsidP="0073631A">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w:t>
            </w:r>
            <w:r w:rsidR="008C6ABE">
              <w:rPr>
                <w:rFonts w:ascii="Calibri" w:hAnsi="Calibri" w:cs="Calibri"/>
                <w:b/>
                <w:bCs/>
                <w:lang w:val="es-ES"/>
              </w:rPr>
              <w:t>PARTICULAR LA</w:t>
            </w:r>
            <w:r>
              <w:rPr>
                <w:rFonts w:ascii="Calibri" w:hAnsi="Calibri" w:cs="Calibri"/>
                <w:b/>
                <w:bCs/>
                <w:lang w:val="es-ES"/>
              </w:rPr>
              <w:t xml:space="preserve"> SALLE-CONOCOTO                                                                                                                              </w:t>
            </w:r>
          </w:p>
          <w:p w:rsidR="006B1521" w:rsidRDefault="006B1521" w:rsidP="008C6ABE">
            <w:pPr>
              <w:spacing w:after="240"/>
              <w:jc w:val="center"/>
              <w:rPr>
                <w:rFonts w:ascii="Calibri" w:hAnsi="Calibri"/>
                <w:b/>
                <w:bCs/>
                <w:color w:val="auto"/>
                <w:sz w:val="22"/>
                <w:szCs w:val="22"/>
                <w:lang w:eastAsia="es-EC"/>
              </w:rPr>
            </w:pPr>
            <w:r>
              <w:rPr>
                <w:rFonts w:ascii="Calibri" w:hAnsi="Calibri" w:cs="Calibri"/>
                <w:b/>
                <w:bCs/>
                <w:lang w:val="es-ES"/>
              </w:rPr>
              <w:t>“Una llamada, muchas voces”</w:t>
            </w:r>
          </w:p>
        </w:tc>
        <w:tc>
          <w:tcPr>
            <w:tcW w:w="2847" w:type="dxa"/>
            <w:gridSpan w:val="6"/>
            <w:tcBorders>
              <w:top w:val="single" w:sz="8" w:space="0" w:color="auto"/>
              <w:left w:val="single" w:sz="8" w:space="0" w:color="000000"/>
              <w:bottom w:val="single" w:sz="4" w:space="0" w:color="auto"/>
              <w:right w:val="single" w:sz="8" w:space="0" w:color="auto"/>
            </w:tcBorders>
            <w:noWrap/>
            <w:vAlign w:val="bottom"/>
            <w:hideMark/>
          </w:tcPr>
          <w:p w:rsidR="006B1521" w:rsidRDefault="006B1521" w:rsidP="0073631A">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6B1521" w:rsidTr="009C39C8">
        <w:trPr>
          <w:trHeight w:val="408"/>
        </w:trPr>
        <w:tc>
          <w:tcPr>
            <w:tcW w:w="15521" w:type="dxa"/>
            <w:gridSpan w:val="22"/>
            <w:tcBorders>
              <w:top w:val="single" w:sz="4" w:space="0" w:color="auto"/>
              <w:left w:val="single" w:sz="4" w:space="0" w:color="auto"/>
              <w:bottom w:val="single" w:sz="4" w:space="0" w:color="auto"/>
              <w:right w:val="single" w:sz="4" w:space="0" w:color="auto"/>
            </w:tcBorders>
            <w:vAlign w:val="center"/>
            <w:hideMark/>
          </w:tcPr>
          <w:p w:rsidR="006B1521" w:rsidRDefault="006B1521" w:rsidP="0073631A">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9C39C8">
        <w:trPr>
          <w:trHeight w:val="309"/>
        </w:trPr>
        <w:tc>
          <w:tcPr>
            <w:tcW w:w="15521" w:type="dxa"/>
            <w:gridSpan w:val="22"/>
            <w:tcBorders>
              <w:top w:val="single" w:sz="4" w:space="0" w:color="auto"/>
              <w:left w:val="single" w:sz="4" w:space="0" w:color="auto"/>
              <w:bottom w:val="single" w:sz="4" w:space="0" w:color="auto"/>
              <w:right w:val="single" w:sz="4" w:space="0" w:color="auto"/>
            </w:tcBorders>
            <w:vAlign w:val="center"/>
            <w:hideMark/>
          </w:tcPr>
          <w:p w:rsidR="006B1521" w:rsidRPr="000A38B9" w:rsidRDefault="006B1521" w:rsidP="0073631A">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B145EA" w:rsidTr="009C39C8">
        <w:trPr>
          <w:trHeight w:val="354"/>
        </w:trPr>
        <w:tc>
          <w:tcPr>
            <w:tcW w:w="1229" w:type="dxa"/>
            <w:tcBorders>
              <w:top w:val="single" w:sz="4" w:space="0" w:color="auto"/>
              <w:left w:val="single" w:sz="4" w:space="0" w:color="auto"/>
              <w:bottom w:val="single" w:sz="4" w:space="0" w:color="auto"/>
              <w:right w:val="single" w:sz="4" w:space="0" w:color="auto"/>
            </w:tcBorders>
            <w:hideMark/>
          </w:tcPr>
          <w:p w:rsidR="00E60B5A" w:rsidRDefault="00E60B5A" w:rsidP="0073631A">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79" w:type="dxa"/>
            <w:gridSpan w:val="6"/>
            <w:tcBorders>
              <w:top w:val="single" w:sz="4" w:space="0" w:color="auto"/>
              <w:left w:val="single" w:sz="4" w:space="0" w:color="auto"/>
              <w:bottom w:val="single" w:sz="4" w:space="0" w:color="auto"/>
              <w:right w:val="single" w:sz="4" w:space="0" w:color="auto"/>
            </w:tcBorders>
            <w:hideMark/>
          </w:tcPr>
          <w:p w:rsidR="00E60B5A" w:rsidRPr="00E60B5A" w:rsidRDefault="00E60B5A" w:rsidP="0073631A">
            <w:pPr>
              <w:rPr>
                <w:rFonts w:ascii="Calibri" w:hAnsi="Calibri"/>
                <w:b/>
                <w:bCs/>
                <w:color w:val="auto"/>
                <w:sz w:val="20"/>
                <w:szCs w:val="20"/>
                <w:lang w:eastAsia="es-EC"/>
              </w:rPr>
            </w:pPr>
            <w:r w:rsidRPr="00E60B5A">
              <w:rPr>
                <w:rFonts w:ascii="Calibri" w:hAnsi="Calibri"/>
                <w:b/>
                <w:bCs/>
                <w:color w:val="auto"/>
                <w:sz w:val="20"/>
                <w:szCs w:val="20"/>
                <w:lang w:eastAsia="es-EC"/>
              </w:rPr>
              <w:t>Lcdo. Edgar Tamayo  Constante</w:t>
            </w:r>
          </w:p>
        </w:tc>
        <w:tc>
          <w:tcPr>
            <w:tcW w:w="1754" w:type="dxa"/>
            <w:gridSpan w:val="2"/>
            <w:tcBorders>
              <w:top w:val="single" w:sz="4" w:space="0" w:color="auto"/>
              <w:left w:val="single" w:sz="4" w:space="0" w:color="auto"/>
              <w:bottom w:val="single" w:sz="4" w:space="0" w:color="auto"/>
              <w:right w:val="single" w:sz="4" w:space="0" w:color="auto"/>
            </w:tcBorders>
            <w:hideMark/>
          </w:tcPr>
          <w:p w:rsidR="00E60B5A" w:rsidRDefault="00E60B5A" w:rsidP="0073631A">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722" w:type="dxa"/>
            <w:gridSpan w:val="3"/>
            <w:tcBorders>
              <w:top w:val="single" w:sz="4" w:space="0" w:color="auto"/>
              <w:left w:val="single" w:sz="4" w:space="0" w:color="auto"/>
              <w:bottom w:val="single" w:sz="4" w:space="0" w:color="auto"/>
              <w:right w:val="single" w:sz="4" w:space="0" w:color="auto"/>
            </w:tcBorders>
          </w:tcPr>
          <w:p w:rsidR="00E60B5A" w:rsidRPr="00E60B5A" w:rsidRDefault="00E60B5A" w:rsidP="0073631A">
            <w:pPr>
              <w:rPr>
                <w:rFonts w:ascii="Calibri" w:hAnsi="Calibri"/>
                <w:b/>
                <w:bCs/>
                <w:color w:val="auto"/>
                <w:sz w:val="22"/>
                <w:szCs w:val="22"/>
                <w:lang w:eastAsia="es-EC"/>
              </w:rPr>
            </w:pPr>
            <w:r w:rsidRPr="00E60B5A">
              <w:rPr>
                <w:rFonts w:ascii="Calibri" w:hAnsi="Calibri"/>
                <w:b/>
                <w:bCs/>
                <w:color w:val="auto"/>
                <w:sz w:val="22"/>
                <w:szCs w:val="22"/>
                <w:lang w:eastAsia="es-EC"/>
              </w:rPr>
              <w:t xml:space="preserve"> Ciencias Sociales</w:t>
            </w:r>
          </w:p>
        </w:tc>
        <w:tc>
          <w:tcPr>
            <w:tcW w:w="1802" w:type="dxa"/>
            <w:gridSpan w:val="5"/>
            <w:tcBorders>
              <w:top w:val="single" w:sz="4" w:space="0" w:color="auto"/>
              <w:left w:val="single" w:sz="4" w:space="0" w:color="auto"/>
              <w:bottom w:val="single" w:sz="4" w:space="0" w:color="auto"/>
              <w:right w:val="single" w:sz="4" w:space="0" w:color="auto"/>
            </w:tcBorders>
            <w:hideMark/>
          </w:tcPr>
          <w:p w:rsidR="00E60B5A" w:rsidRDefault="00E60B5A" w:rsidP="0073631A">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276" w:type="dxa"/>
            <w:gridSpan w:val="3"/>
            <w:tcBorders>
              <w:top w:val="single" w:sz="4" w:space="0" w:color="auto"/>
              <w:left w:val="single" w:sz="4" w:space="0" w:color="auto"/>
              <w:bottom w:val="single" w:sz="4" w:space="0" w:color="auto"/>
              <w:right w:val="single" w:sz="4" w:space="0" w:color="auto"/>
            </w:tcBorders>
          </w:tcPr>
          <w:p w:rsidR="00E60B5A" w:rsidRPr="00E60B5A" w:rsidRDefault="00E60B5A" w:rsidP="0073631A">
            <w:pPr>
              <w:rPr>
                <w:rFonts w:ascii="Calibri" w:hAnsi="Calibri"/>
                <w:b/>
                <w:bCs/>
                <w:color w:val="auto"/>
                <w:sz w:val="22"/>
                <w:szCs w:val="22"/>
                <w:lang w:eastAsia="es-EC"/>
              </w:rPr>
            </w:pPr>
            <w:r>
              <w:rPr>
                <w:rFonts w:ascii="Calibri" w:hAnsi="Calibri"/>
                <w:bCs/>
                <w:color w:val="auto"/>
                <w:sz w:val="22"/>
                <w:szCs w:val="22"/>
                <w:lang w:eastAsia="es-EC"/>
              </w:rPr>
              <w:t xml:space="preserve"> </w:t>
            </w:r>
            <w:r w:rsidRPr="00E60B5A">
              <w:rPr>
                <w:rFonts w:ascii="Calibri" w:hAnsi="Calibri"/>
                <w:b/>
                <w:bCs/>
                <w:color w:val="auto"/>
                <w:sz w:val="22"/>
                <w:szCs w:val="22"/>
                <w:lang w:eastAsia="es-EC"/>
              </w:rPr>
              <w:t>Quinto</w:t>
            </w:r>
          </w:p>
        </w:tc>
        <w:tc>
          <w:tcPr>
            <w:tcW w:w="1559" w:type="dxa"/>
            <w:gridSpan w:val="2"/>
            <w:tcBorders>
              <w:top w:val="single" w:sz="4" w:space="0" w:color="auto"/>
              <w:left w:val="single" w:sz="4" w:space="0" w:color="auto"/>
              <w:bottom w:val="single" w:sz="4" w:space="0" w:color="auto"/>
              <w:right w:val="single" w:sz="4" w:space="0" w:color="auto"/>
            </w:tcBorders>
            <w:hideMark/>
          </w:tcPr>
          <w:p w:rsidR="00E60B5A" w:rsidRDefault="00E60B5A" w:rsidP="0073631A">
            <w:pPr>
              <w:rPr>
                <w:rFonts w:ascii="Calibri" w:hAnsi="Calibri"/>
                <w:bCs/>
                <w:color w:val="auto"/>
                <w:sz w:val="22"/>
                <w:szCs w:val="22"/>
                <w:lang w:eastAsia="es-EC"/>
              </w:rPr>
            </w:pPr>
            <w:r>
              <w:rPr>
                <w:rFonts w:ascii="Calibri" w:hAnsi="Calibri"/>
                <w:bCs/>
                <w:color w:val="auto"/>
                <w:sz w:val="22"/>
                <w:szCs w:val="22"/>
                <w:lang w:eastAsia="es-EC"/>
              </w:rPr>
              <w:t xml:space="preserve">Paralelo:  </w:t>
            </w:r>
            <w:r w:rsidRPr="00E60B5A">
              <w:rPr>
                <w:rFonts w:ascii="Calibri" w:hAnsi="Calibri"/>
                <w:b/>
                <w:bCs/>
                <w:color w:val="auto"/>
                <w:sz w:val="22"/>
                <w:szCs w:val="22"/>
                <w:lang w:eastAsia="es-EC"/>
              </w:rPr>
              <w:t>A-B-C</w:t>
            </w:r>
          </w:p>
        </w:tc>
      </w:tr>
      <w:tr w:rsidR="00B145EA" w:rsidTr="009C39C8">
        <w:trPr>
          <w:trHeight w:val="409"/>
        </w:trPr>
        <w:tc>
          <w:tcPr>
            <w:tcW w:w="2137" w:type="dxa"/>
            <w:gridSpan w:val="2"/>
            <w:vMerge w:val="restart"/>
            <w:tcBorders>
              <w:top w:val="single" w:sz="4" w:space="0" w:color="auto"/>
              <w:left w:val="single" w:sz="4" w:space="0" w:color="auto"/>
              <w:bottom w:val="single" w:sz="4" w:space="0" w:color="auto"/>
              <w:right w:val="single" w:sz="4" w:space="0" w:color="auto"/>
            </w:tcBorders>
            <w:hideMark/>
          </w:tcPr>
          <w:p w:rsidR="00B145EA" w:rsidRDefault="00B145EA" w:rsidP="0073631A">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4" w:space="0" w:color="auto"/>
              <w:bottom w:val="single" w:sz="4" w:space="0" w:color="auto"/>
              <w:right w:val="single" w:sz="4" w:space="0" w:color="auto"/>
            </w:tcBorders>
          </w:tcPr>
          <w:p w:rsidR="00B145EA" w:rsidRPr="00E60B5A" w:rsidRDefault="008C0D22" w:rsidP="0073631A">
            <w:pPr>
              <w:rPr>
                <w:rFonts w:ascii="Calibri" w:hAnsi="Calibri"/>
                <w:sz w:val="22"/>
                <w:szCs w:val="22"/>
                <w:lang w:eastAsia="es-EC"/>
              </w:rPr>
            </w:pPr>
            <w:r>
              <w:rPr>
                <w:rFonts w:ascii="Calibri" w:hAnsi="Calibri"/>
                <w:bCs/>
                <w:color w:val="auto"/>
                <w:sz w:val="22"/>
                <w:szCs w:val="22"/>
                <w:lang w:eastAsia="es-EC"/>
              </w:rPr>
              <w:t>3</w:t>
            </w:r>
          </w:p>
        </w:tc>
        <w:tc>
          <w:tcPr>
            <w:tcW w:w="4542" w:type="dxa"/>
            <w:gridSpan w:val="6"/>
            <w:tcBorders>
              <w:top w:val="single" w:sz="4" w:space="0" w:color="auto"/>
              <w:left w:val="single" w:sz="4" w:space="0" w:color="auto"/>
              <w:bottom w:val="single" w:sz="4" w:space="0" w:color="auto"/>
              <w:right w:val="single" w:sz="4" w:space="0" w:color="auto"/>
            </w:tcBorders>
            <w:hideMark/>
          </w:tcPr>
          <w:p w:rsidR="00B145EA" w:rsidRPr="00B83D81" w:rsidRDefault="00B145EA" w:rsidP="0073631A">
            <w:pPr>
              <w:jc w:val="both"/>
              <w:rPr>
                <w:rFonts w:ascii="Calibri" w:hAnsi="Calibri"/>
                <w:bCs/>
                <w:color w:val="auto"/>
                <w:sz w:val="18"/>
                <w:szCs w:val="18"/>
                <w:lang w:eastAsia="es-EC"/>
              </w:rPr>
            </w:pPr>
            <w:r w:rsidRPr="00B83D81">
              <w:rPr>
                <w:rFonts w:ascii="Calibri" w:hAnsi="Calibri"/>
                <w:bCs/>
                <w:color w:val="auto"/>
                <w:sz w:val="18"/>
                <w:szCs w:val="18"/>
                <w:lang w:eastAsia="es-EC"/>
              </w:rPr>
              <w:t xml:space="preserve">Título de unidad de planificación: </w:t>
            </w:r>
          </w:p>
        </w:tc>
        <w:tc>
          <w:tcPr>
            <w:tcW w:w="8359" w:type="dxa"/>
            <w:gridSpan w:val="13"/>
            <w:tcBorders>
              <w:top w:val="single" w:sz="4" w:space="0" w:color="auto"/>
              <w:left w:val="single" w:sz="4" w:space="0" w:color="auto"/>
              <w:bottom w:val="single" w:sz="4" w:space="0" w:color="auto"/>
              <w:right w:val="single" w:sz="4" w:space="0" w:color="auto"/>
            </w:tcBorders>
          </w:tcPr>
          <w:p w:rsidR="00B145EA" w:rsidRDefault="00B145EA" w:rsidP="00DC581D">
            <w:pPr>
              <w:pStyle w:val="Default"/>
              <w:rPr>
                <w:color w:val="auto"/>
                <w:sz w:val="22"/>
                <w:szCs w:val="22"/>
              </w:rPr>
            </w:pPr>
            <w:r w:rsidRPr="00E60B5A">
              <w:rPr>
                <w:b/>
                <w:color w:val="auto"/>
                <w:sz w:val="22"/>
                <w:szCs w:val="22"/>
              </w:rPr>
              <w:t xml:space="preserve">   </w:t>
            </w:r>
            <w:r w:rsidR="00DC581D">
              <w:rPr>
                <w:rFonts w:eastAsia="Calibri"/>
                <w:sz w:val="18"/>
                <w:szCs w:val="18"/>
                <w:lang w:val="es-AR"/>
              </w:rPr>
              <w:t>LA COLONIZACIÓN ENTRE MARES, VALLES</w:t>
            </w:r>
            <w:r w:rsidR="008C6ABE">
              <w:rPr>
                <w:rFonts w:eastAsia="Calibri"/>
                <w:sz w:val="18"/>
                <w:szCs w:val="18"/>
                <w:lang w:val="es-AR"/>
              </w:rPr>
              <w:t>, RIOS Y MONTAÑAS</w:t>
            </w:r>
            <w:r>
              <w:rPr>
                <w:color w:val="auto"/>
                <w:sz w:val="22"/>
                <w:szCs w:val="22"/>
              </w:rPr>
              <w:t xml:space="preserve"> </w:t>
            </w:r>
          </w:p>
        </w:tc>
      </w:tr>
      <w:tr w:rsidR="00B145EA" w:rsidTr="009C39C8">
        <w:trPr>
          <w:trHeight w:val="593"/>
        </w:trPr>
        <w:tc>
          <w:tcPr>
            <w:tcW w:w="2137" w:type="dxa"/>
            <w:gridSpan w:val="2"/>
            <w:vMerge/>
            <w:tcBorders>
              <w:top w:val="single" w:sz="4" w:space="0" w:color="auto"/>
              <w:left w:val="single" w:sz="4" w:space="0" w:color="auto"/>
              <w:bottom w:val="single" w:sz="4" w:space="0" w:color="auto"/>
              <w:right w:val="single" w:sz="4" w:space="0" w:color="auto"/>
            </w:tcBorders>
          </w:tcPr>
          <w:p w:rsidR="00B145EA" w:rsidRDefault="00B145EA" w:rsidP="0073631A">
            <w:pPr>
              <w:rPr>
                <w:rFonts w:ascii="Calibri" w:hAnsi="Calibri"/>
                <w:bCs/>
                <w:color w:val="auto"/>
                <w:sz w:val="22"/>
                <w:szCs w:val="22"/>
                <w:lang w:eastAsia="es-EC"/>
              </w:rPr>
            </w:pPr>
          </w:p>
        </w:tc>
        <w:tc>
          <w:tcPr>
            <w:tcW w:w="483" w:type="dxa"/>
            <w:vMerge/>
            <w:tcBorders>
              <w:top w:val="single" w:sz="4" w:space="0" w:color="auto"/>
              <w:left w:val="single" w:sz="4" w:space="0" w:color="auto"/>
              <w:bottom w:val="single" w:sz="4" w:space="0" w:color="auto"/>
              <w:right w:val="single" w:sz="4" w:space="0" w:color="auto"/>
            </w:tcBorders>
          </w:tcPr>
          <w:p w:rsidR="00B145EA" w:rsidRDefault="00B145EA" w:rsidP="0073631A">
            <w:pPr>
              <w:rPr>
                <w:rFonts w:ascii="Calibri" w:hAnsi="Calibri"/>
                <w:bCs/>
                <w:color w:val="auto"/>
                <w:sz w:val="22"/>
                <w:szCs w:val="22"/>
                <w:lang w:eastAsia="es-EC"/>
              </w:rPr>
            </w:pPr>
          </w:p>
        </w:tc>
        <w:tc>
          <w:tcPr>
            <w:tcW w:w="4542" w:type="dxa"/>
            <w:gridSpan w:val="6"/>
            <w:tcBorders>
              <w:top w:val="single" w:sz="4" w:space="0" w:color="auto"/>
              <w:left w:val="single" w:sz="4" w:space="0" w:color="auto"/>
              <w:bottom w:val="single" w:sz="4" w:space="0" w:color="auto"/>
              <w:right w:val="single" w:sz="4" w:space="0" w:color="auto"/>
            </w:tcBorders>
          </w:tcPr>
          <w:p w:rsidR="00B145EA" w:rsidRDefault="00B145EA" w:rsidP="0073631A">
            <w:pPr>
              <w:pStyle w:val="Default"/>
              <w:rPr>
                <w:rFonts w:cs="Times New Roman"/>
                <w:bCs/>
                <w:color w:val="auto"/>
                <w:sz w:val="22"/>
                <w:szCs w:val="22"/>
                <w:lang w:eastAsia="es-EC"/>
              </w:rPr>
            </w:pPr>
          </w:p>
          <w:p w:rsidR="00B145EA" w:rsidRPr="00B83D81" w:rsidRDefault="00B145EA" w:rsidP="0073631A">
            <w:pPr>
              <w:pStyle w:val="Default"/>
              <w:rPr>
                <w:bCs/>
                <w:color w:val="auto"/>
                <w:sz w:val="18"/>
                <w:szCs w:val="18"/>
                <w:lang w:eastAsia="es-EC"/>
              </w:rPr>
            </w:pPr>
            <w:r w:rsidRPr="00B83D81">
              <w:rPr>
                <w:rFonts w:cs="Times New Roman"/>
                <w:bCs/>
                <w:color w:val="auto"/>
                <w:sz w:val="18"/>
                <w:szCs w:val="18"/>
                <w:lang w:eastAsia="es-EC"/>
              </w:rPr>
              <w:t>Objetivos específicos de la unidad de planificación:</w:t>
            </w:r>
          </w:p>
        </w:tc>
        <w:tc>
          <w:tcPr>
            <w:tcW w:w="8359" w:type="dxa"/>
            <w:gridSpan w:val="13"/>
            <w:tcBorders>
              <w:top w:val="single" w:sz="4" w:space="0" w:color="auto"/>
              <w:left w:val="single" w:sz="4" w:space="0" w:color="auto"/>
              <w:bottom w:val="single" w:sz="4" w:space="0" w:color="auto"/>
              <w:right w:val="single" w:sz="4" w:space="0" w:color="auto"/>
            </w:tcBorders>
          </w:tcPr>
          <w:p w:rsidR="00DC581D" w:rsidRPr="00DC581D" w:rsidRDefault="00DC581D" w:rsidP="00DC581D">
            <w:pPr>
              <w:tabs>
                <w:tab w:val="clear" w:pos="708"/>
              </w:tabs>
              <w:suppressAutoHyphens w:val="0"/>
              <w:jc w:val="both"/>
              <w:rPr>
                <w:rFonts w:ascii="Calibri" w:eastAsia="Calibri" w:hAnsi="Calibri" w:cs="Calibri"/>
                <w:color w:val="auto"/>
                <w:kern w:val="0"/>
                <w:sz w:val="18"/>
                <w:szCs w:val="18"/>
                <w:lang w:val="es-AR" w:eastAsia="en-US"/>
              </w:rPr>
            </w:pPr>
            <w:r w:rsidRPr="00DC581D">
              <w:rPr>
                <w:rFonts w:ascii="Calibri" w:eastAsia="Calibri" w:hAnsi="Calibri" w:cs="Calibri"/>
                <w:color w:val="auto"/>
                <w:kern w:val="0"/>
                <w:sz w:val="18"/>
                <w:szCs w:val="18"/>
                <w:lang w:val="es-AR" w:eastAsia="en-US"/>
              </w:rPr>
              <w:t>Ubicar al Ecuador en el espacio Andino y estudiar su relieve, clima, y división territorial, con énfasis en las provincias, para construir una identidad nacional arraigada en los valores y necesidades de los territorios locales, especialmente las relacionadas con posibles riesgos naturales y medidas de seguridad, prevención y control.</w:t>
            </w:r>
          </w:p>
          <w:p w:rsidR="00B145EA" w:rsidRPr="00B83D81" w:rsidRDefault="00B145EA" w:rsidP="0073631A">
            <w:pPr>
              <w:tabs>
                <w:tab w:val="clear" w:pos="708"/>
              </w:tabs>
              <w:suppressAutoHyphens w:val="0"/>
              <w:jc w:val="both"/>
              <w:rPr>
                <w:bCs/>
                <w:color w:val="auto"/>
                <w:sz w:val="22"/>
                <w:szCs w:val="22"/>
                <w:lang w:val="es-ES" w:eastAsia="es-EC"/>
              </w:rPr>
            </w:pPr>
          </w:p>
        </w:tc>
      </w:tr>
      <w:tr w:rsidR="006B1521" w:rsidTr="008C6ABE">
        <w:trPr>
          <w:trHeight w:val="384"/>
        </w:trPr>
        <w:tc>
          <w:tcPr>
            <w:tcW w:w="15521" w:type="dxa"/>
            <w:gridSpan w:val="22"/>
            <w:tcBorders>
              <w:top w:val="single" w:sz="4" w:space="0" w:color="auto"/>
              <w:left w:val="single" w:sz="4" w:space="0" w:color="auto"/>
              <w:bottom w:val="single" w:sz="4" w:space="0" w:color="auto"/>
              <w:right w:val="single" w:sz="4" w:space="0" w:color="auto"/>
            </w:tcBorders>
            <w:vAlign w:val="center"/>
            <w:hideMark/>
          </w:tcPr>
          <w:p w:rsidR="006B1521" w:rsidRPr="000A38B9" w:rsidRDefault="000A38B9" w:rsidP="0073631A">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525EB" w:rsidTr="0097057D">
        <w:trPr>
          <w:trHeight w:val="1566"/>
        </w:trPr>
        <w:tc>
          <w:tcPr>
            <w:tcW w:w="2767" w:type="dxa"/>
            <w:gridSpan w:val="4"/>
            <w:tcBorders>
              <w:top w:val="single" w:sz="4" w:space="0" w:color="auto"/>
              <w:left w:val="single" w:sz="4" w:space="0" w:color="auto"/>
              <w:bottom w:val="single" w:sz="4" w:space="0" w:color="auto"/>
              <w:right w:val="single" w:sz="4" w:space="0" w:color="auto"/>
            </w:tcBorders>
            <w:vAlign w:val="center"/>
          </w:tcPr>
          <w:p w:rsidR="000525EB" w:rsidRDefault="000525EB" w:rsidP="0073631A">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0525EB" w:rsidRDefault="000525EB" w:rsidP="0073631A">
            <w:pPr>
              <w:rPr>
                <w:rFonts w:ascii="Calibri" w:hAnsi="Calibri"/>
                <w:b/>
                <w:bCs/>
                <w:color w:val="000000"/>
                <w:sz w:val="22"/>
                <w:szCs w:val="22"/>
                <w:lang w:eastAsia="es-EC"/>
              </w:rPr>
            </w:pPr>
          </w:p>
          <w:p w:rsidR="000525EB" w:rsidRDefault="000525EB" w:rsidP="0073631A">
            <w:pPr>
              <w:rPr>
                <w:rFonts w:ascii="Calibri" w:hAnsi="Calibri"/>
                <w:b/>
                <w:bCs/>
                <w:color w:val="000000"/>
                <w:sz w:val="22"/>
                <w:szCs w:val="22"/>
                <w:lang w:eastAsia="es-EC"/>
              </w:rPr>
            </w:pPr>
          </w:p>
          <w:p w:rsidR="000525EB" w:rsidRDefault="000525EB" w:rsidP="0073631A">
            <w:pPr>
              <w:rPr>
                <w:rFonts w:ascii="Calibri" w:hAnsi="Calibri"/>
                <w:b/>
                <w:bCs/>
                <w:color w:val="000000"/>
                <w:sz w:val="22"/>
                <w:szCs w:val="22"/>
                <w:lang w:eastAsia="es-EC"/>
              </w:rPr>
            </w:pPr>
          </w:p>
          <w:p w:rsidR="000525EB" w:rsidRDefault="000525EB" w:rsidP="0073631A">
            <w:pPr>
              <w:rPr>
                <w:rFonts w:ascii="Calibri" w:hAnsi="Calibri"/>
                <w:b/>
                <w:bCs/>
                <w:color w:val="000000"/>
                <w:sz w:val="22"/>
                <w:szCs w:val="22"/>
                <w:lang w:eastAsia="es-EC"/>
              </w:rPr>
            </w:pPr>
          </w:p>
        </w:tc>
        <w:tc>
          <w:tcPr>
            <w:tcW w:w="12754" w:type="dxa"/>
            <w:gridSpan w:val="18"/>
            <w:tcBorders>
              <w:top w:val="single" w:sz="4" w:space="0" w:color="auto"/>
              <w:left w:val="single" w:sz="4" w:space="0" w:color="auto"/>
              <w:bottom w:val="single" w:sz="4" w:space="0" w:color="auto"/>
              <w:right w:val="single" w:sz="4" w:space="0" w:color="auto"/>
            </w:tcBorders>
            <w:vAlign w:val="center"/>
          </w:tcPr>
          <w:p w:rsidR="000525EB" w:rsidRDefault="00852D96" w:rsidP="008C6ABE">
            <w:pPr>
              <w:tabs>
                <w:tab w:val="clear" w:pos="708"/>
                <w:tab w:val="left" w:pos="924"/>
              </w:tabs>
              <w:suppressAutoHyphens w:val="0"/>
              <w:autoSpaceDE w:val="0"/>
              <w:autoSpaceDN w:val="0"/>
              <w:adjustRightInd w:val="0"/>
              <w:jc w:val="both"/>
              <w:rPr>
                <w:rFonts w:ascii="Calibri" w:eastAsia="Calibri" w:hAnsi="Calibri" w:cs="Calibri"/>
                <w:color w:val="000000"/>
                <w:kern w:val="0"/>
                <w:sz w:val="18"/>
                <w:szCs w:val="18"/>
                <w:lang w:eastAsia="en-US"/>
              </w:rPr>
            </w:pPr>
            <w:r w:rsidRPr="00852D96">
              <w:rPr>
                <w:rFonts w:ascii="Calibri" w:eastAsia="Calibri" w:hAnsi="Calibri" w:cs="Calibri"/>
                <w:color w:val="000000"/>
                <w:kern w:val="0"/>
                <w:sz w:val="18"/>
                <w:szCs w:val="18"/>
                <w:lang w:eastAsia="en-US"/>
              </w:rPr>
              <w:t>CE.CS.3.11. Explica la división territorial y natural del Ecuador (provincias, cantones y parroquias), en función de sus ca</w:t>
            </w:r>
            <w:r w:rsidRPr="00852D96">
              <w:rPr>
                <w:rFonts w:ascii="Calibri" w:eastAsia="Calibri" w:hAnsi="Calibri" w:cs="Calibri"/>
                <w:color w:val="000000"/>
                <w:kern w:val="0"/>
                <w:sz w:val="18"/>
                <w:szCs w:val="18"/>
                <w:lang w:eastAsia="en-US"/>
              </w:rPr>
              <w:softHyphen/>
              <w:t>racterísticas físicas, político-administrativas y sus formas de participación ciudadana.</w:t>
            </w:r>
          </w:p>
          <w:p w:rsidR="008C6ABE" w:rsidRDefault="008C6ABE" w:rsidP="008C6ABE">
            <w:pPr>
              <w:pStyle w:val="Pa12"/>
              <w:spacing w:before="100" w:after="100"/>
              <w:jc w:val="both"/>
              <w:rPr>
                <w:rFonts w:ascii="Calibri" w:hAnsi="Calibri" w:cs="Calibri"/>
                <w:color w:val="000000"/>
                <w:sz w:val="18"/>
                <w:szCs w:val="18"/>
              </w:rPr>
            </w:pPr>
            <w:r w:rsidRPr="00BD3859">
              <w:rPr>
                <w:rFonts w:ascii="Calibri" w:hAnsi="Calibri" w:cs="Calibri"/>
                <w:color w:val="000000"/>
                <w:sz w:val="18"/>
                <w:szCs w:val="18"/>
              </w:rPr>
              <w:t>CE.CS.3.2. Examina los cambios y lecciones que se dieron en la Conquista y Colonización de América (el origen de mes</w:t>
            </w:r>
            <w:r w:rsidRPr="00BD3859">
              <w:rPr>
                <w:rFonts w:ascii="Calibri" w:hAnsi="Calibri" w:cs="Calibri"/>
                <w:color w:val="000000"/>
                <w:sz w:val="18"/>
                <w:szCs w:val="18"/>
              </w:rPr>
              <w:softHyphen/>
              <w:t xml:space="preserve">tizos, afro-ecuatorianos, la dominación cultural, las sublevaciones indígenas y mestizas, su aporte al arte como expresión del dominio cultural), destacando la lucha de los indígenas por la identidad. </w:t>
            </w:r>
          </w:p>
          <w:p w:rsidR="008C6ABE" w:rsidRDefault="0097057D" w:rsidP="0097057D">
            <w:pPr>
              <w:tabs>
                <w:tab w:val="clear" w:pos="708"/>
              </w:tabs>
              <w:suppressAutoHyphens w:val="0"/>
              <w:spacing w:after="200" w:line="276" w:lineRule="auto"/>
              <w:rPr>
                <w:rFonts w:ascii="Calibri" w:hAnsi="Calibri"/>
                <w:b/>
                <w:bCs/>
                <w:color w:val="000000"/>
                <w:sz w:val="22"/>
                <w:szCs w:val="22"/>
                <w:lang w:eastAsia="es-EC"/>
              </w:rPr>
            </w:pPr>
            <w:r w:rsidRPr="0097057D">
              <w:rPr>
                <w:rFonts w:ascii="Calibri" w:eastAsiaTheme="minorHAnsi" w:hAnsi="Calibri" w:cs="Calibri"/>
                <w:color w:val="000000"/>
                <w:kern w:val="0"/>
                <w:sz w:val="18"/>
                <w:szCs w:val="18"/>
                <w:lang w:eastAsia="en-US"/>
              </w:rPr>
              <w:t xml:space="preserve">CE.CS.3.13. Examina la importancia de la organización social y de la participación de hombres, mujeres, personas con discapacidad para la defensa de derechos y objetivos comunes de una sociedad inclusiva, justa y equitativa. </w:t>
            </w:r>
          </w:p>
        </w:tc>
      </w:tr>
      <w:tr w:rsidR="009C39C8" w:rsidTr="009C39C8">
        <w:trPr>
          <w:trHeight w:val="739"/>
        </w:trPr>
        <w:tc>
          <w:tcPr>
            <w:tcW w:w="2767" w:type="dxa"/>
            <w:gridSpan w:val="4"/>
            <w:tcBorders>
              <w:top w:val="single" w:sz="4" w:space="0" w:color="auto"/>
              <w:left w:val="single" w:sz="4" w:space="0" w:color="auto"/>
              <w:bottom w:val="single" w:sz="4" w:space="0" w:color="auto"/>
              <w:right w:val="single" w:sz="4" w:space="0" w:color="auto"/>
            </w:tcBorders>
            <w:hideMark/>
          </w:tcPr>
          <w:p w:rsidR="006B1521" w:rsidRDefault="006B1521" w:rsidP="0073631A">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9069" w:type="dxa"/>
            <w:gridSpan w:val="11"/>
            <w:tcBorders>
              <w:top w:val="single" w:sz="4" w:space="0" w:color="auto"/>
              <w:left w:val="single" w:sz="4" w:space="0" w:color="auto"/>
              <w:bottom w:val="single" w:sz="4" w:space="0" w:color="auto"/>
              <w:right w:val="single" w:sz="4" w:space="0" w:color="auto"/>
            </w:tcBorders>
          </w:tcPr>
          <w:p w:rsidR="0073631A" w:rsidRDefault="00B145EA" w:rsidP="0073631A">
            <w:pPr>
              <w:tabs>
                <w:tab w:val="clear" w:pos="708"/>
                <w:tab w:val="left" w:pos="924"/>
              </w:tabs>
              <w:suppressAutoHyphens w:val="0"/>
              <w:autoSpaceDE w:val="0"/>
              <w:autoSpaceDN w:val="0"/>
              <w:adjustRightInd w:val="0"/>
              <w:spacing w:line="276" w:lineRule="auto"/>
              <w:ind w:left="73"/>
              <w:jc w:val="both"/>
              <w:rPr>
                <w:rFonts w:ascii="Calibri" w:eastAsiaTheme="minorHAnsi" w:hAnsi="Calibri" w:cs="Calibri"/>
                <w:color w:val="auto"/>
                <w:kern w:val="0"/>
                <w:sz w:val="18"/>
                <w:szCs w:val="18"/>
                <w:lang w:val="es-ES" w:eastAsia="en-US"/>
              </w:rPr>
            </w:pPr>
            <w:r w:rsidRPr="00B83D81">
              <w:rPr>
                <w:rFonts w:ascii="Calibri" w:eastAsiaTheme="minorHAnsi" w:hAnsi="Calibri" w:cs="Calibri"/>
                <w:color w:val="000000"/>
                <w:kern w:val="0"/>
                <w:sz w:val="18"/>
                <w:szCs w:val="18"/>
                <w:lang w:eastAsia="en-US"/>
              </w:rPr>
              <w:t>La existencia de sociedades y culturas en América previa a la llegada de los conquistadores</w:t>
            </w:r>
          </w:p>
          <w:p w:rsidR="006B1521" w:rsidRPr="00B145EA" w:rsidRDefault="00AE71D5" w:rsidP="00B145EA">
            <w:pPr>
              <w:tabs>
                <w:tab w:val="clear" w:pos="708"/>
                <w:tab w:val="left" w:pos="924"/>
              </w:tabs>
              <w:suppressAutoHyphens w:val="0"/>
              <w:autoSpaceDE w:val="0"/>
              <w:autoSpaceDN w:val="0"/>
              <w:adjustRightInd w:val="0"/>
              <w:spacing w:line="276" w:lineRule="auto"/>
              <w:ind w:left="73"/>
              <w:jc w:val="both"/>
              <w:rPr>
                <w:rFonts w:ascii="Calibri" w:eastAsiaTheme="minorHAnsi" w:hAnsi="Calibri" w:cs="Calibri"/>
                <w:color w:val="auto"/>
                <w:kern w:val="0"/>
                <w:sz w:val="18"/>
                <w:szCs w:val="18"/>
                <w:lang w:val="es-ES" w:eastAsia="en-US"/>
              </w:rPr>
            </w:pPr>
            <w:r>
              <w:rPr>
                <w:rFonts w:ascii="Calibri" w:eastAsiaTheme="minorHAnsi" w:hAnsi="Calibri" w:cs="Calibri"/>
                <w:color w:val="auto"/>
                <w:kern w:val="0"/>
                <w:sz w:val="18"/>
                <w:szCs w:val="18"/>
                <w:lang w:val="es-ES" w:eastAsia="en-US"/>
              </w:rPr>
              <w:t xml:space="preserve">Las instituciones lasallistas se centran en los jóvenes, para inducirles a que sean </w:t>
            </w:r>
            <w:r w:rsidRPr="000100E4">
              <w:rPr>
                <w:rFonts w:ascii="Calibri" w:eastAsiaTheme="minorHAnsi" w:hAnsi="Calibri" w:cs="Calibri"/>
                <w:color w:val="auto"/>
                <w:kern w:val="0"/>
                <w:sz w:val="18"/>
                <w:szCs w:val="18"/>
                <w:lang w:val="es-ES" w:eastAsia="en-US"/>
              </w:rPr>
              <w:t>innovadores</w:t>
            </w:r>
            <w:r>
              <w:rPr>
                <w:rFonts w:ascii="Calibri" w:eastAsiaTheme="minorHAnsi" w:hAnsi="Calibri" w:cs="Calibri"/>
                <w:color w:val="auto"/>
                <w:kern w:val="0"/>
                <w:sz w:val="18"/>
                <w:szCs w:val="18"/>
                <w:lang w:val="es-ES" w:eastAsia="en-US"/>
              </w:rPr>
              <w:t xml:space="preserve"> y justos en esta época en que vivimos. A la vez que se preocupan en prepararlos para ser personas  solidarias y ocupen un puesto en la sociedad.</w:t>
            </w:r>
          </w:p>
        </w:tc>
        <w:tc>
          <w:tcPr>
            <w:tcW w:w="1275" w:type="dxa"/>
            <w:gridSpan w:val="3"/>
            <w:tcBorders>
              <w:top w:val="single" w:sz="4" w:space="0" w:color="auto"/>
              <w:left w:val="single" w:sz="4" w:space="0" w:color="auto"/>
              <w:bottom w:val="single" w:sz="4" w:space="0" w:color="auto"/>
              <w:right w:val="single" w:sz="4" w:space="0" w:color="auto"/>
            </w:tcBorders>
            <w:hideMark/>
          </w:tcPr>
          <w:p w:rsidR="006B1521" w:rsidRDefault="006B1521" w:rsidP="0073631A">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567" w:type="dxa"/>
            <w:tcBorders>
              <w:top w:val="single" w:sz="4" w:space="0" w:color="auto"/>
              <w:left w:val="single" w:sz="4" w:space="0" w:color="auto"/>
              <w:bottom w:val="single" w:sz="4" w:space="0" w:color="auto"/>
              <w:right w:val="single" w:sz="4" w:space="0" w:color="auto"/>
            </w:tcBorders>
          </w:tcPr>
          <w:p w:rsidR="006B1521" w:rsidRPr="00AE71D5" w:rsidRDefault="00AE71D5" w:rsidP="0073631A">
            <w:pPr>
              <w:jc w:val="center"/>
              <w:rPr>
                <w:rFonts w:ascii="Calibri" w:hAnsi="Calibri"/>
                <w:b/>
                <w:bCs/>
                <w:color w:val="000000"/>
                <w:sz w:val="20"/>
                <w:szCs w:val="20"/>
                <w:lang w:eastAsia="es-EC"/>
              </w:rPr>
            </w:pPr>
            <w:r>
              <w:rPr>
                <w:rFonts w:ascii="Calibri" w:hAnsi="Calibri"/>
                <w:b/>
                <w:bCs/>
                <w:color w:val="000000"/>
                <w:sz w:val="20"/>
                <w:szCs w:val="20"/>
                <w:lang w:eastAsia="es-EC"/>
              </w:rPr>
              <w:t>3</w:t>
            </w:r>
          </w:p>
        </w:tc>
        <w:tc>
          <w:tcPr>
            <w:tcW w:w="1276" w:type="dxa"/>
            <w:gridSpan w:val="2"/>
            <w:tcBorders>
              <w:top w:val="single" w:sz="4" w:space="0" w:color="auto"/>
              <w:left w:val="single" w:sz="4" w:space="0" w:color="auto"/>
              <w:bottom w:val="single" w:sz="4" w:space="0" w:color="auto"/>
              <w:right w:val="single" w:sz="4" w:space="0" w:color="auto"/>
            </w:tcBorders>
            <w:hideMark/>
          </w:tcPr>
          <w:p w:rsidR="006B1521" w:rsidRDefault="00B67D35" w:rsidP="0073631A">
            <w:pPr>
              <w:rPr>
                <w:rFonts w:ascii="Calibri" w:hAnsi="Calibri"/>
                <w:b/>
                <w:bCs/>
                <w:color w:val="000000"/>
                <w:sz w:val="22"/>
                <w:szCs w:val="22"/>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567" w:type="dxa"/>
            <w:tcBorders>
              <w:top w:val="single" w:sz="4" w:space="0" w:color="auto"/>
              <w:left w:val="single" w:sz="4" w:space="0" w:color="auto"/>
              <w:bottom w:val="single" w:sz="4" w:space="0" w:color="auto"/>
              <w:right w:val="single" w:sz="4" w:space="0" w:color="auto"/>
            </w:tcBorders>
          </w:tcPr>
          <w:p w:rsidR="006B1521" w:rsidRPr="00AE71D5" w:rsidRDefault="00AE71D5" w:rsidP="0073631A">
            <w:pPr>
              <w:jc w:val="center"/>
              <w:rPr>
                <w:rFonts w:ascii="Calibri" w:hAnsi="Calibri"/>
                <w:b/>
                <w:bCs/>
                <w:color w:val="000000"/>
                <w:sz w:val="20"/>
                <w:szCs w:val="20"/>
                <w:lang w:eastAsia="es-EC"/>
              </w:rPr>
            </w:pPr>
            <w:r>
              <w:rPr>
                <w:rFonts w:ascii="Calibri" w:hAnsi="Calibri"/>
                <w:b/>
                <w:bCs/>
                <w:color w:val="000000"/>
                <w:sz w:val="20"/>
                <w:szCs w:val="20"/>
                <w:lang w:eastAsia="es-EC"/>
              </w:rPr>
              <w:t>6</w:t>
            </w:r>
          </w:p>
        </w:tc>
      </w:tr>
      <w:tr w:rsidR="0073631A" w:rsidTr="009C39C8">
        <w:trPr>
          <w:trHeight w:val="423"/>
        </w:trPr>
        <w:tc>
          <w:tcPr>
            <w:tcW w:w="2767" w:type="dxa"/>
            <w:gridSpan w:val="4"/>
            <w:tcBorders>
              <w:top w:val="single" w:sz="4" w:space="0" w:color="auto"/>
              <w:left w:val="single" w:sz="4" w:space="0" w:color="auto"/>
              <w:bottom w:val="single" w:sz="4" w:space="0" w:color="auto"/>
              <w:right w:val="single" w:sz="4" w:space="0" w:color="auto"/>
            </w:tcBorders>
          </w:tcPr>
          <w:p w:rsidR="00B83E77" w:rsidRDefault="00B83E77" w:rsidP="0073631A">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4171" w:type="dxa"/>
            <w:gridSpan w:val="4"/>
            <w:tcBorders>
              <w:top w:val="single" w:sz="4" w:space="0" w:color="auto"/>
              <w:left w:val="single" w:sz="4" w:space="0" w:color="auto"/>
              <w:bottom w:val="single" w:sz="4" w:space="0" w:color="auto"/>
              <w:right w:val="single" w:sz="4" w:space="0" w:color="auto"/>
            </w:tcBorders>
            <w:vAlign w:val="center"/>
            <w:hideMark/>
          </w:tcPr>
          <w:p w:rsidR="00B83E77" w:rsidRDefault="00B67D35" w:rsidP="0073631A">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2488"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rsidP="0073631A">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2410" w:type="dxa"/>
            <w:gridSpan w:val="4"/>
            <w:tcBorders>
              <w:top w:val="single" w:sz="4" w:space="0" w:color="auto"/>
              <w:left w:val="nil"/>
              <w:bottom w:val="single" w:sz="4" w:space="0" w:color="auto"/>
              <w:right w:val="single" w:sz="4" w:space="0" w:color="auto"/>
            </w:tcBorders>
            <w:vAlign w:val="center"/>
            <w:hideMark/>
          </w:tcPr>
          <w:p w:rsidR="00BD4282" w:rsidRDefault="00BD4282" w:rsidP="0073631A">
            <w:pPr>
              <w:jc w:val="center"/>
              <w:rPr>
                <w:rFonts w:ascii="Calibri" w:hAnsi="Calibri"/>
                <w:b/>
                <w:bCs/>
                <w:color w:val="000000"/>
                <w:sz w:val="22"/>
                <w:szCs w:val="22"/>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rsidP="0073631A">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3685" w:type="dxa"/>
            <w:gridSpan w:val="7"/>
            <w:tcBorders>
              <w:top w:val="single" w:sz="4" w:space="0" w:color="auto"/>
              <w:left w:val="nil"/>
              <w:bottom w:val="single" w:sz="4" w:space="0" w:color="auto"/>
              <w:right w:val="single" w:sz="4" w:space="0" w:color="auto"/>
            </w:tcBorders>
            <w:hideMark/>
          </w:tcPr>
          <w:p w:rsidR="00B83E77" w:rsidRDefault="00B83E77" w:rsidP="00B145EA">
            <w:pPr>
              <w:tabs>
                <w:tab w:val="clear" w:pos="708"/>
              </w:tabs>
              <w:jc w:val="center"/>
              <w:rPr>
                <w:rFonts w:ascii="Calibri" w:hAnsi="Calibri"/>
                <w:b/>
                <w:bCs/>
                <w:color w:val="000000"/>
                <w:sz w:val="22"/>
                <w:szCs w:val="22"/>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09615A" w:rsidTr="00131504">
        <w:trPr>
          <w:trHeight w:val="375"/>
        </w:trPr>
        <w:tc>
          <w:tcPr>
            <w:tcW w:w="2767" w:type="dxa"/>
            <w:gridSpan w:val="4"/>
            <w:tcBorders>
              <w:top w:val="single" w:sz="4" w:space="0" w:color="auto"/>
              <w:left w:val="single" w:sz="4" w:space="0" w:color="auto"/>
              <w:bottom w:val="single" w:sz="4" w:space="0" w:color="auto"/>
              <w:right w:val="single" w:sz="4" w:space="0" w:color="auto"/>
            </w:tcBorders>
          </w:tcPr>
          <w:p w:rsidR="0009615A" w:rsidRPr="00C40DEC" w:rsidRDefault="0009615A" w:rsidP="0009615A">
            <w:pPr>
              <w:rPr>
                <w:rFonts w:ascii="Calibri" w:hAnsi="Calibri"/>
                <w:i/>
                <w:color w:val="000000"/>
                <w:sz w:val="20"/>
                <w:szCs w:val="20"/>
                <w:lang w:eastAsia="es-EC"/>
              </w:rPr>
            </w:pPr>
          </w:p>
          <w:p w:rsidR="0009615A" w:rsidRPr="00C40DEC" w:rsidRDefault="0009615A" w:rsidP="0009615A">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proofErr w:type="gramStart"/>
            <w:r w:rsidRPr="00C40DEC">
              <w:rPr>
                <w:rFonts w:ascii="Calibri" w:eastAsiaTheme="minorHAnsi" w:hAnsi="Calibri" w:cs="Calibri"/>
                <w:bCs/>
                <w:color w:val="auto"/>
                <w:kern w:val="0"/>
                <w:sz w:val="18"/>
                <w:szCs w:val="18"/>
                <w:lang w:val="es-ES" w:eastAsia="en-US"/>
              </w:rPr>
              <w:t>1.CS.3.2.21</w:t>
            </w:r>
            <w:proofErr w:type="gramEnd"/>
            <w:r w:rsidRPr="00C40DEC">
              <w:rPr>
                <w:rFonts w:ascii="Calibri" w:eastAsiaTheme="minorHAnsi" w:hAnsi="Calibri" w:cs="Calibri"/>
                <w:bCs/>
                <w:color w:val="auto"/>
                <w:kern w:val="0"/>
                <w:sz w:val="18"/>
                <w:szCs w:val="18"/>
                <w:lang w:val="es-ES" w:eastAsia="en-US"/>
              </w:rPr>
              <w:t>. Explicar las características político-administrativas de los gobiernos provinciales, municipales y parroquiales del país, destacando su cercanía con el pueblo y su capacidad para enfrentar cuestiones locales.</w:t>
            </w:r>
          </w:p>
          <w:p w:rsidR="0009615A" w:rsidRPr="00C40DEC" w:rsidRDefault="0009615A" w:rsidP="0009615A">
            <w:pPr>
              <w:rPr>
                <w:rFonts w:ascii="Calibri" w:hAnsi="Calibri"/>
                <w:i/>
                <w:color w:val="000000"/>
                <w:sz w:val="20"/>
                <w:szCs w:val="20"/>
                <w:lang w:eastAsia="es-EC"/>
              </w:rPr>
            </w:pPr>
            <w:r w:rsidRPr="00C40DEC">
              <w:rPr>
                <w:rFonts w:ascii="Calibri" w:eastAsiaTheme="minorHAnsi" w:hAnsi="Calibri" w:cs="Calibri"/>
                <w:bCs/>
                <w:color w:val="auto"/>
                <w:kern w:val="0"/>
                <w:sz w:val="18"/>
                <w:szCs w:val="18"/>
                <w:lang w:val="es-ES" w:eastAsia="en-US"/>
              </w:rPr>
              <w:lastRenderedPageBreak/>
              <w:t>CS.3.2.26. Comparar la división natural del Ecuador con su división territorial en función de establecer concordancias o inconsistencias para el desarrollo del país.</w:t>
            </w:r>
          </w:p>
          <w:p w:rsidR="0009615A" w:rsidRPr="00C40DEC" w:rsidRDefault="0009615A" w:rsidP="0009615A">
            <w:pPr>
              <w:rPr>
                <w:rFonts w:ascii="Calibri" w:hAnsi="Calibri"/>
                <w:i/>
                <w:color w:val="000000"/>
                <w:sz w:val="20"/>
                <w:szCs w:val="20"/>
                <w:lang w:eastAsia="es-EC"/>
              </w:rPr>
            </w:pPr>
          </w:p>
          <w:p w:rsidR="0009615A" w:rsidRPr="00C40DEC" w:rsidRDefault="0009615A" w:rsidP="0009615A">
            <w:pPr>
              <w:tabs>
                <w:tab w:val="left" w:pos="924"/>
              </w:tabs>
              <w:autoSpaceDE w:val="0"/>
              <w:autoSpaceDN w:val="0"/>
              <w:adjustRightInd w:val="0"/>
              <w:jc w:val="both"/>
              <w:rPr>
                <w:rFonts w:ascii="Calibri" w:hAnsi="Calibri"/>
                <w:color w:val="000000"/>
                <w:sz w:val="20"/>
                <w:szCs w:val="20"/>
                <w:lang w:val="es-ES" w:eastAsia="es-EC"/>
              </w:rPr>
            </w:pPr>
          </w:p>
        </w:tc>
        <w:tc>
          <w:tcPr>
            <w:tcW w:w="4171" w:type="dxa"/>
            <w:gridSpan w:val="4"/>
            <w:tcBorders>
              <w:top w:val="single" w:sz="4" w:space="0" w:color="auto"/>
              <w:left w:val="single" w:sz="4" w:space="0" w:color="auto"/>
              <w:bottom w:val="single" w:sz="4" w:space="0" w:color="auto"/>
              <w:right w:val="single" w:sz="4" w:space="0" w:color="000000"/>
            </w:tcBorders>
          </w:tcPr>
          <w:p w:rsidR="0009615A" w:rsidRPr="00C40DEC" w:rsidRDefault="0009615A" w:rsidP="0009615A">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
                <w:bCs/>
                <w:color w:val="auto"/>
                <w:kern w:val="0"/>
                <w:sz w:val="18"/>
                <w:szCs w:val="18"/>
                <w:lang w:val="es-ES" w:eastAsia="en-US"/>
              </w:rPr>
              <w:lastRenderedPageBreak/>
              <w:t>Método observación directa</w:t>
            </w:r>
            <w:r w:rsidRPr="00C40DEC">
              <w:rPr>
                <w:rFonts w:ascii="Calibri" w:eastAsiaTheme="minorHAnsi" w:hAnsi="Calibri" w:cs="Calibri"/>
                <w:bCs/>
                <w:color w:val="auto"/>
                <w:kern w:val="0"/>
                <w:sz w:val="18"/>
                <w:szCs w:val="18"/>
                <w:lang w:val="es-ES" w:eastAsia="en-US"/>
              </w:rPr>
              <w:t>.</w:t>
            </w:r>
          </w:p>
          <w:p w:rsidR="0009615A" w:rsidRPr="00C40DEC" w:rsidRDefault="0009615A" w:rsidP="0009615A">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1. Observación: distinguir la formación de los gobiernos locales del Ecuador.</w:t>
            </w:r>
          </w:p>
          <w:p w:rsidR="0009615A" w:rsidRPr="00C40DEC" w:rsidRDefault="0009615A" w:rsidP="0009615A">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 Preguntar ¿Cuáles son las autoridades que conforman los gobiernos locales?</w:t>
            </w:r>
          </w:p>
          <w:p w:rsidR="0009615A" w:rsidRPr="00C40DEC" w:rsidRDefault="0009615A" w:rsidP="0009615A">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 Conversar sobre la relación que tienen los gobiernos de los cantones y las parroquias con el gobierno provincial.</w:t>
            </w:r>
          </w:p>
          <w:p w:rsidR="0009615A" w:rsidRPr="00C40DEC" w:rsidRDefault="0009615A" w:rsidP="0009615A">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 xml:space="preserve">2. Descripción: Enlistar a todos los gobiernos locales y cómo funcionan cada uno de ellos. </w:t>
            </w:r>
          </w:p>
          <w:p w:rsidR="0009615A" w:rsidRPr="00C40DEC" w:rsidRDefault="0009615A" w:rsidP="0009615A">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lastRenderedPageBreak/>
              <w:t xml:space="preserve">3. Interpretación: Señalar la conformación de los gobiernos locales y sus incidencias.  </w:t>
            </w:r>
          </w:p>
          <w:p w:rsidR="0009615A" w:rsidRPr="00C40DEC" w:rsidRDefault="0009615A" w:rsidP="0009615A">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*Preguntar ¿Quiénes gobiernan los municipios y las parroquias?</w:t>
            </w:r>
          </w:p>
          <w:p w:rsidR="0009615A" w:rsidRPr="00C40DEC" w:rsidRDefault="0009615A" w:rsidP="0009615A">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4. Comparación: Jerarquizar la conformación del Estado ecuatoriano.</w:t>
            </w:r>
          </w:p>
          <w:p w:rsidR="0009615A" w:rsidRPr="00C40DEC" w:rsidRDefault="0009615A" w:rsidP="0009615A">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 Hablar sobre las posibilidades de agrupamiento regional.</w:t>
            </w:r>
          </w:p>
          <w:p w:rsidR="0009615A" w:rsidRPr="00C40DEC" w:rsidRDefault="0009615A" w:rsidP="0009615A">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Conversar acerca de la participación social que debemos tener todos los ciudadanos en los problemas del país.</w:t>
            </w:r>
          </w:p>
          <w:p w:rsidR="0009615A" w:rsidRPr="00C40DEC" w:rsidRDefault="0009615A" w:rsidP="0009615A">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5 Generalización: Trazar un ordenador gráfico indicando a las autoridades.</w:t>
            </w:r>
          </w:p>
          <w:p w:rsidR="0009615A" w:rsidRPr="00C40DEC" w:rsidRDefault="0009615A" w:rsidP="0009615A">
            <w:pPr>
              <w:tabs>
                <w:tab w:val="clear" w:pos="708"/>
                <w:tab w:val="left" w:pos="924"/>
              </w:tabs>
              <w:suppressAutoHyphens w:val="0"/>
              <w:autoSpaceDE w:val="0"/>
              <w:autoSpaceDN w:val="0"/>
              <w:adjustRightInd w:val="0"/>
              <w:rPr>
                <w:rFonts w:ascii="Calibri" w:eastAsiaTheme="minorHAnsi" w:hAnsi="Calibri" w:cs="Calibri"/>
                <w:b/>
                <w:bCs/>
                <w:color w:val="auto"/>
                <w:kern w:val="0"/>
                <w:sz w:val="18"/>
                <w:szCs w:val="18"/>
                <w:lang w:val="es-ES" w:eastAsia="en-US"/>
              </w:rPr>
            </w:pPr>
          </w:p>
        </w:tc>
        <w:tc>
          <w:tcPr>
            <w:tcW w:w="2488" w:type="dxa"/>
            <w:gridSpan w:val="3"/>
            <w:tcBorders>
              <w:top w:val="single" w:sz="4" w:space="0" w:color="auto"/>
              <w:left w:val="single" w:sz="8" w:space="0" w:color="auto"/>
              <w:bottom w:val="single" w:sz="4" w:space="0" w:color="auto"/>
              <w:right w:val="nil"/>
            </w:tcBorders>
          </w:tcPr>
          <w:p w:rsidR="0009615A" w:rsidRPr="00921128" w:rsidRDefault="0009615A" w:rsidP="0009615A">
            <w:pPr>
              <w:rPr>
                <w:rFonts w:ascii="Calibri" w:hAnsi="Calibri"/>
                <w:color w:val="000000"/>
                <w:sz w:val="20"/>
                <w:szCs w:val="20"/>
                <w:lang w:eastAsia="es-EC"/>
              </w:rPr>
            </w:pPr>
            <w:r>
              <w:rPr>
                <w:rFonts w:ascii="Calibri" w:hAnsi="Calibri"/>
                <w:color w:val="000000"/>
                <w:sz w:val="20"/>
                <w:szCs w:val="20"/>
                <w:lang w:eastAsia="es-EC"/>
              </w:rPr>
              <w:lastRenderedPageBreak/>
              <w:t>*</w:t>
            </w:r>
            <w:r w:rsidRPr="00921128">
              <w:rPr>
                <w:rFonts w:ascii="Calibri" w:hAnsi="Calibri"/>
                <w:color w:val="000000"/>
                <w:sz w:val="20"/>
                <w:szCs w:val="20"/>
                <w:lang w:eastAsia="es-EC"/>
              </w:rPr>
              <w:t>Cartulina A4</w:t>
            </w:r>
          </w:p>
          <w:p w:rsidR="0009615A" w:rsidRPr="00921128" w:rsidRDefault="0009615A" w:rsidP="0009615A">
            <w:pPr>
              <w:rPr>
                <w:rFonts w:ascii="Calibri" w:hAnsi="Calibri"/>
                <w:color w:val="000000"/>
                <w:sz w:val="20"/>
                <w:szCs w:val="20"/>
                <w:lang w:eastAsia="es-EC"/>
              </w:rPr>
            </w:pPr>
            <w:r w:rsidRPr="00921128">
              <w:rPr>
                <w:rFonts w:ascii="Calibri" w:hAnsi="Calibri"/>
                <w:color w:val="000000"/>
                <w:sz w:val="20"/>
                <w:szCs w:val="20"/>
                <w:lang w:eastAsia="es-EC"/>
              </w:rPr>
              <w:t>* Lápices de colores</w:t>
            </w:r>
          </w:p>
          <w:p w:rsidR="0009615A" w:rsidRDefault="0009615A" w:rsidP="0009615A">
            <w:pPr>
              <w:rPr>
                <w:rFonts w:ascii="Calibri" w:hAnsi="Calibri"/>
                <w:color w:val="000000"/>
                <w:sz w:val="20"/>
                <w:szCs w:val="20"/>
                <w:lang w:eastAsia="es-EC"/>
              </w:rPr>
            </w:pPr>
            <w:r w:rsidRPr="00921128">
              <w:rPr>
                <w:rFonts w:ascii="Calibri" w:hAnsi="Calibri"/>
                <w:color w:val="000000"/>
                <w:sz w:val="20"/>
                <w:szCs w:val="20"/>
                <w:lang w:eastAsia="es-EC"/>
              </w:rPr>
              <w:t xml:space="preserve">*Marcadores </w:t>
            </w:r>
          </w:p>
          <w:p w:rsidR="0009615A" w:rsidRPr="00921128" w:rsidRDefault="0009615A" w:rsidP="0009615A">
            <w:pPr>
              <w:rPr>
                <w:rFonts w:ascii="Calibri" w:hAnsi="Calibri"/>
                <w:color w:val="000000"/>
                <w:sz w:val="20"/>
                <w:szCs w:val="20"/>
                <w:lang w:eastAsia="es-EC"/>
              </w:rPr>
            </w:pPr>
            <w:r w:rsidRPr="00921128">
              <w:rPr>
                <w:rFonts w:ascii="Calibri" w:hAnsi="Calibri"/>
                <w:color w:val="000000"/>
                <w:sz w:val="20"/>
                <w:szCs w:val="20"/>
                <w:lang w:eastAsia="es-EC"/>
              </w:rPr>
              <w:t xml:space="preserve">* Cinta </w:t>
            </w:r>
            <w:proofErr w:type="spellStart"/>
            <w:r w:rsidRPr="00921128">
              <w:rPr>
                <w:rFonts w:ascii="Calibri" w:hAnsi="Calibri"/>
                <w:color w:val="000000"/>
                <w:sz w:val="20"/>
                <w:szCs w:val="20"/>
                <w:lang w:eastAsia="es-EC"/>
              </w:rPr>
              <w:t>maskin</w:t>
            </w:r>
            <w:proofErr w:type="spellEnd"/>
          </w:p>
          <w:p w:rsidR="0009615A" w:rsidRPr="00921128" w:rsidRDefault="0009615A" w:rsidP="0009615A">
            <w:pPr>
              <w:rPr>
                <w:rFonts w:ascii="Calibri" w:hAnsi="Calibri"/>
                <w:color w:val="000000"/>
                <w:sz w:val="20"/>
                <w:szCs w:val="20"/>
                <w:lang w:eastAsia="es-EC"/>
              </w:rPr>
            </w:pPr>
            <w:r w:rsidRPr="00921128">
              <w:rPr>
                <w:rFonts w:ascii="Calibri" w:hAnsi="Calibri"/>
                <w:color w:val="000000"/>
                <w:sz w:val="20"/>
                <w:szCs w:val="20"/>
                <w:lang w:eastAsia="es-EC"/>
              </w:rPr>
              <w:t>* Revistas</w:t>
            </w:r>
          </w:p>
          <w:p w:rsidR="0009615A" w:rsidRPr="00921128" w:rsidRDefault="0009615A" w:rsidP="0009615A">
            <w:pPr>
              <w:rPr>
                <w:rFonts w:ascii="Calibri" w:hAnsi="Calibri"/>
                <w:color w:val="000000"/>
                <w:sz w:val="20"/>
                <w:szCs w:val="20"/>
                <w:lang w:eastAsia="es-EC"/>
              </w:rPr>
            </w:pPr>
            <w:r w:rsidRPr="00921128">
              <w:rPr>
                <w:rFonts w:ascii="Calibri" w:hAnsi="Calibri"/>
                <w:color w:val="000000"/>
                <w:sz w:val="20"/>
                <w:szCs w:val="20"/>
                <w:lang w:eastAsia="es-EC"/>
              </w:rPr>
              <w:t>* Periódicos</w:t>
            </w:r>
          </w:p>
          <w:p w:rsidR="0009615A" w:rsidRPr="00921128" w:rsidRDefault="0009615A" w:rsidP="0009615A">
            <w:pPr>
              <w:rPr>
                <w:rFonts w:ascii="Calibri" w:hAnsi="Calibri"/>
                <w:color w:val="000000"/>
                <w:sz w:val="20"/>
                <w:szCs w:val="20"/>
                <w:lang w:eastAsia="es-EC"/>
              </w:rPr>
            </w:pPr>
            <w:r w:rsidRPr="00921128">
              <w:rPr>
                <w:rFonts w:ascii="Calibri" w:hAnsi="Calibri"/>
                <w:color w:val="000000"/>
                <w:sz w:val="20"/>
                <w:szCs w:val="20"/>
                <w:lang w:eastAsia="es-EC"/>
              </w:rPr>
              <w:t>* Texto del alumno</w:t>
            </w:r>
          </w:p>
          <w:p w:rsidR="0009615A" w:rsidRDefault="0009615A" w:rsidP="0009615A">
            <w:pPr>
              <w:rPr>
                <w:rFonts w:ascii="Calibri" w:hAnsi="Calibri"/>
                <w:i/>
                <w:color w:val="000000"/>
                <w:sz w:val="20"/>
                <w:szCs w:val="20"/>
                <w:lang w:eastAsia="es-EC"/>
              </w:rPr>
            </w:pPr>
            <w:r w:rsidRPr="00921128">
              <w:rPr>
                <w:rFonts w:ascii="Calibri" w:hAnsi="Calibri"/>
                <w:color w:val="000000"/>
                <w:sz w:val="20"/>
                <w:szCs w:val="20"/>
                <w:lang w:eastAsia="es-EC"/>
              </w:rPr>
              <w:t>* Tic:</w:t>
            </w:r>
          </w:p>
        </w:tc>
        <w:tc>
          <w:tcPr>
            <w:tcW w:w="2410" w:type="dxa"/>
            <w:gridSpan w:val="4"/>
            <w:tcBorders>
              <w:top w:val="single" w:sz="4" w:space="0" w:color="auto"/>
              <w:left w:val="single" w:sz="8" w:space="0" w:color="auto"/>
              <w:bottom w:val="single" w:sz="4" w:space="0" w:color="auto"/>
              <w:right w:val="nil"/>
            </w:tcBorders>
          </w:tcPr>
          <w:p w:rsidR="0009615A" w:rsidRDefault="0009615A" w:rsidP="0009615A">
            <w:pPr>
              <w:tabs>
                <w:tab w:val="clear" w:pos="708"/>
                <w:tab w:val="left" w:pos="924"/>
              </w:tabs>
              <w:suppressAutoHyphens w:val="0"/>
              <w:autoSpaceDE w:val="0"/>
              <w:autoSpaceDN w:val="0"/>
              <w:adjustRightInd w:val="0"/>
              <w:spacing w:line="276" w:lineRule="auto"/>
              <w:jc w:val="both"/>
              <w:rPr>
                <w:rFonts w:ascii="Calibri" w:eastAsiaTheme="minorHAnsi" w:hAnsi="Calibri" w:cs="Calibri"/>
                <w:iCs/>
                <w:color w:val="auto"/>
                <w:kern w:val="0"/>
                <w:sz w:val="18"/>
                <w:szCs w:val="18"/>
                <w:lang w:eastAsia="en-US"/>
              </w:rPr>
            </w:pPr>
            <w:r w:rsidRPr="0076298A">
              <w:rPr>
                <w:rFonts w:ascii="Calibri" w:eastAsia="Calibri" w:hAnsi="Calibri" w:cs="Calibri"/>
                <w:color w:val="000000"/>
                <w:sz w:val="18"/>
                <w:szCs w:val="18"/>
                <w:lang w:val="es-MX"/>
              </w:rPr>
              <w:t>I.CS.3.11.1. Analiza las ventajas y desventajas de la organización territorial del país, las características de sus gobiernos (provin</w:t>
            </w:r>
            <w:r w:rsidRPr="0076298A">
              <w:rPr>
                <w:rFonts w:ascii="Calibri" w:eastAsia="Calibri" w:hAnsi="Calibri" w:cs="Calibri"/>
                <w:color w:val="000000"/>
                <w:sz w:val="18"/>
                <w:szCs w:val="18"/>
                <w:lang w:val="es-MX"/>
              </w:rPr>
              <w:softHyphen/>
              <w:t>ciales, municipales y parroquiales) y sus formas de participa</w:t>
            </w:r>
            <w:r w:rsidRPr="0076298A">
              <w:rPr>
                <w:rFonts w:ascii="Calibri" w:eastAsia="Calibri" w:hAnsi="Calibri" w:cs="Calibri"/>
                <w:color w:val="000000"/>
                <w:sz w:val="18"/>
                <w:szCs w:val="18"/>
                <w:lang w:val="es-MX"/>
              </w:rPr>
              <w:softHyphen/>
              <w:t xml:space="preserve">ción popular, reconociendo las concordancias o inconsistencias entre la </w:t>
            </w:r>
            <w:r w:rsidRPr="0076298A">
              <w:rPr>
                <w:rFonts w:ascii="Calibri" w:eastAsia="Calibri" w:hAnsi="Calibri" w:cs="Calibri"/>
                <w:color w:val="000000"/>
                <w:sz w:val="18"/>
                <w:szCs w:val="18"/>
                <w:lang w:val="es-MX"/>
              </w:rPr>
              <w:lastRenderedPageBreak/>
              <w:t>división natural y territorial existente en el país. (J.1., I.2.)</w:t>
            </w:r>
          </w:p>
          <w:p w:rsidR="0009615A" w:rsidRPr="00615473" w:rsidRDefault="0009615A" w:rsidP="0009615A">
            <w:pPr>
              <w:rPr>
                <w:rFonts w:ascii="Calibri" w:eastAsiaTheme="minorHAnsi" w:hAnsi="Calibri" w:cs="Calibri"/>
                <w:sz w:val="18"/>
                <w:szCs w:val="18"/>
                <w:lang w:eastAsia="en-US"/>
              </w:rPr>
            </w:pPr>
          </w:p>
          <w:p w:rsidR="0009615A" w:rsidRPr="00615473" w:rsidRDefault="0009615A" w:rsidP="0009615A">
            <w:pPr>
              <w:rPr>
                <w:rFonts w:ascii="Calibri" w:eastAsiaTheme="minorHAnsi" w:hAnsi="Calibri" w:cs="Calibri"/>
                <w:sz w:val="18"/>
                <w:szCs w:val="18"/>
                <w:lang w:eastAsia="en-US"/>
              </w:rPr>
            </w:pPr>
          </w:p>
          <w:p w:rsidR="0009615A" w:rsidRPr="00615473" w:rsidRDefault="0009615A" w:rsidP="0009615A">
            <w:pPr>
              <w:rPr>
                <w:rFonts w:ascii="Calibri" w:eastAsiaTheme="minorHAnsi" w:hAnsi="Calibri" w:cs="Calibri"/>
                <w:sz w:val="18"/>
                <w:szCs w:val="18"/>
                <w:lang w:eastAsia="en-US"/>
              </w:rPr>
            </w:pPr>
          </w:p>
          <w:p w:rsidR="0009615A" w:rsidRPr="00615473" w:rsidRDefault="0009615A" w:rsidP="0009615A">
            <w:pPr>
              <w:rPr>
                <w:rFonts w:ascii="Calibri" w:eastAsiaTheme="minorHAnsi" w:hAnsi="Calibri" w:cs="Calibri"/>
                <w:sz w:val="18"/>
                <w:szCs w:val="18"/>
                <w:lang w:eastAsia="en-US"/>
              </w:rPr>
            </w:pPr>
          </w:p>
          <w:p w:rsidR="0009615A" w:rsidRDefault="0009615A" w:rsidP="0009615A">
            <w:pPr>
              <w:rPr>
                <w:rFonts w:ascii="Calibri" w:eastAsiaTheme="minorHAnsi" w:hAnsi="Calibri" w:cs="Calibri"/>
                <w:sz w:val="18"/>
                <w:szCs w:val="18"/>
                <w:lang w:eastAsia="en-US"/>
              </w:rPr>
            </w:pPr>
          </w:p>
          <w:p w:rsidR="0009615A" w:rsidRPr="00615473" w:rsidRDefault="0009615A" w:rsidP="0009615A">
            <w:pPr>
              <w:ind w:firstLine="708"/>
              <w:rPr>
                <w:rFonts w:ascii="Calibri" w:eastAsiaTheme="minorHAnsi" w:hAnsi="Calibri" w:cs="Calibri"/>
                <w:sz w:val="18"/>
                <w:szCs w:val="18"/>
                <w:lang w:eastAsia="en-US"/>
              </w:rPr>
            </w:pPr>
          </w:p>
        </w:tc>
        <w:tc>
          <w:tcPr>
            <w:tcW w:w="3685" w:type="dxa"/>
            <w:gridSpan w:val="7"/>
            <w:tcBorders>
              <w:top w:val="single" w:sz="4" w:space="0" w:color="auto"/>
              <w:left w:val="single" w:sz="4" w:space="0" w:color="auto"/>
              <w:bottom w:val="single" w:sz="4" w:space="0" w:color="auto"/>
              <w:right w:val="single" w:sz="4" w:space="0" w:color="auto"/>
            </w:tcBorders>
          </w:tcPr>
          <w:p w:rsidR="0009615A" w:rsidRDefault="0009615A" w:rsidP="0009615A">
            <w:pPr>
              <w:tabs>
                <w:tab w:val="clear" w:pos="708"/>
              </w:tabs>
              <w:suppressAutoHyphens w:val="0"/>
              <w:contextualSpacing/>
              <w:jc w:val="both"/>
              <w:rPr>
                <w:rFonts w:ascii="Calibri" w:eastAsia="Calibri" w:hAnsi="Calibri" w:cs="Calibri"/>
                <w:color w:val="auto"/>
                <w:kern w:val="0"/>
                <w:sz w:val="18"/>
                <w:szCs w:val="18"/>
                <w:lang w:eastAsia="en-US"/>
              </w:rPr>
            </w:pPr>
          </w:p>
          <w:p w:rsidR="0009615A" w:rsidRPr="00EF2A24" w:rsidRDefault="0009615A" w:rsidP="0009615A">
            <w:pPr>
              <w:numPr>
                <w:ilvl w:val="0"/>
                <w:numId w:val="5"/>
              </w:numPr>
              <w:tabs>
                <w:tab w:val="clear" w:pos="708"/>
              </w:tabs>
              <w:suppressAutoHyphens w:val="0"/>
              <w:ind w:left="226" w:hanging="226"/>
              <w:contextualSpacing/>
              <w:jc w:val="both"/>
              <w:rPr>
                <w:rFonts w:ascii="Calibri" w:eastAsia="Calibri" w:hAnsi="Calibri" w:cs="Calibri"/>
                <w:color w:val="auto"/>
                <w:kern w:val="0"/>
                <w:sz w:val="18"/>
                <w:szCs w:val="18"/>
                <w:lang w:eastAsia="en-US"/>
              </w:rPr>
            </w:pPr>
            <w:r w:rsidRPr="00EF2A24">
              <w:rPr>
                <w:rFonts w:ascii="Calibri" w:eastAsia="Calibri" w:hAnsi="Calibri" w:cs="Calibri"/>
                <w:color w:val="auto"/>
                <w:kern w:val="0"/>
                <w:sz w:val="18"/>
                <w:szCs w:val="18"/>
                <w:lang w:eastAsia="en-US"/>
              </w:rPr>
              <w:t xml:space="preserve">Técnica: </w:t>
            </w:r>
          </w:p>
          <w:p w:rsidR="0009615A" w:rsidRPr="00EF2A24" w:rsidRDefault="0009615A" w:rsidP="0009615A">
            <w:pPr>
              <w:tabs>
                <w:tab w:val="clear" w:pos="708"/>
              </w:tabs>
              <w:suppressAutoHyphens w:val="0"/>
              <w:ind w:left="226"/>
              <w:jc w:val="both"/>
              <w:rPr>
                <w:rFonts w:ascii="Calibri" w:eastAsia="Calibri" w:hAnsi="Calibri" w:cs="Calibri"/>
                <w:color w:val="auto"/>
                <w:kern w:val="0"/>
                <w:sz w:val="18"/>
                <w:szCs w:val="18"/>
                <w:lang w:eastAsia="en-US"/>
              </w:rPr>
            </w:pPr>
            <w:r w:rsidRPr="00EF2A24">
              <w:rPr>
                <w:rFonts w:ascii="Calibri" w:eastAsia="Calibri" w:hAnsi="Calibri" w:cs="Calibri"/>
                <w:color w:val="auto"/>
                <w:kern w:val="0"/>
                <w:sz w:val="18"/>
                <w:szCs w:val="18"/>
                <w:lang w:eastAsia="en-US"/>
              </w:rPr>
              <w:t>Observación</w:t>
            </w:r>
          </w:p>
          <w:p w:rsidR="0009615A" w:rsidRPr="00EF2A24" w:rsidRDefault="0009615A" w:rsidP="0009615A">
            <w:pPr>
              <w:tabs>
                <w:tab w:val="clear" w:pos="708"/>
              </w:tabs>
              <w:suppressAutoHyphens w:val="0"/>
              <w:jc w:val="both"/>
              <w:rPr>
                <w:rFonts w:ascii="Calibri" w:eastAsia="Calibri" w:hAnsi="Calibri" w:cs="Calibri"/>
                <w:color w:val="auto"/>
                <w:kern w:val="0"/>
                <w:sz w:val="18"/>
                <w:szCs w:val="18"/>
                <w:lang w:eastAsia="en-US"/>
              </w:rPr>
            </w:pPr>
          </w:p>
          <w:p w:rsidR="0009615A" w:rsidRPr="00EF2A24" w:rsidRDefault="0009615A" w:rsidP="0009615A">
            <w:pPr>
              <w:numPr>
                <w:ilvl w:val="0"/>
                <w:numId w:val="5"/>
              </w:numPr>
              <w:tabs>
                <w:tab w:val="clear" w:pos="708"/>
              </w:tabs>
              <w:suppressAutoHyphens w:val="0"/>
              <w:ind w:left="226" w:hanging="226"/>
              <w:contextualSpacing/>
              <w:jc w:val="both"/>
              <w:rPr>
                <w:rFonts w:ascii="Calibri" w:eastAsia="Calibri" w:hAnsi="Calibri" w:cs="Calibri"/>
                <w:color w:val="auto"/>
                <w:kern w:val="0"/>
                <w:sz w:val="18"/>
                <w:szCs w:val="18"/>
                <w:lang w:eastAsia="en-US"/>
              </w:rPr>
            </w:pPr>
            <w:r w:rsidRPr="00EF2A24">
              <w:rPr>
                <w:rFonts w:ascii="Calibri" w:eastAsia="Calibri" w:hAnsi="Calibri" w:cs="Calibri"/>
                <w:color w:val="auto"/>
                <w:kern w:val="0"/>
                <w:sz w:val="18"/>
                <w:szCs w:val="18"/>
                <w:lang w:eastAsia="en-US"/>
              </w:rPr>
              <w:t xml:space="preserve">Instrumento: </w:t>
            </w:r>
          </w:p>
          <w:p w:rsidR="0009615A" w:rsidRPr="00EF2A24" w:rsidRDefault="0009615A" w:rsidP="0009615A">
            <w:pPr>
              <w:tabs>
                <w:tab w:val="clear" w:pos="708"/>
              </w:tabs>
              <w:suppressAutoHyphens w:val="0"/>
              <w:ind w:left="226"/>
              <w:jc w:val="both"/>
              <w:rPr>
                <w:rFonts w:ascii="Calibri" w:eastAsia="Calibri" w:hAnsi="Calibri" w:cs="Calibri"/>
                <w:color w:val="auto"/>
                <w:kern w:val="0"/>
                <w:sz w:val="18"/>
                <w:szCs w:val="18"/>
                <w:lang w:eastAsia="en-US"/>
              </w:rPr>
            </w:pPr>
            <w:r w:rsidRPr="00EF2A24">
              <w:rPr>
                <w:rFonts w:ascii="Calibri" w:eastAsia="Calibri" w:hAnsi="Calibri" w:cs="Calibri"/>
                <w:color w:val="auto"/>
                <w:kern w:val="0"/>
                <w:sz w:val="18"/>
                <w:szCs w:val="18"/>
                <w:lang w:eastAsia="en-US"/>
              </w:rPr>
              <w:t>Escala numérica</w:t>
            </w:r>
          </w:p>
          <w:p w:rsidR="0009615A" w:rsidRPr="00EF2A24" w:rsidRDefault="0009615A" w:rsidP="0009615A">
            <w:pPr>
              <w:tabs>
                <w:tab w:val="clear" w:pos="708"/>
              </w:tabs>
              <w:suppressAutoHyphens w:val="0"/>
              <w:jc w:val="both"/>
              <w:rPr>
                <w:rFonts w:ascii="Calibri" w:eastAsia="Calibri" w:hAnsi="Calibri" w:cs="Calibri"/>
                <w:color w:val="auto"/>
                <w:kern w:val="0"/>
                <w:sz w:val="18"/>
                <w:szCs w:val="18"/>
                <w:lang w:eastAsia="en-US"/>
              </w:rPr>
            </w:pPr>
          </w:p>
          <w:p w:rsidR="0009615A" w:rsidRPr="00532051" w:rsidRDefault="0009615A" w:rsidP="0009615A">
            <w:pPr>
              <w:tabs>
                <w:tab w:val="clear" w:pos="708"/>
              </w:tabs>
              <w:suppressAutoHyphens w:val="0"/>
              <w:jc w:val="both"/>
              <w:rPr>
                <w:rFonts w:ascii="Calibri" w:eastAsia="Calibri" w:hAnsi="Calibri" w:cs="Calibri"/>
                <w:color w:val="auto"/>
                <w:kern w:val="0"/>
                <w:sz w:val="18"/>
                <w:szCs w:val="18"/>
                <w:lang w:eastAsia="en-US"/>
              </w:rPr>
            </w:pPr>
          </w:p>
          <w:p w:rsidR="0009615A" w:rsidRPr="00532051" w:rsidRDefault="0009615A" w:rsidP="0009615A">
            <w:pPr>
              <w:numPr>
                <w:ilvl w:val="0"/>
                <w:numId w:val="4"/>
              </w:numPr>
              <w:tabs>
                <w:tab w:val="clear" w:pos="708"/>
              </w:tabs>
              <w:suppressAutoHyphens w:val="0"/>
              <w:ind w:left="147" w:hanging="147"/>
              <w:contextualSpacing/>
              <w:jc w:val="both"/>
              <w:rPr>
                <w:rFonts w:ascii="Calibri" w:eastAsia="Calibri" w:hAnsi="Calibri" w:cs="Calibri"/>
                <w:color w:val="auto"/>
                <w:kern w:val="0"/>
                <w:sz w:val="18"/>
                <w:szCs w:val="18"/>
                <w:lang w:eastAsia="en-US"/>
              </w:rPr>
            </w:pPr>
            <w:r w:rsidRPr="00532051">
              <w:rPr>
                <w:rFonts w:ascii="Calibri" w:eastAsia="Calibri" w:hAnsi="Calibri" w:cs="Calibri"/>
                <w:color w:val="auto"/>
                <w:kern w:val="0"/>
                <w:sz w:val="18"/>
                <w:szCs w:val="18"/>
                <w:lang w:eastAsia="en-US"/>
              </w:rPr>
              <w:t xml:space="preserve">Realizar las actividades del texto del alumno de la pág. 64 </w:t>
            </w:r>
          </w:p>
          <w:p w:rsidR="0009615A" w:rsidRPr="00532051" w:rsidRDefault="0009615A" w:rsidP="0009615A">
            <w:pPr>
              <w:rPr>
                <w:rFonts w:ascii="Calibri" w:hAnsi="Calibri"/>
                <w:color w:val="000000"/>
                <w:sz w:val="18"/>
                <w:szCs w:val="18"/>
                <w:lang w:eastAsia="es-EC"/>
              </w:rPr>
            </w:pPr>
            <w:r w:rsidRPr="00532051">
              <w:rPr>
                <w:rFonts w:ascii="Calibri" w:hAnsi="Calibri"/>
                <w:color w:val="000000"/>
                <w:sz w:val="18"/>
                <w:szCs w:val="18"/>
                <w:lang w:eastAsia="es-EC"/>
              </w:rPr>
              <w:t xml:space="preserve"> </w:t>
            </w:r>
          </w:p>
          <w:p w:rsidR="0009615A" w:rsidRPr="00532051" w:rsidRDefault="0009615A" w:rsidP="0009615A">
            <w:pPr>
              <w:pStyle w:val="Prrafodelista"/>
              <w:numPr>
                <w:ilvl w:val="0"/>
                <w:numId w:val="15"/>
              </w:numPr>
              <w:ind w:left="213" w:hanging="213"/>
              <w:rPr>
                <w:rFonts w:ascii="Calibri" w:hAnsi="Calibri"/>
                <w:color w:val="000000"/>
                <w:sz w:val="18"/>
                <w:szCs w:val="18"/>
                <w:lang w:eastAsia="es-EC"/>
              </w:rPr>
            </w:pPr>
            <w:r w:rsidRPr="00532051">
              <w:rPr>
                <w:rFonts w:ascii="Calibri" w:hAnsi="Calibri"/>
                <w:color w:val="000000"/>
                <w:sz w:val="18"/>
                <w:szCs w:val="18"/>
                <w:lang w:eastAsia="es-EC"/>
              </w:rPr>
              <w:lastRenderedPageBreak/>
              <w:t>Interpreta mapa de las regiones naturales.      2p</w:t>
            </w:r>
          </w:p>
          <w:p w:rsidR="0009615A" w:rsidRPr="00532051" w:rsidRDefault="0009615A" w:rsidP="0009615A">
            <w:pPr>
              <w:pStyle w:val="Prrafodelista"/>
              <w:numPr>
                <w:ilvl w:val="0"/>
                <w:numId w:val="15"/>
              </w:numPr>
              <w:ind w:left="213" w:hanging="213"/>
              <w:rPr>
                <w:rFonts w:ascii="Calibri" w:hAnsi="Calibri"/>
                <w:color w:val="000000"/>
                <w:sz w:val="18"/>
                <w:szCs w:val="18"/>
                <w:lang w:eastAsia="es-EC"/>
              </w:rPr>
            </w:pPr>
            <w:r w:rsidRPr="00532051">
              <w:rPr>
                <w:rFonts w:ascii="Calibri" w:hAnsi="Calibri"/>
                <w:color w:val="000000"/>
                <w:sz w:val="18"/>
                <w:szCs w:val="18"/>
                <w:lang w:eastAsia="es-EC"/>
              </w:rPr>
              <w:t>Responde preguntas      2p</w:t>
            </w:r>
          </w:p>
          <w:p w:rsidR="0009615A" w:rsidRPr="00C56292" w:rsidRDefault="0009615A" w:rsidP="0009615A">
            <w:pPr>
              <w:pStyle w:val="Prrafodelista"/>
              <w:numPr>
                <w:ilvl w:val="0"/>
                <w:numId w:val="15"/>
              </w:numPr>
              <w:ind w:left="213" w:hanging="213"/>
              <w:rPr>
                <w:rFonts w:ascii="Calibri" w:hAnsi="Calibri"/>
                <w:color w:val="000000"/>
                <w:sz w:val="22"/>
                <w:szCs w:val="22"/>
                <w:lang w:eastAsia="es-EC"/>
              </w:rPr>
            </w:pPr>
            <w:r w:rsidRPr="00532051">
              <w:rPr>
                <w:rFonts w:ascii="Calibri" w:hAnsi="Calibri"/>
                <w:color w:val="000000"/>
                <w:sz w:val="18"/>
                <w:szCs w:val="18"/>
                <w:lang w:eastAsia="es-EC"/>
              </w:rPr>
              <w:t>Trabajo en grupo     6p</w:t>
            </w:r>
          </w:p>
          <w:p w:rsidR="00C56292" w:rsidRDefault="00C56292" w:rsidP="00C56292">
            <w:pPr>
              <w:pStyle w:val="Prrafodelista"/>
              <w:ind w:left="213"/>
              <w:rPr>
                <w:rFonts w:ascii="Calibri" w:hAnsi="Calibri"/>
                <w:color w:val="000000"/>
                <w:sz w:val="18"/>
                <w:szCs w:val="18"/>
                <w:lang w:eastAsia="es-EC"/>
              </w:rPr>
            </w:pPr>
          </w:p>
          <w:p w:rsidR="00C56292" w:rsidRDefault="00C56292" w:rsidP="00C56292">
            <w:pPr>
              <w:pStyle w:val="Prrafodelista"/>
              <w:ind w:left="213"/>
              <w:rPr>
                <w:rFonts w:ascii="Calibri" w:hAnsi="Calibri"/>
                <w:color w:val="000000"/>
                <w:sz w:val="18"/>
                <w:szCs w:val="18"/>
                <w:lang w:eastAsia="es-EC"/>
              </w:rPr>
            </w:pPr>
          </w:p>
          <w:p w:rsidR="00C56292" w:rsidRPr="00EF2A24" w:rsidRDefault="00C56292" w:rsidP="00C56292">
            <w:pPr>
              <w:tabs>
                <w:tab w:val="clear" w:pos="708"/>
              </w:tabs>
              <w:suppressAutoHyphens w:val="0"/>
              <w:jc w:val="both"/>
              <w:rPr>
                <w:rFonts w:ascii="Calibri" w:eastAsia="Calibri" w:hAnsi="Calibri" w:cs="Calibri"/>
                <w:color w:val="auto"/>
                <w:kern w:val="0"/>
                <w:sz w:val="18"/>
                <w:szCs w:val="18"/>
                <w:lang w:eastAsia="en-US"/>
              </w:rPr>
            </w:pPr>
            <w:r>
              <w:rPr>
                <w:rFonts w:ascii="Calibri" w:eastAsia="Calibri" w:hAnsi="Calibri" w:cs="Calibri"/>
                <w:color w:val="auto"/>
                <w:kern w:val="0"/>
                <w:sz w:val="18"/>
                <w:szCs w:val="18"/>
                <w:lang w:eastAsia="en-US"/>
              </w:rPr>
              <w:t xml:space="preserve">        </w:t>
            </w:r>
            <w:r w:rsidRPr="00EF2A24">
              <w:rPr>
                <w:rFonts w:ascii="Calibri" w:eastAsia="Calibri" w:hAnsi="Calibri" w:cs="Calibri"/>
                <w:color w:val="auto"/>
                <w:kern w:val="0"/>
                <w:sz w:val="18"/>
                <w:szCs w:val="18"/>
                <w:lang w:eastAsia="en-US"/>
              </w:rPr>
              <w:t>Valor 10 puntos</w:t>
            </w:r>
          </w:p>
          <w:p w:rsidR="00C56292" w:rsidRPr="00532051" w:rsidRDefault="00C56292" w:rsidP="00C56292">
            <w:pPr>
              <w:pStyle w:val="Prrafodelista"/>
              <w:ind w:left="213"/>
              <w:rPr>
                <w:rFonts w:ascii="Calibri" w:hAnsi="Calibri"/>
                <w:color w:val="000000"/>
                <w:sz w:val="22"/>
                <w:szCs w:val="22"/>
                <w:lang w:eastAsia="es-EC"/>
              </w:rPr>
            </w:pPr>
          </w:p>
        </w:tc>
      </w:tr>
      <w:tr w:rsidR="0009615A" w:rsidTr="009C39C8">
        <w:trPr>
          <w:trHeight w:val="351"/>
        </w:trPr>
        <w:tc>
          <w:tcPr>
            <w:tcW w:w="2767" w:type="dxa"/>
            <w:gridSpan w:val="4"/>
            <w:tcBorders>
              <w:top w:val="single" w:sz="4" w:space="0" w:color="auto"/>
              <w:left w:val="single" w:sz="4" w:space="0" w:color="auto"/>
              <w:bottom w:val="single" w:sz="4" w:space="0" w:color="auto"/>
              <w:right w:val="single" w:sz="4" w:space="0" w:color="000000"/>
            </w:tcBorders>
          </w:tcPr>
          <w:p w:rsidR="00112049" w:rsidRPr="00C40DEC" w:rsidRDefault="00112049" w:rsidP="0009615A">
            <w:pPr>
              <w:rPr>
                <w:rFonts w:ascii="Calibri" w:hAnsi="Calibri"/>
                <w:i/>
                <w:color w:val="000000"/>
                <w:sz w:val="20"/>
                <w:szCs w:val="20"/>
                <w:lang w:eastAsia="es-EC"/>
              </w:rPr>
            </w:pPr>
          </w:p>
        </w:tc>
        <w:tc>
          <w:tcPr>
            <w:tcW w:w="4171" w:type="dxa"/>
            <w:gridSpan w:val="4"/>
            <w:tcBorders>
              <w:top w:val="single" w:sz="4" w:space="0" w:color="auto"/>
              <w:left w:val="single" w:sz="4" w:space="0" w:color="auto"/>
              <w:bottom w:val="single" w:sz="4" w:space="0" w:color="auto"/>
              <w:right w:val="single" w:sz="4" w:space="0" w:color="000000"/>
            </w:tcBorders>
          </w:tcPr>
          <w:p w:rsidR="0039480C" w:rsidRPr="00C40DEC" w:rsidRDefault="0039480C"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
                <w:bCs/>
                <w:color w:val="auto"/>
                <w:kern w:val="0"/>
                <w:sz w:val="18"/>
                <w:szCs w:val="18"/>
                <w:lang w:val="es-ES" w:eastAsia="en-US"/>
              </w:rPr>
            </w:pPr>
            <w:r w:rsidRPr="00C40DEC">
              <w:rPr>
                <w:rFonts w:ascii="Calibri" w:eastAsiaTheme="minorHAnsi" w:hAnsi="Calibri" w:cs="Calibri"/>
                <w:b/>
                <w:bCs/>
                <w:color w:val="auto"/>
                <w:kern w:val="0"/>
                <w:sz w:val="18"/>
                <w:szCs w:val="18"/>
                <w:lang w:val="es-ES" w:eastAsia="en-US"/>
              </w:rPr>
              <w:t>Método de itinerarios</w:t>
            </w:r>
          </w:p>
          <w:p w:rsidR="0039480C" w:rsidRPr="00C40DEC" w:rsidRDefault="0039480C"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1. Observación: Observar gráficos de láminas, texto del alumno</w:t>
            </w:r>
          </w:p>
          <w:p w:rsidR="0039480C" w:rsidRPr="00C40DEC" w:rsidRDefault="0039480C"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 xml:space="preserve">2. Localización: Orientar de donde vinieron los Incas al Ecuador y sobresaltar la vida de Atahualpa y su derrota ante los españoles. </w:t>
            </w:r>
          </w:p>
          <w:p w:rsidR="00F2142E" w:rsidRPr="00C40DEC" w:rsidRDefault="006F3D24"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w:t>
            </w:r>
            <w:r w:rsidR="00F2142E" w:rsidRPr="00C40DEC">
              <w:rPr>
                <w:rFonts w:ascii="Calibri" w:eastAsiaTheme="minorHAnsi" w:hAnsi="Calibri" w:cs="Calibri"/>
                <w:bCs/>
                <w:color w:val="auto"/>
                <w:kern w:val="0"/>
                <w:sz w:val="18"/>
                <w:szCs w:val="18"/>
                <w:lang w:val="es-ES" w:eastAsia="en-US"/>
              </w:rPr>
              <w:t>Contestar las preguntas: ¿</w:t>
            </w:r>
            <w:r w:rsidRPr="00C40DEC">
              <w:rPr>
                <w:rFonts w:ascii="Calibri" w:eastAsiaTheme="minorHAnsi" w:hAnsi="Calibri" w:cs="Calibri"/>
                <w:bCs/>
                <w:color w:val="auto"/>
                <w:kern w:val="0"/>
                <w:sz w:val="18"/>
                <w:szCs w:val="18"/>
                <w:lang w:val="es-ES" w:eastAsia="en-US"/>
              </w:rPr>
              <w:t>Qué es una ciudad colonial?</w:t>
            </w:r>
          </w:p>
          <w:p w:rsidR="006F3D24" w:rsidRPr="00C40DEC" w:rsidRDefault="006F3D24"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¿Cómo se fundaron las ciudades coloniales?</w:t>
            </w:r>
          </w:p>
          <w:p w:rsidR="0039480C" w:rsidRPr="00C40DEC" w:rsidRDefault="006F3D24"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w:t>
            </w:r>
            <w:r w:rsidR="0039480C" w:rsidRPr="00C40DEC">
              <w:rPr>
                <w:rFonts w:ascii="Calibri" w:eastAsiaTheme="minorHAnsi" w:hAnsi="Calibri" w:cs="Calibri"/>
                <w:bCs/>
                <w:color w:val="auto"/>
                <w:kern w:val="0"/>
                <w:sz w:val="18"/>
                <w:szCs w:val="18"/>
                <w:lang w:val="es-ES" w:eastAsia="en-US"/>
              </w:rPr>
              <w:t>Hablar de la fundación de las principales ciudades y su organización.</w:t>
            </w:r>
          </w:p>
          <w:p w:rsidR="0039480C" w:rsidRPr="00C40DEC" w:rsidRDefault="006F3D24"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w:t>
            </w:r>
            <w:r w:rsidR="0039480C" w:rsidRPr="00C40DEC">
              <w:rPr>
                <w:rFonts w:ascii="Calibri" w:eastAsiaTheme="minorHAnsi" w:hAnsi="Calibri" w:cs="Calibri"/>
                <w:bCs/>
                <w:color w:val="auto"/>
                <w:kern w:val="0"/>
                <w:sz w:val="18"/>
                <w:szCs w:val="18"/>
                <w:lang w:val="es-ES" w:eastAsia="en-US"/>
              </w:rPr>
              <w:t>Hablar sobre l</w:t>
            </w:r>
            <w:r w:rsidRPr="00C40DEC">
              <w:rPr>
                <w:rFonts w:ascii="Calibri" w:eastAsiaTheme="minorHAnsi" w:hAnsi="Calibri" w:cs="Calibri"/>
                <w:bCs/>
                <w:color w:val="auto"/>
                <w:kern w:val="0"/>
                <w:sz w:val="18"/>
                <w:szCs w:val="18"/>
                <w:lang w:val="es-ES" w:eastAsia="en-US"/>
              </w:rPr>
              <w:t xml:space="preserve">a formación de la Real Audiencia </w:t>
            </w:r>
            <w:r w:rsidR="0039480C" w:rsidRPr="00C40DEC">
              <w:rPr>
                <w:rFonts w:ascii="Calibri" w:eastAsiaTheme="minorHAnsi" w:hAnsi="Calibri" w:cs="Calibri"/>
                <w:bCs/>
                <w:color w:val="auto"/>
                <w:kern w:val="0"/>
                <w:sz w:val="18"/>
                <w:szCs w:val="18"/>
                <w:lang w:val="es-ES" w:eastAsia="en-US"/>
              </w:rPr>
              <w:t>de Quito.</w:t>
            </w:r>
          </w:p>
          <w:p w:rsidR="006F3D24" w:rsidRPr="00C40DEC" w:rsidRDefault="006F3D24"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 xml:space="preserve">*Dialogar sobre la producción textil en la Real Audiencia. </w:t>
            </w:r>
          </w:p>
          <w:p w:rsidR="0039480C" w:rsidRPr="00C40DEC" w:rsidRDefault="0039480C"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proofErr w:type="gramStart"/>
            <w:r w:rsidRPr="00C40DEC">
              <w:rPr>
                <w:rFonts w:ascii="Calibri" w:eastAsiaTheme="minorHAnsi" w:hAnsi="Calibri" w:cs="Calibri"/>
                <w:bCs/>
                <w:color w:val="auto"/>
                <w:kern w:val="0"/>
                <w:sz w:val="18"/>
                <w:szCs w:val="18"/>
                <w:lang w:val="es-ES" w:eastAsia="en-US"/>
              </w:rPr>
              <w:t>3.Comparación</w:t>
            </w:r>
            <w:proofErr w:type="gramEnd"/>
            <w:r w:rsidRPr="00C40DEC">
              <w:rPr>
                <w:rFonts w:ascii="Calibri" w:eastAsiaTheme="minorHAnsi" w:hAnsi="Calibri" w:cs="Calibri"/>
                <w:bCs/>
                <w:color w:val="auto"/>
                <w:kern w:val="0"/>
                <w:sz w:val="18"/>
                <w:szCs w:val="18"/>
                <w:lang w:val="es-ES" w:eastAsia="en-US"/>
              </w:rPr>
              <w:t xml:space="preserve">: Identificar lugares donde se establecieron. Cómo se formaron quienes fueron sus líderes. </w:t>
            </w:r>
          </w:p>
          <w:p w:rsidR="0039480C" w:rsidRPr="00C40DEC" w:rsidRDefault="000F06CE"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w:t>
            </w:r>
            <w:r w:rsidR="0039480C" w:rsidRPr="00C40DEC">
              <w:rPr>
                <w:rFonts w:ascii="Calibri" w:eastAsiaTheme="minorHAnsi" w:hAnsi="Calibri" w:cs="Calibri"/>
                <w:bCs/>
                <w:color w:val="auto"/>
                <w:kern w:val="0"/>
                <w:sz w:val="18"/>
                <w:szCs w:val="18"/>
                <w:lang w:val="es-ES" w:eastAsia="en-US"/>
              </w:rPr>
              <w:t>Relatar la extensión del Tahuantinsuyo a mando de Túpac Yupanqui.</w:t>
            </w:r>
          </w:p>
          <w:p w:rsidR="0039480C" w:rsidRPr="00C40DEC" w:rsidRDefault="000F06CE"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w:t>
            </w:r>
            <w:r w:rsidR="0039480C" w:rsidRPr="00C40DEC">
              <w:rPr>
                <w:rFonts w:ascii="Calibri" w:eastAsiaTheme="minorHAnsi" w:hAnsi="Calibri" w:cs="Calibri"/>
                <w:bCs/>
                <w:color w:val="auto"/>
                <w:kern w:val="0"/>
                <w:sz w:val="18"/>
                <w:szCs w:val="18"/>
                <w:lang w:val="es-ES" w:eastAsia="en-US"/>
              </w:rPr>
              <w:t>Lectura sobre los primeros pobladores Pág. 76 del texto del alumno.</w:t>
            </w:r>
          </w:p>
          <w:p w:rsidR="000F06CE" w:rsidRPr="00C40DEC" w:rsidRDefault="0039480C" w:rsidP="000F06CE">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4. Generalización: Elaboración de un mapa conceptual sobre el trabajo en la Real Audiencia de Quito y resumen de su contenido.</w:t>
            </w:r>
          </w:p>
          <w:p w:rsidR="0039480C" w:rsidRPr="00C40DEC" w:rsidRDefault="0039480C" w:rsidP="000F06CE">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 xml:space="preserve"> </w:t>
            </w:r>
            <w:r w:rsidR="000F06CE" w:rsidRPr="00C40DEC">
              <w:rPr>
                <w:rFonts w:ascii="Calibri" w:eastAsiaTheme="minorHAnsi" w:hAnsi="Calibri" w:cs="Calibri"/>
                <w:bCs/>
                <w:color w:val="auto"/>
                <w:kern w:val="0"/>
                <w:sz w:val="18"/>
                <w:szCs w:val="18"/>
                <w:lang w:val="es-ES" w:eastAsia="en-US"/>
              </w:rPr>
              <w:t xml:space="preserve">*Realizar las actividades de la Pág.83: </w:t>
            </w:r>
          </w:p>
          <w:p w:rsidR="0009615A" w:rsidRPr="00C40DEC" w:rsidRDefault="000F06CE" w:rsidP="000F06CE">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*Reflexionar y responder preguntas</w:t>
            </w:r>
          </w:p>
          <w:p w:rsidR="000F06CE" w:rsidRPr="00C40DEC" w:rsidRDefault="000F06CE" w:rsidP="000F06CE">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*Observar y analizar imágenes</w:t>
            </w:r>
          </w:p>
          <w:p w:rsidR="000F06CE" w:rsidRPr="00C40DEC" w:rsidRDefault="000F06CE" w:rsidP="00112049">
            <w:pPr>
              <w:tabs>
                <w:tab w:val="clear" w:pos="708"/>
                <w:tab w:val="left" w:pos="924"/>
              </w:tabs>
              <w:suppressAutoHyphens w:val="0"/>
              <w:autoSpaceDE w:val="0"/>
              <w:autoSpaceDN w:val="0"/>
              <w:adjustRightInd w:val="0"/>
              <w:spacing w:line="276" w:lineRule="auto"/>
              <w:jc w:val="both"/>
              <w:rPr>
                <w:rFonts w:ascii="Calibri" w:hAnsi="Calibri"/>
                <w:i/>
                <w:color w:val="000000"/>
                <w:sz w:val="20"/>
                <w:szCs w:val="20"/>
                <w:lang w:eastAsia="es-EC"/>
              </w:rPr>
            </w:pPr>
            <w:r w:rsidRPr="00C40DEC">
              <w:rPr>
                <w:rFonts w:ascii="Calibri" w:eastAsiaTheme="minorHAnsi" w:hAnsi="Calibri" w:cs="Calibri"/>
                <w:bCs/>
                <w:color w:val="auto"/>
                <w:kern w:val="0"/>
                <w:sz w:val="18"/>
                <w:szCs w:val="18"/>
                <w:lang w:val="es-ES" w:eastAsia="en-US"/>
              </w:rPr>
              <w:lastRenderedPageBreak/>
              <w:t>*Corregir errores en oraciones.</w:t>
            </w:r>
            <w:r w:rsidR="00112049" w:rsidRPr="00C40DEC">
              <w:rPr>
                <w:rFonts w:ascii="Calibri" w:hAnsi="Calibri"/>
                <w:i/>
                <w:color w:val="000000"/>
                <w:sz w:val="20"/>
                <w:szCs w:val="20"/>
                <w:lang w:eastAsia="es-EC"/>
              </w:rPr>
              <w:t xml:space="preserve"> </w:t>
            </w:r>
          </w:p>
        </w:tc>
        <w:tc>
          <w:tcPr>
            <w:tcW w:w="2488" w:type="dxa"/>
            <w:gridSpan w:val="3"/>
            <w:tcBorders>
              <w:top w:val="single" w:sz="4" w:space="0" w:color="auto"/>
              <w:left w:val="single" w:sz="8" w:space="0" w:color="auto"/>
              <w:bottom w:val="single" w:sz="4" w:space="0" w:color="auto"/>
              <w:right w:val="nil"/>
            </w:tcBorders>
          </w:tcPr>
          <w:p w:rsidR="0009615A" w:rsidRPr="00921128" w:rsidRDefault="0009615A" w:rsidP="0009615A">
            <w:pPr>
              <w:rPr>
                <w:rFonts w:ascii="Calibri" w:hAnsi="Calibri"/>
                <w:color w:val="000000"/>
                <w:sz w:val="20"/>
                <w:szCs w:val="20"/>
                <w:lang w:eastAsia="es-EC"/>
              </w:rPr>
            </w:pPr>
            <w:r w:rsidRPr="00921128">
              <w:rPr>
                <w:rFonts w:ascii="Calibri" w:hAnsi="Calibri"/>
                <w:color w:val="000000"/>
                <w:sz w:val="20"/>
                <w:szCs w:val="20"/>
                <w:lang w:eastAsia="es-EC"/>
              </w:rPr>
              <w:lastRenderedPageBreak/>
              <w:t>*</w:t>
            </w:r>
            <w:r w:rsidR="003610BC" w:rsidRPr="00921128">
              <w:rPr>
                <w:rFonts w:ascii="Calibri" w:hAnsi="Calibri"/>
                <w:color w:val="000000"/>
                <w:sz w:val="20"/>
                <w:szCs w:val="20"/>
                <w:lang w:eastAsia="es-EC"/>
              </w:rPr>
              <w:t>Cartulina A</w:t>
            </w:r>
            <w:r w:rsidRPr="00921128">
              <w:rPr>
                <w:rFonts w:ascii="Calibri" w:hAnsi="Calibri"/>
                <w:color w:val="000000"/>
                <w:sz w:val="20"/>
                <w:szCs w:val="20"/>
                <w:lang w:eastAsia="es-EC"/>
              </w:rPr>
              <w:t>4</w:t>
            </w:r>
          </w:p>
          <w:p w:rsidR="0009615A" w:rsidRPr="00921128" w:rsidRDefault="0009615A" w:rsidP="0009615A">
            <w:pPr>
              <w:rPr>
                <w:rFonts w:ascii="Calibri" w:hAnsi="Calibri"/>
                <w:color w:val="000000"/>
                <w:sz w:val="20"/>
                <w:szCs w:val="20"/>
                <w:lang w:eastAsia="es-EC"/>
              </w:rPr>
            </w:pPr>
            <w:r w:rsidRPr="00921128">
              <w:rPr>
                <w:rFonts w:ascii="Calibri" w:hAnsi="Calibri"/>
                <w:color w:val="000000"/>
                <w:sz w:val="20"/>
                <w:szCs w:val="20"/>
                <w:lang w:eastAsia="es-EC"/>
              </w:rPr>
              <w:t>* Pliego de cartulina</w:t>
            </w:r>
          </w:p>
          <w:p w:rsidR="0009615A" w:rsidRPr="00921128" w:rsidRDefault="0009615A" w:rsidP="0009615A">
            <w:pPr>
              <w:rPr>
                <w:rFonts w:ascii="Calibri" w:hAnsi="Calibri"/>
                <w:color w:val="000000"/>
                <w:sz w:val="20"/>
                <w:szCs w:val="20"/>
                <w:lang w:eastAsia="es-EC"/>
              </w:rPr>
            </w:pPr>
            <w:r w:rsidRPr="00921128">
              <w:rPr>
                <w:rFonts w:ascii="Calibri" w:hAnsi="Calibri"/>
                <w:color w:val="000000"/>
                <w:sz w:val="20"/>
                <w:szCs w:val="20"/>
                <w:lang w:eastAsia="es-EC"/>
              </w:rPr>
              <w:t>* Lápices de colores</w:t>
            </w:r>
          </w:p>
          <w:p w:rsidR="0009615A" w:rsidRPr="00921128" w:rsidRDefault="0009615A" w:rsidP="0009615A">
            <w:pPr>
              <w:rPr>
                <w:rFonts w:ascii="Calibri" w:hAnsi="Calibri"/>
                <w:color w:val="000000"/>
                <w:sz w:val="20"/>
                <w:szCs w:val="20"/>
                <w:lang w:eastAsia="es-EC"/>
              </w:rPr>
            </w:pPr>
            <w:r w:rsidRPr="00921128">
              <w:rPr>
                <w:rFonts w:ascii="Calibri" w:hAnsi="Calibri"/>
                <w:color w:val="000000"/>
                <w:sz w:val="20"/>
                <w:szCs w:val="20"/>
                <w:lang w:eastAsia="es-EC"/>
              </w:rPr>
              <w:t>*Marcadores permanentes</w:t>
            </w:r>
          </w:p>
          <w:p w:rsidR="0009615A" w:rsidRPr="00921128" w:rsidRDefault="00327D77" w:rsidP="0009615A">
            <w:pPr>
              <w:rPr>
                <w:rFonts w:ascii="Calibri" w:hAnsi="Calibri"/>
                <w:color w:val="000000"/>
                <w:sz w:val="20"/>
                <w:szCs w:val="20"/>
                <w:lang w:eastAsia="es-EC"/>
              </w:rPr>
            </w:pPr>
            <w:r>
              <w:rPr>
                <w:rFonts w:ascii="Calibri" w:hAnsi="Calibri"/>
                <w:color w:val="000000"/>
                <w:sz w:val="20"/>
                <w:szCs w:val="20"/>
                <w:lang w:eastAsia="es-EC"/>
              </w:rPr>
              <w:t>*Láminas</w:t>
            </w:r>
          </w:p>
          <w:p w:rsidR="0009615A" w:rsidRPr="00921128" w:rsidRDefault="0009615A" w:rsidP="0009615A">
            <w:pPr>
              <w:rPr>
                <w:rFonts w:ascii="Calibri" w:hAnsi="Calibri"/>
                <w:color w:val="000000"/>
                <w:sz w:val="20"/>
                <w:szCs w:val="20"/>
                <w:lang w:eastAsia="es-EC"/>
              </w:rPr>
            </w:pPr>
            <w:r w:rsidRPr="00921128">
              <w:rPr>
                <w:rFonts w:ascii="Calibri" w:hAnsi="Calibri"/>
                <w:color w:val="000000"/>
                <w:sz w:val="20"/>
                <w:szCs w:val="20"/>
                <w:lang w:eastAsia="es-EC"/>
              </w:rPr>
              <w:t>* Texto del alumno</w:t>
            </w:r>
          </w:p>
          <w:p w:rsidR="0009615A" w:rsidRPr="00327D77" w:rsidRDefault="0009615A" w:rsidP="0009615A">
            <w:pPr>
              <w:rPr>
                <w:rFonts w:ascii="Calibri" w:hAnsi="Calibri"/>
                <w:color w:val="1F497D" w:themeColor="text2"/>
                <w:sz w:val="20"/>
                <w:szCs w:val="20"/>
                <w:lang w:eastAsia="es-EC"/>
              </w:rPr>
            </w:pPr>
            <w:r w:rsidRPr="00327D77">
              <w:rPr>
                <w:rFonts w:ascii="Calibri" w:hAnsi="Calibri"/>
                <w:color w:val="1F497D" w:themeColor="text2"/>
                <w:sz w:val="20"/>
                <w:szCs w:val="20"/>
                <w:lang w:eastAsia="es-EC"/>
              </w:rPr>
              <w:t>* Tic: almez.pntic.mec.es/-jmac0005/eso geo/tierra /tierra.htm</w:t>
            </w:r>
          </w:p>
          <w:p w:rsidR="0009615A" w:rsidRPr="00327D77" w:rsidRDefault="0009615A" w:rsidP="0009615A">
            <w:pPr>
              <w:rPr>
                <w:rFonts w:ascii="Calibri" w:hAnsi="Calibri"/>
                <w:color w:val="1F497D" w:themeColor="text2"/>
                <w:sz w:val="20"/>
                <w:szCs w:val="20"/>
                <w:lang w:eastAsia="es-EC"/>
              </w:rPr>
            </w:pPr>
            <w:r w:rsidRPr="00327D77">
              <w:rPr>
                <w:rFonts w:ascii="Calibri" w:hAnsi="Calibri"/>
                <w:color w:val="1F497D" w:themeColor="text2"/>
                <w:sz w:val="20"/>
                <w:szCs w:val="20"/>
                <w:lang w:eastAsia="es-EC"/>
              </w:rPr>
              <w:t>htt</w:t>
            </w:r>
            <w:r w:rsidR="00327D77" w:rsidRPr="00327D77">
              <w:rPr>
                <w:rFonts w:ascii="Calibri" w:hAnsi="Calibri"/>
                <w:color w:val="1F497D" w:themeColor="text2"/>
                <w:sz w:val="20"/>
                <w:szCs w:val="20"/>
                <w:lang w:eastAsia="es-EC"/>
              </w:rPr>
              <w:t>p</w:t>
            </w:r>
            <w:r w:rsidRPr="00327D77">
              <w:rPr>
                <w:rFonts w:ascii="Calibri" w:hAnsi="Calibri"/>
                <w:color w:val="1F497D" w:themeColor="text2"/>
                <w:sz w:val="20"/>
                <w:szCs w:val="20"/>
                <w:lang w:eastAsia="es-EC"/>
              </w:rPr>
              <w:t>:</w:t>
            </w:r>
            <w:r w:rsidR="00327D77" w:rsidRPr="00327D77">
              <w:rPr>
                <w:rFonts w:ascii="Calibri" w:hAnsi="Calibri"/>
                <w:color w:val="1F497D" w:themeColor="text2"/>
                <w:sz w:val="20"/>
                <w:szCs w:val="20"/>
                <w:lang w:eastAsia="es-EC"/>
              </w:rPr>
              <w:t>s</w:t>
            </w:r>
            <w:r w:rsidRPr="00327D77">
              <w:rPr>
                <w:rFonts w:ascii="Calibri" w:hAnsi="Calibri"/>
                <w:color w:val="1F497D" w:themeColor="text2"/>
                <w:sz w:val="20"/>
                <w:szCs w:val="20"/>
                <w:lang w:eastAsia="es-EC"/>
              </w:rPr>
              <w:t>//</w:t>
            </w:r>
            <w:r w:rsidR="00327D77" w:rsidRPr="00327D77">
              <w:rPr>
                <w:rFonts w:ascii="Calibri" w:hAnsi="Calibri"/>
                <w:color w:val="1F497D" w:themeColor="text2"/>
                <w:sz w:val="20"/>
                <w:szCs w:val="20"/>
                <w:lang w:eastAsia="es-EC"/>
              </w:rPr>
              <w:t>es</w:t>
            </w:r>
            <w:r w:rsidRPr="00327D77">
              <w:rPr>
                <w:rFonts w:ascii="Calibri" w:hAnsi="Calibri"/>
                <w:color w:val="1F497D" w:themeColor="text2"/>
                <w:sz w:val="20"/>
                <w:szCs w:val="20"/>
                <w:lang w:eastAsia="es-EC"/>
              </w:rPr>
              <w:t>w</w:t>
            </w:r>
            <w:r w:rsidR="00327D77" w:rsidRPr="00327D77">
              <w:rPr>
                <w:rFonts w:ascii="Calibri" w:hAnsi="Calibri"/>
                <w:color w:val="1F497D" w:themeColor="text2"/>
                <w:sz w:val="20"/>
                <w:szCs w:val="20"/>
                <w:lang w:eastAsia="es-EC"/>
              </w:rPr>
              <w:t xml:space="preserve">ikipedia.org/wiki/Quipu </w:t>
            </w:r>
          </w:p>
          <w:p w:rsidR="0009615A" w:rsidRPr="00600AC6" w:rsidRDefault="0009615A" w:rsidP="0009615A">
            <w:pPr>
              <w:rPr>
                <w:rFonts w:ascii="Calibri" w:hAnsi="Calibri"/>
                <w:sz w:val="20"/>
                <w:szCs w:val="20"/>
                <w:lang w:eastAsia="es-EC"/>
              </w:rPr>
            </w:pPr>
          </w:p>
        </w:tc>
        <w:tc>
          <w:tcPr>
            <w:tcW w:w="2410" w:type="dxa"/>
            <w:gridSpan w:val="4"/>
            <w:tcBorders>
              <w:top w:val="single" w:sz="4" w:space="0" w:color="auto"/>
              <w:left w:val="single" w:sz="8" w:space="0" w:color="auto"/>
              <w:bottom w:val="single" w:sz="4" w:space="0" w:color="auto"/>
              <w:right w:val="nil"/>
            </w:tcBorders>
          </w:tcPr>
          <w:p w:rsidR="003610BC" w:rsidRPr="003610BC" w:rsidRDefault="003610BC" w:rsidP="003610BC">
            <w:pPr>
              <w:tabs>
                <w:tab w:val="clear" w:pos="708"/>
              </w:tabs>
              <w:suppressAutoHyphens w:val="0"/>
              <w:spacing w:after="200" w:line="276" w:lineRule="auto"/>
              <w:rPr>
                <w:rFonts w:asciiTheme="minorHAnsi" w:eastAsiaTheme="minorHAnsi" w:hAnsiTheme="minorHAnsi" w:cstheme="minorBidi"/>
                <w:color w:val="auto"/>
                <w:kern w:val="0"/>
                <w:sz w:val="22"/>
                <w:szCs w:val="22"/>
                <w:lang w:eastAsia="en-US"/>
              </w:rPr>
            </w:pPr>
            <w:r w:rsidRPr="003610BC">
              <w:rPr>
                <w:rFonts w:ascii="Calibri" w:eastAsia="Calibri" w:hAnsi="Calibri" w:cs="Calibri"/>
                <w:color w:val="auto"/>
                <w:kern w:val="0"/>
                <w:sz w:val="18"/>
                <w:szCs w:val="18"/>
                <w:lang w:val="es-MX" w:eastAsia="en-US"/>
              </w:rPr>
              <w:t>I.CS.3.2.1. Examina los cambios y las lecciones de la Conquista y Colonización (mestizaje, fundación de ciudades, producción textil, cambios en la vida cotidiana, diferencias sociales, discriminación, obr</w:t>
            </w:r>
            <w:r w:rsidR="004A120C">
              <w:rPr>
                <w:rFonts w:ascii="Calibri" w:eastAsia="Calibri" w:hAnsi="Calibri" w:cs="Calibri"/>
                <w:color w:val="auto"/>
                <w:kern w:val="0"/>
                <w:sz w:val="18"/>
                <w:szCs w:val="18"/>
                <w:lang w:val="es-MX" w:eastAsia="en-US"/>
              </w:rPr>
              <w:t>as y trabajo artísticos de indí</w:t>
            </w:r>
            <w:r w:rsidRPr="003610BC">
              <w:rPr>
                <w:rFonts w:ascii="Calibri" w:eastAsia="Calibri" w:hAnsi="Calibri" w:cs="Calibri"/>
                <w:color w:val="auto"/>
                <w:kern w:val="0"/>
                <w:sz w:val="18"/>
                <w:szCs w:val="18"/>
                <w:lang w:val="es-MX" w:eastAsia="en-US"/>
              </w:rPr>
              <w:t>genas y mestizos). (I.2.)</w:t>
            </w:r>
          </w:p>
          <w:p w:rsidR="003610BC" w:rsidRPr="003610BC" w:rsidRDefault="003610BC" w:rsidP="003610B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eastAsia="en-US"/>
              </w:rPr>
            </w:pPr>
            <w:r w:rsidRPr="003610BC">
              <w:rPr>
                <w:rFonts w:ascii="Calibri" w:eastAsiaTheme="minorHAnsi" w:hAnsi="Calibri" w:cs="Calibri"/>
                <w:bCs/>
                <w:color w:val="auto"/>
                <w:kern w:val="0"/>
                <w:sz w:val="18"/>
                <w:szCs w:val="18"/>
                <w:lang w:eastAsia="en-US"/>
              </w:rPr>
              <w:t>I.CS.3.2.2. Relaciona las causas de la crisis que sufrió la Audiencia de Quito con la consolidación del latifundio, la función de la cultura oficial, y el papel de la educación con los primeros esfuerzos por definir la identidad del “país”,</w:t>
            </w:r>
          </w:p>
          <w:p w:rsidR="003610BC" w:rsidRPr="003610BC" w:rsidRDefault="003610BC" w:rsidP="003610B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eastAsia="en-US"/>
              </w:rPr>
            </w:pPr>
            <w:r w:rsidRPr="003610BC">
              <w:rPr>
                <w:rFonts w:ascii="Calibri" w:eastAsiaTheme="minorHAnsi" w:hAnsi="Calibri" w:cs="Calibri"/>
                <w:bCs/>
                <w:color w:val="auto"/>
                <w:kern w:val="0"/>
                <w:sz w:val="18"/>
                <w:szCs w:val="18"/>
                <w:lang w:eastAsia="en-US"/>
              </w:rPr>
              <w:t>destacando las lecciones que dejaron la Conquista y Colonización</w:t>
            </w:r>
          </w:p>
          <w:p w:rsidR="003610BC" w:rsidRPr="003610BC" w:rsidRDefault="003610BC" w:rsidP="003610B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eastAsia="en-US"/>
              </w:rPr>
            </w:pPr>
            <w:proofErr w:type="gramStart"/>
            <w:r w:rsidRPr="003610BC">
              <w:rPr>
                <w:rFonts w:ascii="Calibri" w:eastAsiaTheme="minorHAnsi" w:hAnsi="Calibri" w:cs="Calibri"/>
                <w:bCs/>
                <w:color w:val="auto"/>
                <w:kern w:val="0"/>
                <w:sz w:val="18"/>
                <w:szCs w:val="18"/>
                <w:lang w:eastAsia="en-US"/>
              </w:rPr>
              <w:t>en</w:t>
            </w:r>
            <w:proofErr w:type="gramEnd"/>
            <w:r w:rsidRPr="003610BC">
              <w:rPr>
                <w:rFonts w:ascii="Calibri" w:eastAsiaTheme="minorHAnsi" w:hAnsi="Calibri" w:cs="Calibri"/>
                <w:bCs/>
                <w:color w:val="auto"/>
                <w:kern w:val="0"/>
                <w:sz w:val="18"/>
                <w:szCs w:val="18"/>
                <w:lang w:eastAsia="en-US"/>
              </w:rPr>
              <w:t xml:space="preserve"> este proceso. (I.2.)</w:t>
            </w:r>
          </w:p>
          <w:p w:rsidR="0009615A" w:rsidRPr="00BB40D5" w:rsidRDefault="0009615A" w:rsidP="0009615A">
            <w:pPr>
              <w:rPr>
                <w:rFonts w:ascii="Calibri" w:hAnsi="Calibri"/>
                <w:color w:val="000000"/>
                <w:sz w:val="20"/>
                <w:szCs w:val="20"/>
                <w:lang w:eastAsia="es-EC"/>
              </w:rPr>
            </w:pPr>
          </w:p>
        </w:tc>
        <w:tc>
          <w:tcPr>
            <w:tcW w:w="3685" w:type="dxa"/>
            <w:gridSpan w:val="7"/>
            <w:tcBorders>
              <w:top w:val="single" w:sz="4" w:space="0" w:color="auto"/>
              <w:left w:val="single" w:sz="4" w:space="0" w:color="auto"/>
              <w:bottom w:val="single" w:sz="4" w:space="0" w:color="auto"/>
              <w:right w:val="single" w:sz="4" w:space="0" w:color="auto"/>
            </w:tcBorders>
          </w:tcPr>
          <w:p w:rsidR="0009615A" w:rsidRDefault="0009615A" w:rsidP="0009615A">
            <w:pPr>
              <w:rPr>
                <w:rFonts w:ascii="Calibri" w:hAnsi="Calibri"/>
                <w:color w:val="000000"/>
                <w:sz w:val="22"/>
                <w:szCs w:val="22"/>
                <w:lang w:eastAsia="es-EC"/>
              </w:rPr>
            </w:pPr>
          </w:p>
          <w:p w:rsidR="0009615A" w:rsidRPr="006F3D24" w:rsidRDefault="0009615A" w:rsidP="0009615A">
            <w:pPr>
              <w:numPr>
                <w:ilvl w:val="0"/>
                <w:numId w:val="5"/>
              </w:numPr>
              <w:tabs>
                <w:tab w:val="clear" w:pos="708"/>
              </w:tabs>
              <w:suppressAutoHyphens w:val="0"/>
              <w:ind w:left="226" w:hanging="226"/>
              <w:contextualSpacing/>
              <w:jc w:val="both"/>
              <w:rPr>
                <w:rFonts w:ascii="Calibri" w:eastAsia="Calibri" w:hAnsi="Calibri" w:cs="Calibri"/>
                <w:color w:val="auto"/>
                <w:kern w:val="0"/>
                <w:sz w:val="18"/>
                <w:szCs w:val="18"/>
                <w:lang w:eastAsia="en-US"/>
              </w:rPr>
            </w:pPr>
            <w:r w:rsidRPr="006F3D24">
              <w:rPr>
                <w:rFonts w:ascii="Calibri" w:eastAsia="Calibri" w:hAnsi="Calibri" w:cs="Calibri"/>
                <w:color w:val="auto"/>
                <w:kern w:val="0"/>
                <w:sz w:val="18"/>
                <w:szCs w:val="18"/>
                <w:lang w:eastAsia="en-US"/>
              </w:rPr>
              <w:t xml:space="preserve">Técnica: </w:t>
            </w:r>
          </w:p>
          <w:p w:rsidR="0009615A" w:rsidRPr="00EF2A24" w:rsidRDefault="0009615A" w:rsidP="0009615A">
            <w:pPr>
              <w:tabs>
                <w:tab w:val="clear" w:pos="708"/>
              </w:tabs>
              <w:suppressAutoHyphens w:val="0"/>
              <w:ind w:left="226"/>
              <w:jc w:val="both"/>
              <w:rPr>
                <w:rFonts w:ascii="Calibri" w:eastAsia="Calibri" w:hAnsi="Calibri" w:cs="Calibri"/>
                <w:color w:val="auto"/>
                <w:kern w:val="0"/>
                <w:sz w:val="18"/>
                <w:szCs w:val="18"/>
                <w:lang w:eastAsia="en-US"/>
              </w:rPr>
            </w:pPr>
            <w:r w:rsidRPr="006F3D24">
              <w:rPr>
                <w:rFonts w:ascii="Calibri" w:eastAsia="Calibri" w:hAnsi="Calibri" w:cs="Calibri"/>
                <w:color w:val="auto"/>
                <w:kern w:val="0"/>
                <w:sz w:val="18"/>
                <w:szCs w:val="18"/>
                <w:lang w:eastAsia="en-US"/>
              </w:rPr>
              <w:t>Observación</w:t>
            </w:r>
          </w:p>
          <w:p w:rsidR="0009615A" w:rsidRPr="00EF2A24" w:rsidRDefault="0009615A" w:rsidP="0009615A">
            <w:pPr>
              <w:tabs>
                <w:tab w:val="clear" w:pos="708"/>
              </w:tabs>
              <w:suppressAutoHyphens w:val="0"/>
              <w:jc w:val="both"/>
              <w:rPr>
                <w:rFonts w:ascii="Calibri" w:eastAsia="Calibri" w:hAnsi="Calibri" w:cs="Calibri"/>
                <w:color w:val="auto"/>
                <w:kern w:val="0"/>
                <w:sz w:val="18"/>
                <w:szCs w:val="18"/>
                <w:lang w:eastAsia="en-US"/>
              </w:rPr>
            </w:pPr>
          </w:p>
          <w:p w:rsidR="0009615A" w:rsidRPr="00EF2A24" w:rsidRDefault="0009615A" w:rsidP="0009615A">
            <w:pPr>
              <w:numPr>
                <w:ilvl w:val="0"/>
                <w:numId w:val="5"/>
              </w:numPr>
              <w:tabs>
                <w:tab w:val="clear" w:pos="708"/>
              </w:tabs>
              <w:suppressAutoHyphens w:val="0"/>
              <w:ind w:left="226" w:hanging="226"/>
              <w:contextualSpacing/>
              <w:jc w:val="both"/>
              <w:rPr>
                <w:rFonts w:ascii="Calibri" w:eastAsia="Calibri" w:hAnsi="Calibri" w:cs="Calibri"/>
                <w:color w:val="auto"/>
                <w:kern w:val="0"/>
                <w:sz w:val="18"/>
                <w:szCs w:val="18"/>
                <w:lang w:eastAsia="en-US"/>
              </w:rPr>
            </w:pPr>
            <w:r w:rsidRPr="00EF2A24">
              <w:rPr>
                <w:rFonts w:ascii="Calibri" w:eastAsia="Calibri" w:hAnsi="Calibri" w:cs="Calibri"/>
                <w:color w:val="auto"/>
                <w:kern w:val="0"/>
                <w:sz w:val="18"/>
                <w:szCs w:val="18"/>
                <w:lang w:eastAsia="en-US"/>
              </w:rPr>
              <w:t xml:space="preserve">Instrumento: </w:t>
            </w:r>
          </w:p>
          <w:p w:rsidR="0009615A" w:rsidRPr="00EF2A24" w:rsidRDefault="0009615A" w:rsidP="0009615A">
            <w:pPr>
              <w:tabs>
                <w:tab w:val="clear" w:pos="708"/>
              </w:tabs>
              <w:suppressAutoHyphens w:val="0"/>
              <w:ind w:left="226"/>
              <w:jc w:val="both"/>
              <w:rPr>
                <w:rFonts w:ascii="Calibri" w:eastAsia="Calibri" w:hAnsi="Calibri" w:cs="Calibri"/>
                <w:color w:val="auto"/>
                <w:kern w:val="0"/>
                <w:sz w:val="18"/>
                <w:szCs w:val="18"/>
                <w:lang w:eastAsia="en-US"/>
              </w:rPr>
            </w:pPr>
            <w:r w:rsidRPr="00EF2A24">
              <w:rPr>
                <w:rFonts w:ascii="Calibri" w:eastAsia="Calibri" w:hAnsi="Calibri" w:cs="Calibri"/>
                <w:color w:val="auto"/>
                <w:kern w:val="0"/>
                <w:sz w:val="18"/>
                <w:szCs w:val="18"/>
                <w:lang w:eastAsia="en-US"/>
              </w:rPr>
              <w:t>Escala numérica</w:t>
            </w:r>
          </w:p>
          <w:p w:rsidR="0009615A" w:rsidRPr="00EF2A24" w:rsidRDefault="0009615A" w:rsidP="0009615A">
            <w:pPr>
              <w:tabs>
                <w:tab w:val="clear" w:pos="708"/>
              </w:tabs>
              <w:suppressAutoHyphens w:val="0"/>
              <w:jc w:val="both"/>
              <w:rPr>
                <w:rFonts w:ascii="Calibri" w:eastAsia="Calibri" w:hAnsi="Calibri" w:cs="Calibri"/>
                <w:color w:val="auto"/>
                <w:kern w:val="0"/>
                <w:sz w:val="18"/>
                <w:szCs w:val="18"/>
                <w:lang w:eastAsia="en-US"/>
              </w:rPr>
            </w:pPr>
          </w:p>
          <w:p w:rsidR="0009615A" w:rsidRDefault="0009615A" w:rsidP="0009615A">
            <w:pPr>
              <w:numPr>
                <w:ilvl w:val="0"/>
                <w:numId w:val="4"/>
              </w:numPr>
              <w:tabs>
                <w:tab w:val="clear" w:pos="708"/>
              </w:tabs>
              <w:suppressAutoHyphens w:val="0"/>
              <w:ind w:left="147" w:hanging="147"/>
              <w:contextualSpacing/>
              <w:jc w:val="both"/>
              <w:rPr>
                <w:rFonts w:ascii="Calibri" w:eastAsia="Calibri" w:hAnsi="Calibri" w:cs="Calibri"/>
                <w:color w:val="auto"/>
                <w:kern w:val="0"/>
                <w:sz w:val="18"/>
                <w:szCs w:val="18"/>
                <w:lang w:eastAsia="en-US"/>
              </w:rPr>
            </w:pPr>
            <w:r w:rsidRPr="00EF2A24">
              <w:rPr>
                <w:rFonts w:ascii="Calibri" w:eastAsia="Calibri" w:hAnsi="Calibri" w:cs="Calibri"/>
                <w:color w:val="auto"/>
                <w:kern w:val="0"/>
                <w:sz w:val="18"/>
                <w:szCs w:val="18"/>
                <w:lang w:eastAsia="en-US"/>
              </w:rPr>
              <w:t xml:space="preserve">Realizar las actividades del texto </w:t>
            </w:r>
            <w:r>
              <w:rPr>
                <w:rFonts w:ascii="Calibri" w:eastAsia="Calibri" w:hAnsi="Calibri" w:cs="Calibri"/>
                <w:color w:val="auto"/>
                <w:kern w:val="0"/>
                <w:sz w:val="18"/>
                <w:szCs w:val="18"/>
                <w:lang w:eastAsia="en-US"/>
              </w:rPr>
              <w:t>del alumno</w:t>
            </w:r>
            <w:r w:rsidRPr="00EF2A24">
              <w:rPr>
                <w:rFonts w:ascii="Calibri" w:eastAsia="Calibri" w:hAnsi="Calibri" w:cs="Calibri"/>
                <w:color w:val="auto"/>
                <w:kern w:val="0"/>
                <w:sz w:val="18"/>
                <w:szCs w:val="18"/>
                <w:lang w:eastAsia="en-US"/>
              </w:rPr>
              <w:t xml:space="preserve"> de la pág. </w:t>
            </w:r>
            <w:r w:rsidR="00F2142E">
              <w:rPr>
                <w:rFonts w:ascii="Calibri" w:eastAsia="Calibri" w:hAnsi="Calibri" w:cs="Calibri"/>
                <w:color w:val="auto"/>
                <w:kern w:val="0"/>
                <w:sz w:val="18"/>
                <w:szCs w:val="18"/>
                <w:lang w:eastAsia="en-US"/>
              </w:rPr>
              <w:t>81</w:t>
            </w:r>
            <w:r>
              <w:rPr>
                <w:rFonts w:ascii="Calibri" w:eastAsia="Calibri" w:hAnsi="Calibri" w:cs="Calibri"/>
                <w:color w:val="auto"/>
                <w:kern w:val="0"/>
                <w:sz w:val="18"/>
                <w:szCs w:val="18"/>
                <w:lang w:eastAsia="en-US"/>
              </w:rPr>
              <w:t xml:space="preserve"> </w:t>
            </w:r>
          </w:p>
          <w:p w:rsidR="0009615A" w:rsidRDefault="0009615A" w:rsidP="0009615A">
            <w:pPr>
              <w:tabs>
                <w:tab w:val="clear" w:pos="708"/>
              </w:tabs>
              <w:suppressAutoHyphens w:val="0"/>
              <w:ind w:left="147"/>
              <w:contextualSpacing/>
              <w:jc w:val="both"/>
              <w:rPr>
                <w:rFonts w:ascii="Calibri" w:eastAsia="Calibri" w:hAnsi="Calibri" w:cs="Calibri"/>
                <w:color w:val="auto"/>
                <w:kern w:val="0"/>
                <w:sz w:val="18"/>
                <w:szCs w:val="18"/>
                <w:lang w:eastAsia="en-US"/>
              </w:rPr>
            </w:pPr>
          </w:p>
          <w:p w:rsidR="0009615A" w:rsidRPr="00EF2A24" w:rsidRDefault="0009615A" w:rsidP="0009615A">
            <w:pPr>
              <w:tabs>
                <w:tab w:val="clear" w:pos="708"/>
              </w:tabs>
              <w:suppressAutoHyphens w:val="0"/>
              <w:ind w:left="147"/>
              <w:contextualSpacing/>
              <w:jc w:val="both"/>
              <w:rPr>
                <w:rFonts w:ascii="Calibri" w:eastAsia="Calibri" w:hAnsi="Calibri" w:cs="Calibri"/>
                <w:color w:val="auto"/>
                <w:kern w:val="0"/>
                <w:sz w:val="18"/>
                <w:szCs w:val="18"/>
                <w:lang w:eastAsia="en-US"/>
              </w:rPr>
            </w:pPr>
          </w:p>
          <w:p w:rsidR="0009615A" w:rsidRDefault="0009615A" w:rsidP="0009615A">
            <w:pPr>
              <w:pStyle w:val="Prrafodelista"/>
              <w:numPr>
                <w:ilvl w:val="0"/>
                <w:numId w:val="12"/>
              </w:numPr>
              <w:tabs>
                <w:tab w:val="clear" w:pos="708"/>
              </w:tabs>
              <w:suppressAutoHyphens w:val="0"/>
              <w:jc w:val="both"/>
              <w:rPr>
                <w:rFonts w:ascii="Calibri" w:eastAsia="Calibri" w:hAnsi="Calibri" w:cs="Calibri"/>
                <w:color w:val="auto"/>
                <w:kern w:val="0"/>
                <w:sz w:val="18"/>
                <w:szCs w:val="18"/>
                <w:lang w:eastAsia="en-US"/>
              </w:rPr>
            </w:pPr>
            <w:r>
              <w:rPr>
                <w:rFonts w:ascii="Calibri" w:eastAsia="Calibri" w:hAnsi="Calibri" w:cs="Calibri"/>
                <w:color w:val="auto"/>
                <w:kern w:val="0"/>
                <w:sz w:val="18"/>
                <w:szCs w:val="18"/>
                <w:lang w:eastAsia="en-US"/>
              </w:rPr>
              <w:t>Responder preguntas   3p</w:t>
            </w:r>
          </w:p>
          <w:p w:rsidR="0009615A" w:rsidRDefault="00F2142E" w:rsidP="0009615A">
            <w:pPr>
              <w:pStyle w:val="Prrafodelista"/>
              <w:numPr>
                <w:ilvl w:val="0"/>
                <w:numId w:val="12"/>
              </w:numPr>
              <w:tabs>
                <w:tab w:val="clear" w:pos="708"/>
              </w:tabs>
              <w:suppressAutoHyphens w:val="0"/>
              <w:ind w:left="368" w:hanging="284"/>
              <w:jc w:val="both"/>
              <w:rPr>
                <w:rFonts w:ascii="Calibri" w:eastAsia="Calibri" w:hAnsi="Calibri" w:cs="Calibri"/>
                <w:color w:val="auto"/>
                <w:kern w:val="0"/>
                <w:sz w:val="18"/>
                <w:szCs w:val="18"/>
                <w:lang w:eastAsia="en-US"/>
              </w:rPr>
            </w:pPr>
            <w:r>
              <w:rPr>
                <w:rFonts w:ascii="Calibri" w:eastAsia="Calibri" w:hAnsi="Calibri" w:cs="Calibri"/>
                <w:color w:val="auto"/>
                <w:kern w:val="0"/>
                <w:sz w:val="18"/>
                <w:szCs w:val="18"/>
                <w:lang w:eastAsia="en-US"/>
              </w:rPr>
              <w:t>Analiza y responde   4p</w:t>
            </w:r>
          </w:p>
          <w:p w:rsidR="00F2142E" w:rsidRDefault="00F2142E" w:rsidP="0009615A">
            <w:pPr>
              <w:pStyle w:val="Prrafodelista"/>
              <w:numPr>
                <w:ilvl w:val="0"/>
                <w:numId w:val="12"/>
              </w:numPr>
              <w:tabs>
                <w:tab w:val="clear" w:pos="708"/>
              </w:tabs>
              <w:suppressAutoHyphens w:val="0"/>
              <w:ind w:left="368" w:hanging="284"/>
              <w:jc w:val="both"/>
              <w:rPr>
                <w:rFonts w:ascii="Calibri" w:eastAsia="Calibri" w:hAnsi="Calibri" w:cs="Calibri"/>
                <w:color w:val="auto"/>
                <w:kern w:val="0"/>
                <w:sz w:val="18"/>
                <w:szCs w:val="18"/>
                <w:lang w:eastAsia="en-US"/>
              </w:rPr>
            </w:pPr>
            <w:r>
              <w:rPr>
                <w:rFonts w:ascii="Calibri" w:eastAsia="Calibri" w:hAnsi="Calibri" w:cs="Calibri"/>
                <w:color w:val="auto"/>
                <w:kern w:val="0"/>
                <w:sz w:val="18"/>
                <w:szCs w:val="18"/>
                <w:lang w:eastAsia="en-US"/>
              </w:rPr>
              <w:t xml:space="preserve">Reflexiona </w:t>
            </w:r>
            <w:r w:rsidR="00112049">
              <w:rPr>
                <w:rFonts w:ascii="Calibri" w:eastAsia="Calibri" w:hAnsi="Calibri" w:cs="Calibri"/>
                <w:color w:val="auto"/>
                <w:kern w:val="0"/>
                <w:sz w:val="18"/>
                <w:szCs w:val="18"/>
                <w:lang w:eastAsia="en-US"/>
              </w:rPr>
              <w:t xml:space="preserve">preguntas </w:t>
            </w:r>
            <w:r w:rsidR="000F06CE">
              <w:rPr>
                <w:rFonts w:ascii="Calibri" w:eastAsia="Calibri" w:hAnsi="Calibri" w:cs="Calibri"/>
                <w:color w:val="auto"/>
                <w:kern w:val="0"/>
                <w:sz w:val="18"/>
                <w:szCs w:val="18"/>
                <w:lang w:eastAsia="en-US"/>
              </w:rPr>
              <w:t xml:space="preserve">  3p</w:t>
            </w:r>
          </w:p>
          <w:p w:rsidR="0009615A" w:rsidRDefault="0009615A" w:rsidP="0009615A">
            <w:pPr>
              <w:tabs>
                <w:tab w:val="clear" w:pos="708"/>
              </w:tabs>
              <w:suppressAutoHyphens w:val="0"/>
              <w:jc w:val="both"/>
              <w:rPr>
                <w:rFonts w:ascii="Calibri" w:eastAsia="Calibri" w:hAnsi="Calibri" w:cs="Calibri"/>
                <w:color w:val="auto"/>
                <w:kern w:val="0"/>
                <w:sz w:val="18"/>
                <w:szCs w:val="18"/>
                <w:lang w:eastAsia="en-US"/>
              </w:rPr>
            </w:pPr>
          </w:p>
          <w:p w:rsidR="0009615A" w:rsidRPr="00EF2A24" w:rsidRDefault="00C56292" w:rsidP="0009615A">
            <w:pPr>
              <w:tabs>
                <w:tab w:val="clear" w:pos="708"/>
              </w:tabs>
              <w:suppressAutoHyphens w:val="0"/>
              <w:jc w:val="both"/>
              <w:rPr>
                <w:rFonts w:ascii="Calibri" w:eastAsia="Calibri" w:hAnsi="Calibri" w:cs="Calibri"/>
                <w:color w:val="auto"/>
                <w:kern w:val="0"/>
                <w:sz w:val="18"/>
                <w:szCs w:val="18"/>
                <w:lang w:eastAsia="en-US"/>
              </w:rPr>
            </w:pPr>
            <w:r>
              <w:rPr>
                <w:rFonts w:ascii="Calibri" w:eastAsia="Calibri" w:hAnsi="Calibri" w:cs="Calibri"/>
                <w:color w:val="auto"/>
                <w:kern w:val="0"/>
                <w:sz w:val="18"/>
                <w:szCs w:val="18"/>
                <w:lang w:eastAsia="en-US"/>
              </w:rPr>
              <w:t xml:space="preserve">       </w:t>
            </w:r>
            <w:r w:rsidR="0009615A" w:rsidRPr="00EF2A24">
              <w:rPr>
                <w:rFonts w:ascii="Calibri" w:eastAsia="Calibri" w:hAnsi="Calibri" w:cs="Calibri"/>
                <w:color w:val="auto"/>
                <w:kern w:val="0"/>
                <w:sz w:val="18"/>
                <w:szCs w:val="18"/>
                <w:lang w:eastAsia="en-US"/>
              </w:rPr>
              <w:t>Valor 10 puntos</w:t>
            </w:r>
          </w:p>
          <w:p w:rsidR="0009615A" w:rsidRPr="001A09D4" w:rsidRDefault="0009615A" w:rsidP="0009615A">
            <w:pPr>
              <w:rPr>
                <w:rFonts w:ascii="Calibri" w:hAnsi="Calibri"/>
                <w:color w:val="000000"/>
                <w:sz w:val="22"/>
                <w:szCs w:val="22"/>
                <w:lang w:eastAsia="es-EC"/>
              </w:rPr>
            </w:pPr>
          </w:p>
        </w:tc>
      </w:tr>
      <w:tr w:rsidR="0009615A" w:rsidTr="009C39C8">
        <w:trPr>
          <w:trHeight w:val="653"/>
        </w:trPr>
        <w:tc>
          <w:tcPr>
            <w:tcW w:w="2767" w:type="dxa"/>
            <w:gridSpan w:val="4"/>
            <w:tcBorders>
              <w:top w:val="single" w:sz="4" w:space="0" w:color="auto"/>
              <w:left w:val="single" w:sz="4" w:space="0" w:color="auto"/>
              <w:bottom w:val="single" w:sz="4" w:space="0" w:color="auto"/>
              <w:right w:val="single" w:sz="4" w:space="0" w:color="000000"/>
            </w:tcBorders>
          </w:tcPr>
          <w:p w:rsidR="0009615A" w:rsidRPr="00C40DEC" w:rsidRDefault="0009615A" w:rsidP="0009615A">
            <w:pPr>
              <w:rPr>
                <w:rFonts w:ascii="Calibri" w:hAnsi="Calibri"/>
                <w:i/>
                <w:color w:val="000000"/>
                <w:sz w:val="20"/>
                <w:szCs w:val="20"/>
                <w:lang w:eastAsia="es-EC"/>
              </w:rPr>
            </w:pPr>
          </w:p>
          <w:p w:rsidR="0039480C" w:rsidRPr="00C40DEC" w:rsidRDefault="0039480C" w:rsidP="0039480C">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CS.3.2.24. Reconocer los principales rasgos físicos (relieves, hidrografía, climas, áreas cultivables, pisos ecológicos, etc.), de las provincias de la Costa norte, de la Costa sur, de la Sierra norte, de la Sierra centro, de la Sierra sur, de la Amazonía y de la región Insular de Galápagos</w:t>
            </w:r>
          </w:p>
          <w:p w:rsidR="0039480C" w:rsidRPr="00C40DEC" w:rsidRDefault="0039480C" w:rsidP="0039480C">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CS.3.2.25. Reconocer los rasgos más sobresalientes de las provincias del país basándonos en ejercicios gráficos, el uso de Internet, las redes sociales y destacar sus semejanzas y diferencias.</w:t>
            </w:r>
          </w:p>
          <w:p w:rsidR="0009615A" w:rsidRPr="00C40DEC" w:rsidRDefault="0009615A" w:rsidP="0009615A">
            <w:pPr>
              <w:tabs>
                <w:tab w:val="clear" w:pos="708"/>
                <w:tab w:val="left" w:pos="924"/>
              </w:tabs>
              <w:suppressAutoHyphens w:val="0"/>
              <w:autoSpaceDE w:val="0"/>
              <w:autoSpaceDN w:val="0"/>
              <w:adjustRightInd w:val="0"/>
              <w:spacing w:after="200" w:line="276" w:lineRule="auto"/>
              <w:jc w:val="both"/>
              <w:rPr>
                <w:rFonts w:ascii="Calibri" w:hAnsi="Calibri"/>
                <w:i/>
                <w:color w:val="000000"/>
                <w:sz w:val="20"/>
                <w:szCs w:val="20"/>
                <w:lang w:val="es-ES" w:eastAsia="es-EC"/>
              </w:rPr>
            </w:pPr>
          </w:p>
        </w:tc>
        <w:tc>
          <w:tcPr>
            <w:tcW w:w="4171" w:type="dxa"/>
            <w:gridSpan w:val="4"/>
            <w:tcBorders>
              <w:top w:val="single" w:sz="4" w:space="0" w:color="auto"/>
              <w:left w:val="single" w:sz="4" w:space="0" w:color="auto"/>
              <w:bottom w:val="single" w:sz="4" w:space="0" w:color="auto"/>
              <w:right w:val="single" w:sz="4" w:space="0" w:color="000000"/>
            </w:tcBorders>
          </w:tcPr>
          <w:p w:rsidR="0009615A" w:rsidRPr="00C40DEC" w:rsidRDefault="0009615A" w:rsidP="0009615A">
            <w:pPr>
              <w:tabs>
                <w:tab w:val="clear" w:pos="708"/>
                <w:tab w:val="left" w:pos="924"/>
              </w:tabs>
              <w:suppressAutoHyphens w:val="0"/>
              <w:autoSpaceDE w:val="0"/>
              <w:autoSpaceDN w:val="0"/>
              <w:adjustRightInd w:val="0"/>
              <w:rPr>
                <w:rFonts w:ascii="Calibri" w:eastAsiaTheme="minorHAnsi" w:hAnsi="Calibri" w:cs="Calibri"/>
                <w:b/>
                <w:bCs/>
                <w:color w:val="auto"/>
                <w:kern w:val="0"/>
                <w:sz w:val="18"/>
                <w:szCs w:val="18"/>
                <w:lang w:val="es-ES" w:eastAsia="en-US"/>
              </w:rPr>
            </w:pPr>
          </w:p>
          <w:p w:rsidR="0039480C" w:rsidRPr="00C40DEC" w:rsidRDefault="0039480C"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
                <w:bCs/>
                <w:color w:val="auto"/>
                <w:kern w:val="0"/>
                <w:sz w:val="18"/>
                <w:szCs w:val="18"/>
                <w:lang w:val="es-ES" w:eastAsia="en-US"/>
              </w:rPr>
              <w:t>Método observación directa</w:t>
            </w:r>
            <w:r w:rsidRPr="00C40DEC">
              <w:rPr>
                <w:rFonts w:ascii="Calibri" w:eastAsiaTheme="minorHAnsi" w:hAnsi="Calibri" w:cs="Calibri"/>
                <w:bCs/>
                <w:color w:val="auto"/>
                <w:kern w:val="0"/>
                <w:sz w:val="18"/>
                <w:szCs w:val="18"/>
                <w:lang w:val="es-ES" w:eastAsia="en-US"/>
              </w:rPr>
              <w:t>.</w:t>
            </w:r>
          </w:p>
          <w:p w:rsidR="0039480C" w:rsidRPr="00C40DEC" w:rsidRDefault="0039480C"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1. Observación: Identificar a Ecuador en el planisferio.</w:t>
            </w:r>
          </w:p>
          <w:p w:rsidR="0039480C" w:rsidRPr="00C40DEC" w:rsidRDefault="0039480C"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 xml:space="preserve">2. Descripción: Describir los rasgos físicos (relieve, hidrografía, climas, áreas cultivables, etc.) </w:t>
            </w:r>
          </w:p>
          <w:p w:rsidR="006F3D24" w:rsidRPr="00C40DEC" w:rsidRDefault="006F3D24"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*Hablar de las principales características de las provincias de la costa</w:t>
            </w:r>
          </w:p>
          <w:p w:rsidR="0039480C" w:rsidRPr="00C40DEC" w:rsidRDefault="0039480C"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 xml:space="preserve">3. Interrelación: Visualizar sus límites. Las provincias con sus capitales, sus cantones, las parroquias que lo conforman.   </w:t>
            </w:r>
          </w:p>
          <w:p w:rsidR="0039480C" w:rsidRPr="00C40DEC" w:rsidRDefault="0039480C"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4. Comparación: Identificar el Océano Pacífico que lo baña, el paralelo que lleva su mismo nombre, las regiones naturales que lo conforman.</w:t>
            </w:r>
          </w:p>
          <w:p w:rsidR="005C2EC2" w:rsidRPr="00C40DEC" w:rsidRDefault="005C2EC2"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 xml:space="preserve">*Destacar semejanzas y diferencias </w:t>
            </w:r>
          </w:p>
          <w:p w:rsidR="0039480C" w:rsidRPr="00C40DEC" w:rsidRDefault="0039480C"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 xml:space="preserve">5 Generalización: Representar gráficamente los mapas </w:t>
            </w:r>
            <w:r w:rsidRPr="00C40DEC">
              <w:rPr>
                <w:rFonts w:ascii="Calibri" w:eastAsiaTheme="minorHAnsi" w:hAnsi="Calibri" w:cs="Calibri"/>
                <w:bCs/>
                <w:color w:val="000000" w:themeColor="text1"/>
                <w:kern w:val="0"/>
                <w:sz w:val="18"/>
                <w:szCs w:val="18"/>
                <w:lang w:val="es-ES" w:eastAsia="en-US"/>
              </w:rPr>
              <w:t xml:space="preserve">del Ecuador. </w:t>
            </w:r>
            <w:r w:rsidRPr="00C40DEC">
              <w:rPr>
                <w:rFonts w:ascii="Calibri" w:eastAsiaTheme="minorHAnsi" w:hAnsi="Calibri" w:cs="Calibri"/>
                <w:bCs/>
                <w:color w:val="auto"/>
                <w:kern w:val="0"/>
                <w:sz w:val="18"/>
                <w:szCs w:val="18"/>
                <w:lang w:val="es-ES" w:eastAsia="en-US"/>
              </w:rPr>
              <w:t>(físicos y políticos)</w:t>
            </w:r>
          </w:p>
          <w:p w:rsidR="005C2EC2" w:rsidRPr="00C40DEC" w:rsidRDefault="00112049"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*Realizar las actividades de las pág. 87 y 89</w:t>
            </w:r>
          </w:p>
          <w:p w:rsidR="00112049" w:rsidRPr="00C40DEC" w:rsidRDefault="00112049"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-Observar y responder</w:t>
            </w:r>
          </w:p>
          <w:p w:rsidR="00112049" w:rsidRPr="00C40DEC" w:rsidRDefault="00112049" w:rsidP="0039480C">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 xml:space="preserve">-Reconocer y </w:t>
            </w:r>
            <w:r w:rsidR="007251CE" w:rsidRPr="00C40DEC">
              <w:rPr>
                <w:rFonts w:ascii="Calibri" w:eastAsiaTheme="minorHAnsi" w:hAnsi="Calibri" w:cs="Calibri"/>
                <w:bCs/>
                <w:color w:val="auto"/>
                <w:kern w:val="0"/>
                <w:sz w:val="18"/>
                <w:szCs w:val="18"/>
                <w:lang w:val="es-ES" w:eastAsia="en-US"/>
              </w:rPr>
              <w:t>ubicar ciudades</w:t>
            </w:r>
            <w:r w:rsidRPr="00C40DEC">
              <w:rPr>
                <w:rFonts w:ascii="Calibri" w:eastAsiaTheme="minorHAnsi" w:hAnsi="Calibri" w:cs="Calibri"/>
                <w:bCs/>
                <w:color w:val="auto"/>
                <w:kern w:val="0"/>
                <w:sz w:val="18"/>
                <w:szCs w:val="18"/>
                <w:lang w:val="es-ES" w:eastAsia="en-US"/>
              </w:rPr>
              <w:t xml:space="preserve"> de Costa, Sierra y Oriente</w:t>
            </w:r>
          </w:p>
          <w:p w:rsidR="0009615A" w:rsidRPr="00C40DEC" w:rsidRDefault="007251CE" w:rsidP="0009615A">
            <w:pPr>
              <w:tabs>
                <w:tab w:val="clear" w:pos="708"/>
                <w:tab w:val="left" w:pos="924"/>
              </w:tabs>
              <w:suppressAutoHyphens w:val="0"/>
              <w:autoSpaceDE w:val="0"/>
              <w:autoSpaceDN w:val="0"/>
              <w:adjustRightInd w:val="0"/>
              <w:spacing w:after="200" w:line="276" w:lineRule="auto"/>
              <w:jc w:val="both"/>
              <w:rPr>
                <w:rFonts w:ascii="Calibri" w:hAnsi="Calibri"/>
                <w:color w:val="000000"/>
                <w:sz w:val="20"/>
                <w:szCs w:val="20"/>
                <w:lang w:val="es-ES" w:eastAsia="es-EC"/>
              </w:rPr>
            </w:pPr>
            <w:r w:rsidRPr="00C40DEC">
              <w:rPr>
                <w:rFonts w:ascii="Calibri" w:hAnsi="Calibri"/>
                <w:color w:val="000000"/>
                <w:sz w:val="20"/>
                <w:szCs w:val="20"/>
                <w:lang w:val="es-ES" w:eastAsia="es-EC"/>
              </w:rPr>
              <w:t>-Analiza y responde</w:t>
            </w:r>
            <w:r w:rsidR="002922DB" w:rsidRPr="00C40DEC">
              <w:rPr>
                <w:rFonts w:ascii="Calibri" w:hAnsi="Calibri"/>
                <w:color w:val="000000"/>
                <w:sz w:val="20"/>
                <w:szCs w:val="20"/>
                <w:lang w:val="es-ES" w:eastAsia="es-EC"/>
              </w:rPr>
              <w:t xml:space="preserve"> preguntas</w:t>
            </w:r>
          </w:p>
        </w:tc>
        <w:tc>
          <w:tcPr>
            <w:tcW w:w="2488" w:type="dxa"/>
            <w:gridSpan w:val="3"/>
            <w:tcBorders>
              <w:top w:val="single" w:sz="4" w:space="0" w:color="auto"/>
              <w:left w:val="single" w:sz="8" w:space="0" w:color="auto"/>
              <w:bottom w:val="single" w:sz="4" w:space="0" w:color="auto"/>
              <w:right w:val="nil"/>
            </w:tcBorders>
          </w:tcPr>
          <w:p w:rsidR="003610BC" w:rsidRDefault="003610BC" w:rsidP="0009615A">
            <w:pPr>
              <w:rPr>
                <w:rFonts w:ascii="Calibri" w:hAnsi="Calibri"/>
                <w:color w:val="000000"/>
                <w:sz w:val="20"/>
                <w:szCs w:val="20"/>
                <w:lang w:eastAsia="es-EC"/>
              </w:rPr>
            </w:pPr>
          </w:p>
          <w:p w:rsidR="0009615A" w:rsidRPr="00921128" w:rsidRDefault="0009615A" w:rsidP="0009615A">
            <w:pPr>
              <w:rPr>
                <w:rFonts w:ascii="Calibri" w:hAnsi="Calibri"/>
                <w:color w:val="000000"/>
                <w:sz w:val="20"/>
                <w:szCs w:val="20"/>
                <w:lang w:eastAsia="es-EC"/>
              </w:rPr>
            </w:pPr>
            <w:r w:rsidRPr="00921128">
              <w:rPr>
                <w:rFonts w:ascii="Calibri" w:hAnsi="Calibri"/>
                <w:color w:val="000000"/>
                <w:sz w:val="20"/>
                <w:szCs w:val="20"/>
                <w:lang w:eastAsia="es-EC"/>
              </w:rPr>
              <w:t>*</w:t>
            </w:r>
            <w:r w:rsidR="003610BC" w:rsidRPr="00921128">
              <w:rPr>
                <w:rFonts w:ascii="Calibri" w:hAnsi="Calibri"/>
                <w:color w:val="000000"/>
                <w:sz w:val="20"/>
                <w:szCs w:val="20"/>
                <w:lang w:eastAsia="es-EC"/>
              </w:rPr>
              <w:t>Cartulina A</w:t>
            </w:r>
            <w:r w:rsidRPr="00921128">
              <w:rPr>
                <w:rFonts w:ascii="Calibri" w:hAnsi="Calibri"/>
                <w:color w:val="000000"/>
                <w:sz w:val="20"/>
                <w:szCs w:val="20"/>
                <w:lang w:eastAsia="es-EC"/>
              </w:rPr>
              <w:t>4</w:t>
            </w:r>
          </w:p>
          <w:p w:rsidR="0009615A" w:rsidRPr="00921128" w:rsidRDefault="0009615A" w:rsidP="0009615A">
            <w:pPr>
              <w:rPr>
                <w:rFonts w:ascii="Calibri" w:hAnsi="Calibri"/>
                <w:color w:val="000000"/>
                <w:sz w:val="20"/>
                <w:szCs w:val="20"/>
                <w:lang w:eastAsia="es-EC"/>
              </w:rPr>
            </w:pPr>
            <w:r w:rsidRPr="00921128">
              <w:rPr>
                <w:rFonts w:ascii="Calibri" w:hAnsi="Calibri"/>
                <w:color w:val="000000"/>
                <w:sz w:val="20"/>
                <w:szCs w:val="20"/>
                <w:lang w:eastAsia="es-EC"/>
              </w:rPr>
              <w:t xml:space="preserve">* </w:t>
            </w:r>
            <w:r w:rsidR="004A120C">
              <w:rPr>
                <w:rFonts w:ascii="Calibri" w:hAnsi="Calibri"/>
                <w:color w:val="000000"/>
                <w:sz w:val="20"/>
                <w:szCs w:val="20"/>
                <w:lang w:eastAsia="es-EC"/>
              </w:rPr>
              <w:t>Láminas</w:t>
            </w:r>
          </w:p>
          <w:p w:rsidR="0009615A" w:rsidRPr="00921128" w:rsidRDefault="0009615A" w:rsidP="0009615A">
            <w:pPr>
              <w:rPr>
                <w:rFonts w:ascii="Calibri" w:hAnsi="Calibri"/>
                <w:color w:val="000000"/>
                <w:sz w:val="20"/>
                <w:szCs w:val="20"/>
                <w:lang w:eastAsia="es-EC"/>
              </w:rPr>
            </w:pPr>
            <w:r w:rsidRPr="00921128">
              <w:rPr>
                <w:rFonts w:ascii="Calibri" w:hAnsi="Calibri"/>
                <w:color w:val="000000"/>
                <w:sz w:val="20"/>
                <w:szCs w:val="20"/>
                <w:lang w:eastAsia="es-EC"/>
              </w:rPr>
              <w:t>* Lápices de colores</w:t>
            </w:r>
          </w:p>
          <w:p w:rsidR="0009615A" w:rsidRPr="00921128" w:rsidRDefault="0009615A" w:rsidP="0009615A">
            <w:pPr>
              <w:rPr>
                <w:rFonts w:ascii="Calibri" w:hAnsi="Calibri"/>
                <w:color w:val="000000"/>
                <w:sz w:val="20"/>
                <w:szCs w:val="20"/>
                <w:lang w:eastAsia="es-EC"/>
              </w:rPr>
            </w:pPr>
            <w:r w:rsidRPr="00921128">
              <w:rPr>
                <w:rFonts w:ascii="Calibri" w:hAnsi="Calibri"/>
                <w:color w:val="000000"/>
                <w:sz w:val="20"/>
                <w:szCs w:val="20"/>
                <w:lang w:eastAsia="es-EC"/>
              </w:rPr>
              <w:t>*Marcadores permanentes</w:t>
            </w:r>
          </w:p>
          <w:p w:rsidR="0009615A" w:rsidRPr="00921128" w:rsidRDefault="006F3D24" w:rsidP="0009615A">
            <w:pPr>
              <w:rPr>
                <w:rFonts w:ascii="Calibri" w:hAnsi="Calibri"/>
                <w:color w:val="000000"/>
                <w:sz w:val="20"/>
                <w:szCs w:val="20"/>
                <w:lang w:eastAsia="es-EC"/>
              </w:rPr>
            </w:pPr>
            <w:r>
              <w:rPr>
                <w:rFonts w:ascii="Calibri" w:hAnsi="Calibri"/>
                <w:color w:val="000000"/>
                <w:sz w:val="20"/>
                <w:szCs w:val="20"/>
                <w:lang w:eastAsia="es-EC"/>
              </w:rPr>
              <w:t>*Mapa físico y político del Ecuador</w:t>
            </w:r>
          </w:p>
          <w:p w:rsidR="0009615A" w:rsidRPr="00921128" w:rsidRDefault="0009615A" w:rsidP="0009615A">
            <w:pPr>
              <w:rPr>
                <w:rFonts w:ascii="Calibri" w:hAnsi="Calibri"/>
                <w:color w:val="000000"/>
                <w:sz w:val="20"/>
                <w:szCs w:val="20"/>
                <w:lang w:eastAsia="es-EC"/>
              </w:rPr>
            </w:pPr>
            <w:r w:rsidRPr="00921128">
              <w:rPr>
                <w:rFonts w:ascii="Calibri" w:hAnsi="Calibri"/>
                <w:color w:val="000000"/>
                <w:sz w:val="20"/>
                <w:szCs w:val="20"/>
                <w:lang w:eastAsia="es-EC"/>
              </w:rPr>
              <w:t>* Texto del alumno</w:t>
            </w:r>
          </w:p>
          <w:p w:rsidR="007251CE" w:rsidRDefault="0009615A" w:rsidP="00112049">
            <w:pPr>
              <w:rPr>
                <w:rFonts w:ascii="Calibri" w:hAnsi="Calibri"/>
                <w:color w:val="4F81BD" w:themeColor="accent1"/>
                <w:sz w:val="20"/>
                <w:szCs w:val="20"/>
                <w:lang w:eastAsia="es-EC"/>
              </w:rPr>
            </w:pPr>
            <w:r w:rsidRPr="00921128">
              <w:rPr>
                <w:rFonts w:ascii="Calibri" w:hAnsi="Calibri"/>
                <w:color w:val="000000"/>
                <w:sz w:val="20"/>
                <w:szCs w:val="20"/>
                <w:lang w:eastAsia="es-EC"/>
              </w:rPr>
              <w:t xml:space="preserve">* Tic: </w:t>
            </w:r>
            <w:hyperlink r:id="rId10" w:history="1">
              <w:r w:rsidR="007251CE" w:rsidRPr="00A278F0">
                <w:rPr>
                  <w:rStyle w:val="Hipervnculo"/>
                  <w:rFonts w:ascii="Calibri" w:hAnsi="Calibri"/>
                  <w:sz w:val="20"/>
                  <w:szCs w:val="20"/>
                  <w:lang w:eastAsia="es-EC"/>
                </w:rPr>
                <w:t xml:space="preserve">https://es.wikipedia.org/wikibatan </w:t>
              </w:r>
            </w:hyperlink>
          </w:p>
          <w:p w:rsidR="007251CE" w:rsidRDefault="007251CE" w:rsidP="00112049">
            <w:pPr>
              <w:rPr>
                <w:rFonts w:ascii="Calibri" w:hAnsi="Calibri"/>
                <w:color w:val="4F81BD" w:themeColor="accent1"/>
                <w:sz w:val="20"/>
                <w:szCs w:val="20"/>
                <w:lang w:eastAsia="es-EC"/>
              </w:rPr>
            </w:pPr>
          </w:p>
          <w:p w:rsidR="0009615A" w:rsidRPr="004C2518" w:rsidRDefault="00805AD7" w:rsidP="00112049">
            <w:pPr>
              <w:rPr>
                <w:rFonts w:ascii="Calibri" w:hAnsi="Calibri"/>
                <w:color w:val="000000"/>
                <w:sz w:val="20"/>
                <w:szCs w:val="20"/>
                <w:lang w:eastAsia="es-EC"/>
              </w:rPr>
            </w:pPr>
            <w:hyperlink r:id="rId11" w:history="1">
              <w:r w:rsidR="00112049" w:rsidRPr="00A278F0">
                <w:rPr>
                  <w:rStyle w:val="Hipervnculo"/>
                  <w:rFonts w:ascii="Calibri" w:hAnsi="Calibri"/>
                  <w:sz w:val="20"/>
                  <w:szCs w:val="20"/>
                  <w:lang w:eastAsia="es-EC"/>
                </w:rPr>
                <w:t>https://maps.google.com</w:t>
              </w:r>
            </w:hyperlink>
            <w:r w:rsidR="00112049">
              <w:rPr>
                <w:rFonts w:ascii="Calibri" w:hAnsi="Calibri"/>
                <w:color w:val="4F81BD" w:themeColor="accent1"/>
                <w:sz w:val="20"/>
                <w:szCs w:val="20"/>
                <w:lang w:eastAsia="es-EC"/>
              </w:rPr>
              <w:t xml:space="preserve"> </w:t>
            </w:r>
          </w:p>
        </w:tc>
        <w:tc>
          <w:tcPr>
            <w:tcW w:w="2410" w:type="dxa"/>
            <w:gridSpan w:val="4"/>
            <w:tcBorders>
              <w:top w:val="single" w:sz="4" w:space="0" w:color="auto"/>
              <w:left w:val="single" w:sz="8" w:space="0" w:color="auto"/>
              <w:bottom w:val="single" w:sz="4" w:space="0" w:color="auto"/>
              <w:right w:val="nil"/>
            </w:tcBorders>
          </w:tcPr>
          <w:p w:rsidR="0009615A" w:rsidRDefault="0009615A" w:rsidP="0009615A">
            <w:pPr>
              <w:tabs>
                <w:tab w:val="clear" w:pos="708"/>
                <w:tab w:val="left" w:pos="924"/>
              </w:tabs>
              <w:suppressAutoHyphens w:val="0"/>
              <w:autoSpaceDE w:val="0"/>
              <w:autoSpaceDN w:val="0"/>
              <w:adjustRightInd w:val="0"/>
              <w:spacing w:line="276" w:lineRule="auto"/>
              <w:jc w:val="both"/>
              <w:rPr>
                <w:rFonts w:ascii="Calibri" w:eastAsiaTheme="minorHAnsi" w:hAnsi="Calibri" w:cs="Calibri"/>
                <w:iCs/>
                <w:color w:val="auto"/>
                <w:kern w:val="0"/>
                <w:sz w:val="18"/>
                <w:szCs w:val="18"/>
                <w:lang w:eastAsia="en-US"/>
              </w:rPr>
            </w:pPr>
          </w:p>
          <w:p w:rsidR="003610BC" w:rsidRPr="003610BC" w:rsidRDefault="003610BC" w:rsidP="003610BC">
            <w:pPr>
              <w:tabs>
                <w:tab w:val="clear" w:pos="708"/>
              </w:tabs>
              <w:suppressAutoHyphens w:val="0"/>
              <w:spacing w:after="200" w:line="276" w:lineRule="auto"/>
              <w:rPr>
                <w:rFonts w:ascii="Calibri" w:eastAsia="Calibri" w:hAnsi="Calibri" w:cs="Calibri"/>
                <w:color w:val="auto"/>
                <w:kern w:val="0"/>
                <w:sz w:val="18"/>
                <w:szCs w:val="18"/>
                <w:lang w:val="es-MX" w:eastAsia="en-US"/>
              </w:rPr>
            </w:pPr>
            <w:r w:rsidRPr="003610BC">
              <w:rPr>
                <w:rFonts w:ascii="Calibri" w:eastAsia="Calibri" w:hAnsi="Calibri" w:cs="Calibri"/>
                <w:color w:val="auto"/>
                <w:kern w:val="0"/>
                <w:sz w:val="18"/>
                <w:szCs w:val="18"/>
                <w:lang w:val="es-MX" w:eastAsia="en-US"/>
              </w:rPr>
              <w:t>I.CS.3.11.1. Analiza las ventajas y desventajas de la organización territorial del país, las características de sus gobiernos (provinciales, municipales y parroquiales) y sus formas de participación popular, reconociendo las concordancias o inconsistencias entre la división natural y territorial existente en el país. (J.1., I.2.)</w:t>
            </w:r>
          </w:p>
          <w:p w:rsidR="0009615A" w:rsidRPr="00BB40D5" w:rsidRDefault="0009615A" w:rsidP="0009615A">
            <w:pPr>
              <w:rPr>
                <w:rFonts w:ascii="Calibri" w:hAnsi="Calibri"/>
                <w:color w:val="000000"/>
                <w:sz w:val="20"/>
                <w:szCs w:val="20"/>
                <w:lang w:eastAsia="es-EC"/>
              </w:rPr>
            </w:pPr>
          </w:p>
        </w:tc>
        <w:tc>
          <w:tcPr>
            <w:tcW w:w="3685" w:type="dxa"/>
            <w:gridSpan w:val="7"/>
            <w:tcBorders>
              <w:top w:val="single" w:sz="4" w:space="0" w:color="auto"/>
              <w:left w:val="single" w:sz="4" w:space="0" w:color="auto"/>
              <w:bottom w:val="single" w:sz="4" w:space="0" w:color="auto"/>
              <w:right w:val="single" w:sz="4" w:space="0" w:color="auto"/>
            </w:tcBorders>
          </w:tcPr>
          <w:p w:rsidR="0009615A" w:rsidRPr="00112049" w:rsidRDefault="0009615A" w:rsidP="0009615A">
            <w:pPr>
              <w:tabs>
                <w:tab w:val="clear" w:pos="708"/>
              </w:tabs>
              <w:suppressAutoHyphens w:val="0"/>
              <w:jc w:val="both"/>
              <w:rPr>
                <w:rFonts w:ascii="Calibri" w:hAnsi="Calibri"/>
                <w:color w:val="000000" w:themeColor="text1"/>
                <w:sz w:val="22"/>
                <w:szCs w:val="22"/>
                <w:lang w:eastAsia="es-EC"/>
              </w:rPr>
            </w:pPr>
          </w:p>
          <w:p w:rsidR="0009615A" w:rsidRPr="00112049" w:rsidRDefault="0009615A" w:rsidP="0009615A">
            <w:pPr>
              <w:numPr>
                <w:ilvl w:val="0"/>
                <w:numId w:val="5"/>
              </w:numPr>
              <w:tabs>
                <w:tab w:val="clear" w:pos="708"/>
              </w:tabs>
              <w:suppressAutoHyphens w:val="0"/>
              <w:ind w:left="226" w:hanging="226"/>
              <w:contextualSpacing/>
              <w:jc w:val="both"/>
              <w:rPr>
                <w:rFonts w:ascii="Calibri" w:eastAsia="Calibri" w:hAnsi="Calibri" w:cs="Calibri"/>
                <w:color w:val="000000" w:themeColor="text1"/>
                <w:kern w:val="0"/>
                <w:sz w:val="18"/>
                <w:szCs w:val="18"/>
                <w:lang w:eastAsia="en-US"/>
              </w:rPr>
            </w:pPr>
            <w:r w:rsidRPr="00112049">
              <w:rPr>
                <w:rFonts w:ascii="Calibri" w:eastAsia="Calibri" w:hAnsi="Calibri" w:cs="Calibri"/>
                <w:color w:val="000000" w:themeColor="text1"/>
                <w:kern w:val="0"/>
                <w:sz w:val="18"/>
                <w:szCs w:val="18"/>
                <w:lang w:eastAsia="en-US"/>
              </w:rPr>
              <w:t xml:space="preserve">Técnica: </w:t>
            </w:r>
          </w:p>
          <w:p w:rsidR="0009615A" w:rsidRPr="00112049" w:rsidRDefault="0009615A" w:rsidP="0009615A">
            <w:pPr>
              <w:tabs>
                <w:tab w:val="clear" w:pos="708"/>
              </w:tabs>
              <w:suppressAutoHyphens w:val="0"/>
              <w:ind w:left="226"/>
              <w:jc w:val="both"/>
              <w:rPr>
                <w:rFonts w:ascii="Calibri" w:eastAsia="Calibri" w:hAnsi="Calibri" w:cs="Calibri"/>
                <w:color w:val="000000" w:themeColor="text1"/>
                <w:kern w:val="0"/>
                <w:sz w:val="18"/>
                <w:szCs w:val="18"/>
                <w:lang w:eastAsia="en-US"/>
              </w:rPr>
            </w:pPr>
            <w:r w:rsidRPr="00112049">
              <w:rPr>
                <w:rFonts w:ascii="Calibri" w:eastAsia="Calibri" w:hAnsi="Calibri" w:cs="Calibri"/>
                <w:color w:val="000000" w:themeColor="text1"/>
                <w:kern w:val="0"/>
                <w:sz w:val="18"/>
                <w:szCs w:val="18"/>
                <w:lang w:eastAsia="en-US"/>
              </w:rPr>
              <w:t>Observación</w:t>
            </w:r>
          </w:p>
          <w:p w:rsidR="0009615A" w:rsidRPr="00112049" w:rsidRDefault="0009615A" w:rsidP="0009615A">
            <w:pPr>
              <w:tabs>
                <w:tab w:val="clear" w:pos="708"/>
              </w:tabs>
              <w:suppressAutoHyphens w:val="0"/>
              <w:jc w:val="both"/>
              <w:rPr>
                <w:rFonts w:ascii="Calibri" w:eastAsia="Calibri" w:hAnsi="Calibri" w:cs="Calibri"/>
                <w:color w:val="000000" w:themeColor="text1"/>
                <w:kern w:val="0"/>
                <w:sz w:val="18"/>
                <w:szCs w:val="18"/>
                <w:lang w:eastAsia="en-US"/>
              </w:rPr>
            </w:pPr>
          </w:p>
          <w:p w:rsidR="0009615A" w:rsidRPr="00EF2A24" w:rsidRDefault="0009615A" w:rsidP="0009615A">
            <w:pPr>
              <w:numPr>
                <w:ilvl w:val="0"/>
                <w:numId w:val="5"/>
              </w:numPr>
              <w:tabs>
                <w:tab w:val="clear" w:pos="708"/>
              </w:tabs>
              <w:suppressAutoHyphens w:val="0"/>
              <w:ind w:left="226" w:hanging="226"/>
              <w:contextualSpacing/>
              <w:jc w:val="both"/>
              <w:rPr>
                <w:rFonts w:ascii="Calibri" w:eastAsia="Calibri" w:hAnsi="Calibri" w:cs="Calibri"/>
                <w:color w:val="auto"/>
                <w:kern w:val="0"/>
                <w:sz w:val="18"/>
                <w:szCs w:val="18"/>
                <w:lang w:eastAsia="en-US"/>
              </w:rPr>
            </w:pPr>
            <w:r w:rsidRPr="00EF2A24">
              <w:rPr>
                <w:rFonts w:ascii="Calibri" w:eastAsia="Calibri" w:hAnsi="Calibri" w:cs="Calibri"/>
                <w:color w:val="auto"/>
                <w:kern w:val="0"/>
                <w:sz w:val="18"/>
                <w:szCs w:val="18"/>
                <w:lang w:eastAsia="en-US"/>
              </w:rPr>
              <w:t xml:space="preserve">Instrumento: </w:t>
            </w:r>
          </w:p>
          <w:p w:rsidR="0009615A" w:rsidRPr="00EF2A24" w:rsidRDefault="0009615A" w:rsidP="0009615A">
            <w:pPr>
              <w:tabs>
                <w:tab w:val="clear" w:pos="708"/>
              </w:tabs>
              <w:suppressAutoHyphens w:val="0"/>
              <w:ind w:left="226"/>
              <w:jc w:val="both"/>
              <w:rPr>
                <w:rFonts w:ascii="Calibri" w:eastAsia="Calibri" w:hAnsi="Calibri" w:cs="Calibri"/>
                <w:color w:val="auto"/>
                <w:kern w:val="0"/>
                <w:sz w:val="18"/>
                <w:szCs w:val="18"/>
                <w:lang w:eastAsia="en-US"/>
              </w:rPr>
            </w:pPr>
            <w:r w:rsidRPr="00EF2A24">
              <w:rPr>
                <w:rFonts w:ascii="Calibri" w:eastAsia="Calibri" w:hAnsi="Calibri" w:cs="Calibri"/>
                <w:color w:val="auto"/>
                <w:kern w:val="0"/>
                <w:sz w:val="18"/>
                <w:szCs w:val="18"/>
                <w:lang w:eastAsia="en-US"/>
              </w:rPr>
              <w:t>Escala numérica</w:t>
            </w:r>
          </w:p>
          <w:p w:rsidR="0009615A" w:rsidRPr="00EF2A24" w:rsidRDefault="0009615A" w:rsidP="0009615A">
            <w:pPr>
              <w:tabs>
                <w:tab w:val="clear" w:pos="708"/>
              </w:tabs>
              <w:suppressAutoHyphens w:val="0"/>
              <w:jc w:val="both"/>
              <w:rPr>
                <w:rFonts w:ascii="Calibri" w:eastAsia="Calibri" w:hAnsi="Calibri" w:cs="Calibri"/>
                <w:color w:val="auto"/>
                <w:kern w:val="0"/>
                <w:sz w:val="18"/>
                <w:szCs w:val="18"/>
                <w:lang w:eastAsia="en-US"/>
              </w:rPr>
            </w:pPr>
          </w:p>
          <w:p w:rsidR="0009615A" w:rsidRDefault="0009615A" w:rsidP="0009615A">
            <w:pPr>
              <w:numPr>
                <w:ilvl w:val="0"/>
                <w:numId w:val="4"/>
              </w:numPr>
              <w:tabs>
                <w:tab w:val="clear" w:pos="708"/>
              </w:tabs>
              <w:suppressAutoHyphens w:val="0"/>
              <w:ind w:left="147" w:hanging="147"/>
              <w:contextualSpacing/>
              <w:jc w:val="both"/>
              <w:rPr>
                <w:rFonts w:ascii="Calibri" w:eastAsia="Calibri" w:hAnsi="Calibri" w:cs="Calibri"/>
                <w:color w:val="auto"/>
                <w:kern w:val="0"/>
                <w:sz w:val="18"/>
                <w:szCs w:val="18"/>
                <w:lang w:eastAsia="en-US"/>
              </w:rPr>
            </w:pPr>
            <w:r w:rsidRPr="00EF2A24">
              <w:rPr>
                <w:rFonts w:ascii="Calibri" w:eastAsia="Calibri" w:hAnsi="Calibri" w:cs="Calibri"/>
                <w:color w:val="auto"/>
                <w:kern w:val="0"/>
                <w:sz w:val="18"/>
                <w:szCs w:val="18"/>
                <w:lang w:eastAsia="en-US"/>
              </w:rPr>
              <w:t xml:space="preserve">Realizar las actividades del texto </w:t>
            </w:r>
            <w:r>
              <w:rPr>
                <w:rFonts w:ascii="Calibri" w:eastAsia="Calibri" w:hAnsi="Calibri" w:cs="Calibri"/>
                <w:color w:val="auto"/>
                <w:kern w:val="0"/>
                <w:sz w:val="18"/>
                <w:szCs w:val="18"/>
                <w:lang w:eastAsia="en-US"/>
              </w:rPr>
              <w:t>del alumno</w:t>
            </w:r>
            <w:r w:rsidRPr="00EF2A24">
              <w:rPr>
                <w:rFonts w:ascii="Calibri" w:eastAsia="Calibri" w:hAnsi="Calibri" w:cs="Calibri"/>
                <w:color w:val="auto"/>
                <w:kern w:val="0"/>
                <w:sz w:val="18"/>
                <w:szCs w:val="18"/>
                <w:lang w:eastAsia="en-US"/>
              </w:rPr>
              <w:t xml:space="preserve"> de la pág.</w:t>
            </w:r>
            <w:r w:rsidR="002922DB">
              <w:rPr>
                <w:rFonts w:ascii="Calibri" w:eastAsia="Calibri" w:hAnsi="Calibri" w:cs="Calibri"/>
                <w:color w:val="auto"/>
                <w:kern w:val="0"/>
                <w:sz w:val="18"/>
                <w:szCs w:val="18"/>
                <w:lang w:eastAsia="en-US"/>
              </w:rPr>
              <w:t>91 – 93</w:t>
            </w:r>
          </w:p>
          <w:p w:rsidR="0009615A" w:rsidRDefault="0009615A" w:rsidP="0009615A">
            <w:pPr>
              <w:tabs>
                <w:tab w:val="clear" w:pos="708"/>
              </w:tabs>
              <w:suppressAutoHyphens w:val="0"/>
              <w:ind w:left="147"/>
              <w:contextualSpacing/>
              <w:jc w:val="both"/>
              <w:rPr>
                <w:rFonts w:ascii="Calibri" w:eastAsia="Calibri" w:hAnsi="Calibri" w:cs="Calibri"/>
                <w:color w:val="auto"/>
                <w:kern w:val="0"/>
                <w:sz w:val="18"/>
                <w:szCs w:val="18"/>
                <w:lang w:eastAsia="en-US"/>
              </w:rPr>
            </w:pPr>
            <w:r>
              <w:rPr>
                <w:rFonts w:ascii="Calibri" w:eastAsia="Calibri" w:hAnsi="Calibri" w:cs="Calibri"/>
                <w:color w:val="auto"/>
                <w:kern w:val="0"/>
                <w:sz w:val="18"/>
                <w:szCs w:val="18"/>
                <w:lang w:eastAsia="en-US"/>
              </w:rPr>
              <w:t xml:space="preserve"> </w:t>
            </w:r>
          </w:p>
          <w:p w:rsidR="0009615A" w:rsidRDefault="00A1550E" w:rsidP="0009615A">
            <w:pPr>
              <w:pStyle w:val="Prrafodelista"/>
              <w:numPr>
                <w:ilvl w:val="0"/>
                <w:numId w:val="13"/>
              </w:numPr>
              <w:tabs>
                <w:tab w:val="clear" w:pos="708"/>
              </w:tabs>
              <w:suppressAutoHyphens w:val="0"/>
              <w:ind w:left="213" w:hanging="213"/>
              <w:jc w:val="both"/>
              <w:rPr>
                <w:rFonts w:ascii="Calibri" w:eastAsia="Calibri" w:hAnsi="Calibri" w:cs="Calibri"/>
                <w:color w:val="auto"/>
                <w:kern w:val="0"/>
                <w:sz w:val="18"/>
                <w:szCs w:val="18"/>
                <w:lang w:eastAsia="en-US"/>
              </w:rPr>
            </w:pPr>
            <w:r>
              <w:rPr>
                <w:rFonts w:ascii="Calibri" w:eastAsia="Calibri" w:hAnsi="Calibri" w:cs="Calibri"/>
                <w:color w:val="auto"/>
                <w:kern w:val="0"/>
                <w:sz w:val="18"/>
                <w:szCs w:val="18"/>
                <w:lang w:eastAsia="en-US"/>
              </w:rPr>
              <w:t>Lee, analiza</w:t>
            </w:r>
            <w:r w:rsidR="002922DB">
              <w:rPr>
                <w:rFonts w:ascii="Calibri" w:eastAsia="Calibri" w:hAnsi="Calibri" w:cs="Calibri"/>
                <w:color w:val="auto"/>
                <w:kern w:val="0"/>
                <w:sz w:val="18"/>
                <w:szCs w:val="18"/>
                <w:lang w:eastAsia="en-US"/>
              </w:rPr>
              <w:t xml:space="preserve"> cuadro de </w:t>
            </w:r>
            <w:r>
              <w:rPr>
                <w:rFonts w:ascii="Calibri" w:eastAsia="Calibri" w:hAnsi="Calibri" w:cs="Calibri"/>
                <w:color w:val="auto"/>
                <w:kern w:val="0"/>
                <w:sz w:val="18"/>
                <w:szCs w:val="18"/>
                <w:lang w:eastAsia="en-US"/>
              </w:rPr>
              <w:t>información 2</w:t>
            </w:r>
            <w:r w:rsidR="0009615A">
              <w:rPr>
                <w:rFonts w:ascii="Calibri" w:eastAsia="Calibri" w:hAnsi="Calibri" w:cs="Calibri"/>
                <w:color w:val="auto"/>
                <w:kern w:val="0"/>
                <w:sz w:val="18"/>
                <w:szCs w:val="18"/>
                <w:lang w:eastAsia="en-US"/>
              </w:rPr>
              <w:t>p</w:t>
            </w:r>
          </w:p>
          <w:p w:rsidR="0009615A" w:rsidRDefault="00A1550E" w:rsidP="0009615A">
            <w:pPr>
              <w:pStyle w:val="Prrafodelista"/>
              <w:numPr>
                <w:ilvl w:val="0"/>
                <w:numId w:val="13"/>
              </w:numPr>
              <w:tabs>
                <w:tab w:val="clear" w:pos="708"/>
              </w:tabs>
              <w:suppressAutoHyphens w:val="0"/>
              <w:ind w:left="213" w:hanging="213"/>
              <w:jc w:val="both"/>
              <w:rPr>
                <w:rFonts w:ascii="Calibri" w:eastAsia="Calibri" w:hAnsi="Calibri" w:cs="Calibri"/>
                <w:color w:val="auto"/>
                <w:kern w:val="0"/>
                <w:sz w:val="18"/>
                <w:szCs w:val="18"/>
                <w:lang w:eastAsia="en-US"/>
              </w:rPr>
            </w:pPr>
            <w:r>
              <w:rPr>
                <w:rFonts w:ascii="Calibri" w:eastAsia="Calibri" w:hAnsi="Calibri" w:cs="Calibri"/>
                <w:color w:val="auto"/>
                <w:kern w:val="0"/>
                <w:sz w:val="18"/>
                <w:szCs w:val="18"/>
                <w:lang w:eastAsia="en-US"/>
              </w:rPr>
              <w:t>Responde preguntas</w:t>
            </w:r>
            <w:r w:rsidR="0009615A">
              <w:rPr>
                <w:rFonts w:ascii="Calibri" w:eastAsia="Calibri" w:hAnsi="Calibri" w:cs="Calibri"/>
                <w:color w:val="auto"/>
                <w:kern w:val="0"/>
                <w:sz w:val="18"/>
                <w:szCs w:val="18"/>
                <w:lang w:eastAsia="en-US"/>
              </w:rPr>
              <w:t xml:space="preserve"> </w:t>
            </w:r>
            <w:r>
              <w:rPr>
                <w:rFonts w:ascii="Calibri" w:eastAsia="Calibri" w:hAnsi="Calibri" w:cs="Calibri"/>
                <w:color w:val="auto"/>
                <w:kern w:val="0"/>
                <w:sz w:val="18"/>
                <w:szCs w:val="18"/>
                <w:lang w:eastAsia="en-US"/>
              </w:rPr>
              <w:t>2p</w:t>
            </w:r>
          </w:p>
          <w:p w:rsidR="0009615A" w:rsidRDefault="00A1550E" w:rsidP="0009615A">
            <w:pPr>
              <w:pStyle w:val="Prrafodelista"/>
              <w:numPr>
                <w:ilvl w:val="0"/>
                <w:numId w:val="13"/>
              </w:numPr>
              <w:tabs>
                <w:tab w:val="clear" w:pos="708"/>
              </w:tabs>
              <w:suppressAutoHyphens w:val="0"/>
              <w:ind w:left="213" w:hanging="213"/>
              <w:jc w:val="both"/>
              <w:rPr>
                <w:rFonts w:ascii="Calibri" w:eastAsia="Calibri" w:hAnsi="Calibri" w:cs="Calibri"/>
                <w:color w:val="auto"/>
                <w:kern w:val="0"/>
                <w:sz w:val="18"/>
                <w:szCs w:val="18"/>
                <w:lang w:eastAsia="en-US"/>
              </w:rPr>
            </w:pPr>
            <w:r>
              <w:rPr>
                <w:rFonts w:ascii="Calibri" w:eastAsia="Calibri" w:hAnsi="Calibri" w:cs="Calibri"/>
                <w:color w:val="auto"/>
                <w:kern w:val="0"/>
                <w:sz w:val="18"/>
                <w:szCs w:val="18"/>
                <w:lang w:eastAsia="en-US"/>
              </w:rPr>
              <w:t>Realiza láminas informativas 2</w:t>
            </w:r>
            <w:r w:rsidR="0009615A">
              <w:rPr>
                <w:rFonts w:ascii="Calibri" w:eastAsia="Calibri" w:hAnsi="Calibri" w:cs="Calibri"/>
                <w:color w:val="auto"/>
                <w:kern w:val="0"/>
                <w:sz w:val="18"/>
                <w:szCs w:val="18"/>
                <w:lang w:eastAsia="en-US"/>
              </w:rPr>
              <w:t>p</w:t>
            </w:r>
          </w:p>
          <w:p w:rsidR="0009615A" w:rsidRDefault="00A1550E" w:rsidP="0009615A">
            <w:pPr>
              <w:pStyle w:val="Prrafodelista"/>
              <w:numPr>
                <w:ilvl w:val="0"/>
                <w:numId w:val="13"/>
              </w:numPr>
              <w:tabs>
                <w:tab w:val="clear" w:pos="708"/>
              </w:tabs>
              <w:suppressAutoHyphens w:val="0"/>
              <w:ind w:left="213" w:hanging="213"/>
              <w:jc w:val="both"/>
              <w:rPr>
                <w:rFonts w:ascii="Calibri" w:eastAsia="Calibri" w:hAnsi="Calibri" w:cs="Calibri"/>
                <w:color w:val="auto"/>
                <w:kern w:val="0"/>
                <w:sz w:val="18"/>
                <w:szCs w:val="18"/>
                <w:lang w:eastAsia="en-US"/>
              </w:rPr>
            </w:pPr>
            <w:r>
              <w:rPr>
                <w:rFonts w:ascii="Calibri" w:eastAsia="Calibri" w:hAnsi="Calibri" w:cs="Calibri"/>
                <w:color w:val="auto"/>
                <w:kern w:val="0"/>
                <w:sz w:val="18"/>
                <w:szCs w:val="18"/>
                <w:lang w:eastAsia="en-US"/>
              </w:rPr>
              <w:t>Realiza cuadro informativo</w:t>
            </w:r>
            <w:r w:rsidR="0009615A">
              <w:rPr>
                <w:rFonts w:ascii="Calibri" w:eastAsia="Calibri" w:hAnsi="Calibri" w:cs="Calibri"/>
                <w:color w:val="auto"/>
                <w:kern w:val="0"/>
                <w:sz w:val="18"/>
                <w:szCs w:val="18"/>
                <w:lang w:eastAsia="en-US"/>
              </w:rPr>
              <w:t>.  2p</w:t>
            </w:r>
          </w:p>
          <w:p w:rsidR="00A1550E" w:rsidRDefault="00A1550E" w:rsidP="0009615A">
            <w:pPr>
              <w:pStyle w:val="Prrafodelista"/>
              <w:numPr>
                <w:ilvl w:val="0"/>
                <w:numId w:val="13"/>
              </w:numPr>
              <w:tabs>
                <w:tab w:val="clear" w:pos="708"/>
              </w:tabs>
              <w:suppressAutoHyphens w:val="0"/>
              <w:ind w:left="213" w:hanging="213"/>
              <w:jc w:val="both"/>
              <w:rPr>
                <w:rFonts w:ascii="Calibri" w:eastAsia="Calibri" w:hAnsi="Calibri" w:cs="Calibri"/>
                <w:color w:val="auto"/>
                <w:kern w:val="0"/>
                <w:sz w:val="18"/>
                <w:szCs w:val="18"/>
                <w:lang w:eastAsia="en-US"/>
              </w:rPr>
            </w:pPr>
            <w:r>
              <w:rPr>
                <w:rFonts w:ascii="Calibri" w:eastAsia="Calibri" w:hAnsi="Calibri" w:cs="Calibri"/>
                <w:color w:val="auto"/>
                <w:kern w:val="0"/>
                <w:sz w:val="18"/>
                <w:szCs w:val="18"/>
                <w:lang w:eastAsia="en-US"/>
              </w:rPr>
              <w:t>Exhibe cuadro y láminas a sus compañeros 2p</w:t>
            </w:r>
          </w:p>
          <w:p w:rsidR="0009615A" w:rsidRDefault="0009615A" w:rsidP="0009615A">
            <w:pPr>
              <w:tabs>
                <w:tab w:val="clear" w:pos="708"/>
              </w:tabs>
              <w:suppressAutoHyphens w:val="0"/>
              <w:jc w:val="both"/>
              <w:rPr>
                <w:rFonts w:ascii="Calibri" w:eastAsia="Calibri" w:hAnsi="Calibri" w:cs="Calibri"/>
                <w:color w:val="auto"/>
                <w:kern w:val="0"/>
                <w:sz w:val="18"/>
                <w:szCs w:val="18"/>
                <w:lang w:eastAsia="en-US"/>
              </w:rPr>
            </w:pPr>
          </w:p>
          <w:p w:rsidR="0009615A" w:rsidRDefault="0009615A" w:rsidP="0009615A">
            <w:pPr>
              <w:tabs>
                <w:tab w:val="clear" w:pos="708"/>
              </w:tabs>
              <w:suppressAutoHyphens w:val="0"/>
              <w:jc w:val="both"/>
              <w:rPr>
                <w:rFonts w:ascii="Calibri" w:eastAsia="Calibri" w:hAnsi="Calibri" w:cs="Calibri"/>
                <w:color w:val="auto"/>
                <w:kern w:val="0"/>
                <w:sz w:val="18"/>
                <w:szCs w:val="18"/>
                <w:lang w:eastAsia="en-US"/>
              </w:rPr>
            </w:pPr>
          </w:p>
          <w:p w:rsidR="0009615A" w:rsidRPr="00EF2A24" w:rsidRDefault="0009615A" w:rsidP="0009615A">
            <w:pPr>
              <w:tabs>
                <w:tab w:val="clear" w:pos="708"/>
              </w:tabs>
              <w:suppressAutoHyphens w:val="0"/>
              <w:jc w:val="both"/>
              <w:rPr>
                <w:rFonts w:ascii="Calibri" w:eastAsia="Calibri" w:hAnsi="Calibri" w:cs="Calibri"/>
                <w:color w:val="auto"/>
                <w:kern w:val="0"/>
                <w:sz w:val="18"/>
                <w:szCs w:val="18"/>
                <w:lang w:eastAsia="en-US"/>
              </w:rPr>
            </w:pPr>
            <w:r w:rsidRPr="00EF2A24">
              <w:rPr>
                <w:rFonts w:ascii="Calibri" w:eastAsia="Calibri" w:hAnsi="Calibri" w:cs="Calibri"/>
                <w:color w:val="auto"/>
                <w:kern w:val="0"/>
                <w:sz w:val="18"/>
                <w:szCs w:val="18"/>
                <w:lang w:eastAsia="en-US"/>
              </w:rPr>
              <w:t>Valor 10 puntos</w:t>
            </w:r>
          </w:p>
          <w:p w:rsidR="0009615A" w:rsidRDefault="0009615A" w:rsidP="0009615A">
            <w:pPr>
              <w:tabs>
                <w:tab w:val="clear" w:pos="708"/>
              </w:tabs>
              <w:suppressAutoHyphens w:val="0"/>
              <w:jc w:val="both"/>
              <w:rPr>
                <w:rFonts w:ascii="Calibri" w:eastAsia="Calibri" w:hAnsi="Calibri" w:cs="Calibri"/>
                <w:color w:val="auto"/>
                <w:kern w:val="0"/>
                <w:sz w:val="18"/>
                <w:szCs w:val="18"/>
                <w:lang w:eastAsia="en-US"/>
              </w:rPr>
            </w:pPr>
          </w:p>
          <w:p w:rsidR="0009615A" w:rsidRPr="004F0D1D" w:rsidRDefault="0009615A" w:rsidP="0009615A">
            <w:pPr>
              <w:tabs>
                <w:tab w:val="clear" w:pos="708"/>
              </w:tabs>
              <w:suppressAutoHyphens w:val="0"/>
              <w:jc w:val="both"/>
              <w:rPr>
                <w:rFonts w:ascii="Calibri" w:eastAsia="Calibri" w:hAnsi="Calibri" w:cs="Calibri"/>
                <w:color w:val="auto"/>
                <w:kern w:val="0"/>
                <w:sz w:val="18"/>
                <w:szCs w:val="18"/>
                <w:lang w:eastAsia="en-US"/>
              </w:rPr>
            </w:pPr>
          </w:p>
          <w:p w:rsidR="0009615A" w:rsidRPr="00F472B7" w:rsidRDefault="0009615A" w:rsidP="0009615A">
            <w:pPr>
              <w:rPr>
                <w:rFonts w:ascii="Calibri" w:hAnsi="Calibri"/>
                <w:sz w:val="22"/>
                <w:szCs w:val="22"/>
                <w:lang w:eastAsia="es-EC"/>
              </w:rPr>
            </w:pPr>
          </w:p>
        </w:tc>
      </w:tr>
      <w:tr w:rsidR="0009615A" w:rsidRPr="00F75EDA" w:rsidTr="009C39C8">
        <w:trPr>
          <w:trHeight w:val="206"/>
        </w:trPr>
        <w:tc>
          <w:tcPr>
            <w:tcW w:w="2767" w:type="dxa"/>
            <w:gridSpan w:val="4"/>
            <w:tcBorders>
              <w:top w:val="single" w:sz="4" w:space="0" w:color="auto"/>
              <w:left w:val="single" w:sz="4" w:space="0" w:color="auto"/>
              <w:bottom w:val="single" w:sz="4" w:space="0" w:color="auto"/>
              <w:right w:val="single" w:sz="4" w:space="0" w:color="000000"/>
            </w:tcBorders>
          </w:tcPr>
          <w:p w:rsidR="0009615A" w:rsidRPr="00C40DEC" w:rsidRDefault="0039480C" w:rsidP="0009615A">
            <w:pPr>
              <w:tabs>
                <w:tab w:val="clear" w:pos="708"/>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C40DEC">
              <w:rPr>
                <w:rFonts w:ascii="Calibri" w:hAnsi="Calibri" w:cs="Calibri"/>
                <w:bCs/>
                <w:sz w:val="18"/>
                <w:szCs w:val="18"/>
                <w:lang w:val="es-ES"/>
              </w:rPr>
              <w:t xml:space="preserve"> CS.3.3.9. Destacar y analizar la existencia y el funcionamiento de las organizaciones sociales más representativas de la sociedad ecuatoriana.</w:t>
            </w:r>
          </w:p>
          <w:p w:rsidR="0009615A" w:rsidRPr="00C40DEC" w:rsidRDefault="0009615A" w:rsidP="0009615A">
            <w:pPr>
              <w:rPr>
                <w:rFonts w:ascii="Calibri" w:hAnsi="Calibri"/>
                <w:i/>
                <w:color w:val="000000"/>
                <w:sz w:val="18"/>
                <w:szCs w:val="18"/>
                <w:lang w:val="es-ES" w:eastAsia="es-EC"/>
              </w:rPr>
            </w:pPr>
          </w:p>
          <w:p w:rsidR="0009615A" w:rsidRPr="00C40DEC" w:rsidRDefault="0009615A" w:rsidP="0009615A">
            <w:pPr>
              <w:rPr>
                <w:rFonts w:ascii="Calibri" w:hAnsi="Calibri"/>
                <w:i/>
                <w:color w:val="000000"/>
                <w:sz w:val="18"/>
                <w:szCs w:val="18"/>
                <w:lang w:eastAsia="es-EC"/>
              </w:rPr>
            </w:pPr>
          </w:p>
          <w:p w:rsidR="0009615A" w:rsidRPr="00C40DEC" w:rsidRDefault="0009615A" w:rsidP="0009615A">
            <w:pPr>
              <w:rPr>
                <w:rFonts w:ascii="Calibri" w:hAnsi="Calibri"/>
                <w:i/>
                <w:color w:val="000000"/>
                <w:sz w:val="18"/>
                <w:szCs w:val="18"/>
                <w:lang w:eastAsia="es-EC"/>
              </w:rPr>
            </w:pPr>
          </w:p>
          <w:p w:rsidR="0009615A" w:rsidRPr="00C40DEC" w:rsidRDefault="0009615A" w:rsidP="0009615A">
            <w:pPr>
              <w:rPr>
                <w:rFonts w:ascii="Calibri" w:hAnsi="Calibri"/>
                <w:i/>
                <w:color w:val="000000"/>
                <w:sz w:val="18"/>
                <w:szCs w:val="18"/>
                <w:lang w:eastAsia="es-EC"/>
              </w:rPr>
            </w:pPr>
          </w:p>
        </w:tc>
        <w:tc>
          <w:tcPr>
            <w:tcW w:w="4171" w:type="dxa"/>
            <w:gridSpan w:val="4"/>
            <w:tcBorders>
              <w:top w:val="single" w:sz="4" w:space="0" w:color="auto"/>
              <w:left w:val="single" w:sz="4" w:space="0" w:color="auto"/>
              <w:bottom w:val="single" w:sz="4" w:space="0" w:color="auto"/>
              <w:right w:val="single" w:sz="4" w:space="0" w:color="000000"/>
            </w:tcBorders>
          </w:tcPr>
          <w:p w:rsidR="0039480C" w:rsidRPr="00C40DEC" w:rsidRDefault="0039480C" w:rsidP="00BA70F3">
            <w:pPr>
              <w:tabs>
                <w:tab w:val="clear" w:pos="708"/>
                <w:tab w:val="left" w:pos="924"/>
              </w:tabs>
              <w:suppressAutoHyphens w:val="0"/>
              <w:autoSpaceDE w:val="0"/>
              <w:autoSpaceDN w:val="0"/>
              <w:adjustRightInd w:val="0"/>
              <w:spacing w:line="276" w:lineRule="auto"/>
              <w:jc w:val="both"/>
              <w:rPr>
                <w:rFonts w:ascii="Calibri" w:eastAsiaTheme="minorHAnsi" w:hAnsi="Calibri" w:cs="Calibri"/>
                <w:b/>
                <w:bCs/>
                <w:color w:val="auto"/>
                <w:kern w:val="0"/>
                <w:sz w:val="18"/>
                <w:szCs w:val="18"/>
                <w:lang w:val="es-ES" w:eastAsia="en-US"/>
              </w:rPr>
            </w:pPr>
            <w:r w:rsidRPr="00C40DEC">
              <w:rPr>
                <w:rFonts w:ascii="Calibri" w:eastAsiaTheme="minorHAnsi" w:hAnsi="Calibri" w:cs="Calibri"/>
                <w:b/>
                <w:bCs/>
                <w:color w:val="auto"/>
                <w:kern w:val="0"/>
                <w:sz w:val="18"/>
                <w:szCs w:val="18"/>
                <w:lang w:val="es-ES" w:eastAsia="en-US"/>
              </w:rPr>
              <w:t>Técnica de la experiencia.</w:t>
            </w:r>
          </w:p>
          <w:p w:rsidR="0039480C" w:rsidRPr="00C40DEC" w:rsidRDefault="0039480C" w:rsidP="00BA70F3">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1. Definición del tema: Diálogo sobre la finalidad de una organización social.</w:t>
            </w:r>
          </w:p>
          <w:p w:rsidR="0088095C" w:rsidRPr="00C40DEC" w:rsidRDefault="00BA70F3" w:rsidP="00BA70F3">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*Preguntar: ¿Cómo funcionan las organizaciones sociales?</w:t>
            </w:r>
          </w:p>
          <w:p w:rsidR="0039480C" w:rsidRPr="00C40DEC" w:rsidRDefault="0039480C" w:rsidP="00BA70F3">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 xml:space="preserve">2.  Organización del trabajo: Lectura del tema Pág. </w:t>
            </w:r>
            <w:r w:rsidR="0088095C" w:rsidRPr="00C40DEC">
              <w:rPr>
                <w:rFonts w:ascii="Calibri" w:eastAsiaTheme="minorHAnsi" w:hAnsi="Calibri" w:cs="Calibri"/>
                <w:bCs/>
                <w:color w:val="auto"/>
                <w:kern w:val="0"/>
                <w:sz w:val="18"/>
                <w:szCs w:val="18"/>
                <w:lang w:val="es-ES" w:eastAsia="en-US"/>
              </w:rPr>
              <w:t>94</w:t>
            </w:r>
            <w:r w:rsidRPr="00C40DEC">
              <w:rPr>
                <w:rFonts w:ascii="Calibri" w:eastAsiaTheme="minorHAnsi" w:hAnsi="Calibri" w:cs="Calibri"/>
                <w:bCs/>
                <w:color w:val="auto"/>
                <w:kern w:val="0"/>
                <w:sz w:val="18"/>
                <w:szCs w:val="18"/>
                <w:lang w:val="es-ES" w:eastAsia="en-US"/>
              </w:rPr>
              <w:t xml:space="preserve"> del texto del alumno y sacar ideas sobre cómo es una organización social.</w:t>
            </w:r>
          </w:p>
          <w:p w:rsidR="00BA70F3" w:rsidRPr="00C40DEC" w:rsidRDefault="00BA70F3" w:rsidP="00BA70F3">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*Preguntar: ¿Una organización social es lo mismo que un grupo de personas?</w:t>
            </w:r>
          </w:p>
          <w:p w:rsidR="0039480C" w:rsidRPr="00C40DEC" w:rsidRDefault="0039480C" w:rsidP="00BA70F3">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3. Ejecución de la experiencia: Seleccionar y organizar las ideas principales del tema propuesto</w:t>
            </w:r>
            <w:r w:rsidR="00BA70F3" w:rsidRPr="00C40DEC">
              <w:rPr>
                <w:rFonts w:ascii="Calibri" w:eastAsiaTheme="minorHAnsi" w:hAnsi="Calibri" w:cs="Calibri"/>
                <w:bCs/>
                <w:color w:val="auto"/>
                <w:kern w:val="0"/>
                <w:sz w:val="18"/>
                <w:szCs w:val="18"/>
                <w:lang w:val="es-ES" w:eastAsia="en-US"/>
              </w:rPr>
              <w:t>.</w:t>
            </w:r>
          </w:p>
          <w:p w:rsidR="00BA70F3" w:rsidRPr="00C40DEC" w:rsidRDefault="00BA70F3" w:rsidP="00BA70F3">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*Conversar y explicar la diferencia de lo que es un grupo y de lo que es una organización social.</w:t>
            </w:r>
          </w:p>
          <w:p w:rsidR="00BA70F3" w:rsidRPr="00C40DEC" w:rsidRDefault="00BA70F3" w:rsidP="00BA70F3">
            <w:pPr>
              <w:tabs>
                <w:tab w:val="clear" w:pos="708"/>
                <w:tab w:val="left" w:pos="924"/>
              </w:tabs>
              <w:suppressAutoHyphens w:val="0"/>
              <w:autoSpaceDE w:val="0"/>
              <w:autoSpaceDN w:val="0"/>
              <w:adjustRightInd w:val="0"/>
              <w:spacing w:line="276" w:lineRule="auto"/>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*Ejemplificar características de organizaciones sociales.</w:t>
            </w:r>
          </w:p>
          <w:p w:rsidR="0088095C" w:rsidRPr="00C40DEC" w:rsidRDefault="0039480C" w:rsidP="000D260B">
            <w:pPr>
              <w:tabs>
                <w:tab w:val="clear" w:pos="708"/>
                <w:tab w:val="left" w:pos="924"/>
              </w:tabs>
              <w:suppressAutoHyphens w:val="0"/>
              <w:autoSpaceDE w:val="0"/>
              <w:autoSpaceDN w:val="0"/>
              <w:adjustRightInd w:val="0"/>
              <w:spacing w:line="276" w:lineRule="auto"/>
              <w:rPr>
                <w:rFonts w:ascii="Calibri" w:hAnsi="Calibri"/>
                <w:color w:val="000000"/>
                <w:sz w:val="18"/>
                <w:szCs w:val="18"/>
                <w:lang w:eastAsia="es-EC"/>
              </w:rPr>
            </w:pPr>
            <w:r w:rsidRPr="00C40DEC">
              <w:rPr>
                <w:rFonts w:ascii="Calibri" w:eastAsiaTheme="minorHAnsi" w:hAnsi="Calibri" w:cs="Calibri"/>
                <w:bCs/>
                <w:color w:val="auto"/>
                <w:kern w:val="0"/>
                <w:sz w:val="18"/>
                <w:szCs w:val="18"/>
                <w:lang w:val="es-ES" w:eastAsia="en-US"/>
              </w:rPr>
              <w:t>4.   Generalización</w:t>
            </w:r>
            <w:proofErr w:type="gramStart"/>
            <w:r w:rsidRPr="00C40DEC">
              <w:rPr>
                <w:rFonts w:ascii="Calibri" w:eastAsiaTheme="minorHAnsi" w:hAnsi="Calibri" w:cs="Calibri"/>
                <w:bCs/>
                <w:color w:val="auto"/>
                <w:kern w:val="0"/>
                <w:sz w:val="18"/>
                <w:szCs w:val="18"/>
                <w:lang w:val="es-ES" w:eastAsia="en-US"/>
              </w:rPr>
              <w:t>:  Escribir</w:t>
            </w:r>
            <w:proofErr w:type="gramEnd"/>
            <w:r w:rsidRPr="00C40DEC">
              <w:rPr>
                <w:rFonts w:ascii="Calibri" w:eastAsiaTheme="minorHAnsi" w:hAnsi="Calibri" w:cs="Calibri"/>
                <w:bCs/>
                <w:color w:val="auto"/>
                <w:kern w:val="0"/>
                <w:sz w:val="18"/>
                <w:szCs w:val="18"/>
                <w:lang w:val="es-ES" w:eastAsia="en-US"/>
              </w:rPr>
              <w:t xml:space="preserve"> las conclusiones e impartir recomendaciones</w:t>
            </w:r>
            <w:r w:rsidR="0088095C" w:rsidRPr="00C40DEC">
              <w:rPr>
                <w:rFonts w:ascii="Calibri" w:eastAsiaTheme="minorHAnsi" w:hAnsi="Calibri" w:cs="Calibri"/>
                <w:bCs/>
                <w:color w:val="auto"/>
                <w:kern w:val="0"/>
                <w:sz w:val="18"/>
                <w:szCs w:val="18"/>
                <w:lang w:val="es-ES" w:eastAsia="en-US"/>
              </w:rPr>
              <w:t>.</w:t>
            </w:r>
            <w:r w:rsidR="000D260B" w:rsidRPr="00C40DEC">
              <w:rPr>
                <w:rFonts w:ascii="Calibri" w:hAnsi="Calibri"/>
                <w:color w:val="000000"/>
                <w:sz w:val="18"/>
                <w:szCs w:val="18"/>
                <w:lang w:eastAsia="es-EC"/>
              </w:rPr>
              <w:t xml:space="preserve"> </w:t>
            </w:r>
          </w:p>
        </w:tc>
        <w:tc>
          <w:tcPr>
            <w:tcW w:w="2488" w:type="dxa"/>
            <w:gridSpan w:val="3"/>
            <w:tcBorders>
              <w:top w:val="single" w:sz="4" w:space="0" w:color="auto"/>
              <w:left w:val="single" w:sz="8" w:space="0" w:color="auto"/>
              <w:bottom w:val="single" w:sz="4" w:space="0" w:color="auto"/>
              <w:right w:val="nil"/>
            </w:tcBorders>
          </w:tcPr>
          <w:p w:rsidR="007251CE" w:rsidRPr="00F75EDA" w:rsidRDefault="007251CE" w:rsidP="007251CE">
            <w:pPr>
              <w:rPr>
                <w:rFonts w:ascii="Calibri" w:hAnsi="Calibri"/>
                <w:color w:val="000000"/>
                <w:sz w:val="18"/>
                <w:szCs w:val="18"/>
                <w:lang w:eastAsia="es-EC"/>
              </w:rPr>
            </w:pPr>
            <w:r w:rsidRPr="00F75EDA">
              <w:rPr>
                <w:rFonts w:ascii="Calibri" w:hAnsi="Calibri"/>
                <w:color w:val="000000"/>
                <w:sz w:val="18"/>
                <w:szCs w:val="18"/>
                <w:lang w:eastAsia="es-EC"/>
              </w:rPr>
              <w:t>* Láminas</w:t>
            </w:r>
          </w:p>
          <w:p w:rsidR="007251CE" w:rsidRPr="00F75EDA" w:rsidRDefault="007251CE" w:rsidP="007251CE">
            <w:pPr>
              <w:rPr>
                <w:rFonts w:ascii="Calibri" w:hAnsi="Calibri"/>
                <w:color w:val="000000"/>
                <w:sz w:val="18"/>
                <w:szCs w:val="18"/>
                <w:lang w:eastAsia="es-EC"/>
              </w:rPr>
            </w:pPr>
            <w:r w:rsidRPr="00F75EDA">
              <w:rPr>
                <w:rFonts w:ascii="Calibri" w:hAnsi="Calibri"/>
                <w:color w:val="000000"/>
                <w:sz w:val="18"/>
                <w:szCs w:val="18"/>
                <w:lang w:eastAsia="es-EC"/>
              </w:rPr>
              <w:t>* Lápices de colores</w:t>
            </w:r>
          </w:p>
          <w:p w:rsidR="007251CE" w:rsidRPr="00F75EDA" w:rsidRDefault="007251CE" w:rsidP="007251CE">
            <w:pPr>
              <w:rPr>
                <w:rFonts w:ascii="Calibri" w:hAnsi="Calibri"/>
                <w:color w:val="000000"/>
                <w:sz w:val="18"/>
                <w:szCs w:val="18"/>
                <w:lang w:eastAsia="es-EC"/>
              </w:rPr>
            </w:pPr>
            <w:r w:rsidRPr="00F75EDA">
              <w:rPr>
                <w:rFonts w:ascii="Calibri" w:hAnsi="Calibri"/>
                <w:color w:val="000000"/>
                <w:sz w:val="18"/>
                <w:szCs w:val="18"/>
                <w:lang w:eastAsia="es-EC"/>
              </w:rPr>
              <w:t>*Marcadores permanentes</w:t>
            </w:r>
          </w:p>
          <w:p w:rsidR="007251CE" w:rsidRPr="00F75EDA" w:rsidRDefault="007251CE" w:rsidP="007251CE">
            <w:pPr>
              <w:rPr>
                <w:rFonts w:ascii="Calibri" w:hAnsi="Calibri"/>
                <w:color w:val="000000"/>
                <w:sz w:val="18"/>
                <w:szCs w:val="18"/>
                <w:lang w:eastAsia="es-EC"/>
              </w:rPr>
            </w:pPr>
            <w:r w:rsidRPr="00F75EDA">
              <w:rPr>
                <w:rFonts w:ascii="Calibri" w:hAnsi="Calibri"/>
                <w:color w:val="000000"/>
                <w:sz w:val="18"/>
                <w:szCs w:val="18"/>
                <w:lang w:eastAsia="es-EC"/>
              </w:rPr>
              <w:t>*Mapa físico y político del Ecuador</w:t>
            </w:r>
          </w:p>
          <w:p w:rsidR="007251CE" w:rsidRPr="00F75EDA" w:rsidRDefault="007251CE" w:rsidP="007251CE">
            <w:pPr>
              <w:rPr>
                <w:rFonts w:ascii="Calibri" w:hAnsi="Calibri"/>
                <w:color w:val="000000"/>
                <w:sz w:val="18"/>
                <w:szCs w:val="18"/>
                <w:lang w:eastAsia="es-EC"/>
              </w:rPr>
            </w:pPr>
            <w:r w:rsidRPr="00F75EDA">
              <w:rPr>
                <w:rFonts w:ascii="Calibri" w:hAnsi="Calibri"/>
                <w:color w:val="000000"/>
                <w:sz w:val="18"/>
                <w:szCs w:val="18"/>
                <w:lang w:eastAsia="es-EC"/>
              </w:rPr>
              <w:t>* Texto del alumno</w:t>
            </w:r>
          </w:p>
          <w:p w:rsidR="0009615A" w:rsidRPr="00F75EDA" w:rsidRDefault="007251CE" w:rsidP="007251CE">
            <w:pPr>
              <w:rPr>
                <w:rFonts w:ascii="Calibri" w:hAnsi="Calibri"/>
                <w:i/>
                <w:color w:val="000000"/>
                <w:sz w:val="18"/>
                <w:szCs w:val="18"/>
                <w:lang w:eastAsia="es-EC"/>
              </w:rPr>
            </w:pPr>
            <w:r w:rsidRPr="00F75EDA">
              <w:rPr>
                <w:rFonts w:ascii="Calibri" w:hAnsi="Calibri"/>
                <w:color w:val="000000"/>
                <w:sz w:val="18"/>
                <w:szCs w:val="18"/>
                <w:lang w:eastAsia="es-EC"/>
              </w:rPr>
              <w:t xml:space="preserve">* Tic: </w:t>
            </w:r>
            <w:hyperlink r:id="rId12" w:history="1">
              <w:r w:rsidRPr="00F75EDA">
                <w:rPr>
                  <w:rStyle w:val="Hipervnculo"/>
                  <w:rFonts w:ascii="Calibri" w:hAnsi="Calibri"/>
                  <w:sz w:val="18"/>
                  <w:szCs w:val="18"/>
                  <w:lang w:eastAsia="es-EC"/>
                </w:rPr>
                <w:t xml:space="preserve">https://es.wikipedia.org/wikibatan </w:t>
              </w:r>
            </w:hyperlink>
          </w:p>
        </w:tc>
        <w:tc>
          <w:tcPr>
            <w:tcW w:w="2410" w:type="dxa"/>
            <w:gridSpan w:val="4"/>
            <w:tcBorders>
              <w:top w:val="single" w:sz="4" w:space="0" w:color="auto"/>
              <w:left w:val="single" w:sz="8" w:space="0" w:color="auto"/>
              <w:bottom w:val="single" w:sz="4" w:space="0" w:color="auto"/>
              <w:right w:val="nil"/>
            </w:tcBorders>
          </w:tcPr>
          <w:p w:rsidR="003610BC" w:rsidRPr="00F75EDA" w:rsidRDefault="003610BC" w:rsidP="003610BC">
            <w:pPr>
              <w:pStyle w:val="Pa12"/>
              <w:spacing w:before="100" w:after="100"/>
              <w:rPr>
                <w:i/>
                <w:sz w:val="18"/>
                <w:szCs w:val="18"/>
                <w:lang w:val="es-MX"/>
              </w:rPr>
            </w:pPr>
            <w:r w:rsidRPr="00F75EDA">
              <w:rPr>
                <w:rFonts w:ascii="Calibri" w:hAnsi="Calibri" w:cs="Calibri"/>
                <w:color w:val="000000"/>
                <w:sz w:val="18"/>
                <w:szCs w:val="18"/>
              </w:rPr>
              <w:t>I.CS.3.13.1. Examina la importancia de las organizaciones so</w:t>
            </w:r>
            <w:r w:rsidRPr="00F75EDA">
              <w:rPr>
                <w:rFonts w:ascii="Calibri" w:hAnsi="Calibri" w:cs="Calibri"/>
                <w:color w:val="000000"/>
                <w:sz w:val="18"/>
                <w:szCs w:val="18"/>
              </w:rPr>
              <w:softHyphen/>
              <w:t>ciales, a partir del análisis de sus características, función so</w:t>
            </w:r>
            <w:r w:rsidRPr="00F75EDA">
              <w:rPr>
                <w:rFonts w:ascii="Calibri" w:hAnsi="Calibri" w:cs="Calibri"/>
                <w:color w:val="000000"/>
                <w:sz w:val="18"/>
                <w:szCs w:val="18"/>
              </w:rPr>
              <w:softHyphen/>
              <w:t>cial y transformaciones históricas, reconociendo el laicismo y el derecho a la libertad de cultos como un avance signifi</w:t>
            </w:r>
            <w:r w:rsidRPr="00F75EDA">
              <w:rPr>
                <w:rFonts w:ascii="Calibri" w:hAnsi="Calibri" w:cs="Calibri"/>
                <w:color w:val="000000"/>
                <w:sz w:val="18"/>
                <w:szCs w:val="18"/>
              </w:rPr>
              <w:softHyphen/>
              <w:t xml:space="preserve">cativo para lograr una sociedad más justa y equitativa. (J.1., J.3., S.1.) </w:t>
            </w:r>
          </w:p>
          <w:p w:rsidR="0009615A" w:rsidRPr="00F75EDA" w:rsidRDefault="0009615A" w:rsidP="0009615A">
            <w:pPr>
              <w:tabs>
                <w:tab w:val="clear" w:pos="708"/>
                <w:tab w:val="left" w:pos="924"/>
              </w:tabs>
              <w:suppressAutoHyphens w:val="0"/>
              <w:autoSpaceDE w:val="0"/>
              <w:autoSpaceDN w:val="0"/>
              <w:adjustRightInd w:val="0"/>
              <w:spacing w:line="276" w:lineRule="auto"/>
              <w:jc w:val="both"/>
              <w:rPr>
                <w:rFonts w:ascii="Calibri" w:hAnsi="Calibri"/>
                <w:color w:val="000000"/>
                <w:sz w:val="18"/>
                <w:szCs w:val="18"/>
                <w:lang w:eastAsia="es-EC"/>
              </w:rPr>
            </w:pPr>
          </w:p>
        </w:tc>
        <w:tc>
          <w:tcPr>
            <w:tcW w:w="3685" w:type="dxa"/>
            <w:gridSpan w:val="7"/>
            <w:tcBorders>
              <w:top w:val="single" w:sz="4" w:space="0" w:color="auto"/>
              <w:left w:val="single" w:sz="4" w:space="0" w:color="auto"/>
              <w:bottom w:val="single" w:sz="4" w:space="0" w:color="auto"/>
              <w:right w:val="single" w:sz="4" w:space="0" w:color="auto"/>
            </w:tcBorders>
          </w:tcPr>
          <w:p w:rsidR="0088095C" w:rsidRPr="00F75EDA" w:rsidRDefault="0088095C" w:rsidP="0088095C">
            <w:pPr>
              <w:numPr>
                <w:ilvl w:val="0"/>
                <w:numId w:val="5"/>
              </w:numPr>
              <w:tabs>
                <w:tab w:val="clear" w:pos="708"/>
              </w:tabs>
              <w:suppressAutoHyphens w:val="0"/>
              <w:ind w:left="226" w:hanging="226"/>
              <w:contextualSpacing/>
              <w:jc w:val="both"/>
              <w:rPr>
                <w:rFonts w:ascii="Calibri" w:eastAsia="Calibri" w:hAnsi="Calibri" w:cs="Calibri"/>
                <w:color w:val="000000" w:themeColor="text1"/>
                <w:kern w:val="0"/>
                <w:sz w:val="18"/>
                <w:szCs w:val="18"/>
                <w:lang w:eastAsia="en-US"/>
              </w:rPr>
            </w:pPr>
            <w:r w:rsidRPr="00F75EDA">
              <w:rPr>
                <w:rFonts w:ascii="Calibri" w:eastAsia="Calibri" w:hAnsi="Calibri" w:cs="Calibri"/>
                <w:color w:val="000000" w:themeColor="text1"/>
                <w:kern w:val="0"/>
                <w:sz w:val="18"/>
                <w:szCs w:val="18"/>
                <w:lang w:eastAsia="en-US"/>
              </w:rPr>
              <w:t xml:space="preserve">Técnica: </w:t>
            </w:r>
          </w:p>
          <w:p w:rsidR="0088095C" w:rsidRPr="00F75EDA" w:rsidRDefault="0088095C" w:rsidP="0088095C">
            <w:pPr>
              <w:tabs>
                <w:tab w:val="clear" w:pos="708"/>
              </w:tabs>
              <w:suppressAutoHyphens w:val="0"/>
              <w:ind w:left="226"/>
              <w:jc w:val="both"/>
              <w:rPr>
                <w:rFonts w:ascii="Calibri" w:eastAsia="Calibri" w:hAnsi="Calibri" w:cs="Calibri"/>
                <w:color w:val="000000" w:themeColor="text1"/>
                <w:kern w:val="0"/>
                <w:sz w:val="18"/>
                <w:szCs w:val="18"/>
                <w:lang w:eastAsia="en-US"/>
              </w:rPr>
            </w:pPr>
            <w:r w:rsidRPr="00F75EDA">
              <w:rPr>
                <w:rFonts w:ascii="Calibri" w:eastAsia="Calibri" w:hAnsi="Calibri" w:cs="Calibri"/>
                <w:color w:val="000000" w:themeColor="text1"/>
                <w:kern w:val="0"/>
                <w:sz w:val="18"/>
                <w:szCs w:val="18"/>
                <w:lang w:eastAsia="en-US"/>
              </w:rPr>
              <w:t>Observación</w:t>
            </w:r>
          </w:p>
          <w:p w:rsidR="0088095C" w:rsidRPr="00F75EDA" w:rsidRDefault="0088095C" w:rsidP="0088095C">
            <w:pPr>
              <w:tabs>
                <w:tab w:val="clear" w:pos="708"/>
              </w:tabs>
              <w:suppressAutoHyphens w:val="0"/>
              <w:jc w:val="both"/>
              <w:rPr>
                <w:rFonts w:ascii="Calibri" w:eastAsia="Calibri" w:hAnsi="Calibri" w:cs="Calibri"/>
                <w:color w:val="000000" w:themeColor="text1"/>
                <w:kern w:val="0"/>
                <w:sz w:val="18"/>
                <w:szCs w:val="18"/>
                <w:lang w:eastAsia="en-US"/>
              </w:rPr>
            </w:pPr>
          </w:p>
          <w:p w:rsidR="0088095C" w:rsidRPr="00F75EDA" w:rsidRDefault="0088095C" w:rsidP="0088095C">
            <w:pPr>
              <w:numPr>
                <w:ilvl w:val="0"/>
                <w:numId w:val="5"/>
              </w:numPr>
              <w:tabs>
                <w:tab w:val="clear" w:pos="708"/>
              </w:tabs>
              <w:suppressAutoHyphens w:val="0"/>
              <w:ind w:left="226" w:hanging="226"/>
              <w:contextualSpacing/>
              <w:jc w:val="both"/>
              <w:rPr>
                <w:rFonts w:ascii="Calibri" w:eastAsia="Calibri" w:hAnsi="Calibri" w:cs="Calibri"/>
                <w:color w:val="auto"/>
                <w:kern w:val="0"/>
                <w:sz w:val="18"/>
                <w:szCs w:val="18"/>
                <w:lang w:eastAsia="en-US"/>
              </w:rPr>
            </w:pPr>
            <w:r w:rsidRPr="00F75EDA">
              <w:rPr>
                <w:rFonts w:ascii="Calibri" w:eastAsia="Calibri" w:hAnsi="Calibri" w:cs="Calibri"/>
                <w:color w:val="auto"/>
                <w:kern w:val="0"/>
                <w:sz w:val="18"/>
                <w:szCs w:val="18"/>
                <w:lang w:eastAsia="en-US"/>
              </w:rPr>
              <w:t xml:space="preserve">Instrumento: </w:t>
            </w:r>
          </w:p>
          <w:p w:rsidR="0088095C" w:rsidRPr="00F75EDA" w:rsidRDefault="0088095C" w:rsidP="0088095C">
            <w:pPr>
              <w:tabs>
                <w:tab w:val="clear" w:pos="708"/>
              </w:tabs>
              <w:suppressAutoHyphens w:val="0"/>
              <w:ind w:left="226"/>
              <w:jc w:val="both"/>
              <w:rPr>
                <w:rFonts w:ascii="Calibri" w:eastAsia="Calibri" w:hAnsi="Calibri" w:cs="Calibri"/>
                <w:color w:val="auto"/>
                <w:kern w:val="0"/>
                <w:sz w:val="18"/>
                <w:szCs w:val="18"/>
                <w:lang w:eastAsia="en-US"/>
              </w:rPr>
            </w:pPr>
            <w:r w:rsidRPr="00F75EDA">
              <w:rPr>
                <w:rFonts w:ascii="Calibri" w:eastAsia="Calibri" w:hAnsi="Calibri" w:cs="Calibri"/>
                <w:color w:val="auto"/>
                <w:kern w:val="0"/>
                <w:sz w:val="18"/>
                <w:szCs w:val="18"/>
                <w:lang w:eastAsia="en-US"/>
              </w:rPr>
              <w:t>Escala numérica</w:t>
            </w:r>
          </w:p>
          <w:p w:rsidR="0088095C" w:rsidRPr="00F75EDA" w:rsidRDefault="0088095C" w:rsidP="0088095C">
            <w:pPr>
              <w:tabs>
                <w:tab w:val="clear" w:pos="708"/>
              </w:tabs>
              <w:suppressAutoHyphens w:val="0"/>
              <w:jc w:val="both"/>
              <w:rPr>
                <w:rFonts w:ascii="Calibri" w:eastAsia="Calibri" w:hAnsi="Calibri" w:cs="Calibri"/>
                <w:color w:val="auto"/>
                <w:kern w:val="0"/>
                <w:sz w:val="18"/>
                <w:szCs w:val="18"/>
                <w:lang w:eastAsia="en-US"/>
              </w:rPr>
            </w:pPr>
          </w:p>
          <w:p w:rsidR="0088095C" w:rsidRPr="00F75EDA" w:rsidRDefault="0088095C" w:rsidP="0088095C">
            <w:pPr>
              <w:numPr>
                <w:ilvl w:val="0"/>
                <w:numId w:val="4"/>
              </w:numPr>
              <w:tabs>
                <w:tab w:val="clear" w:pos="708"/>
              </w:tabs>
              <w:suppressAutoHyphens w:val="0"/>
              <w:ind w:left="147" w:hanging="147"/>
              <w:contextualSpacing/>
              <w:jc w:val="both"/>
              <w:rPr>
                <w:rFonts w:ascii="Calibri" w:eastAsia="Calibri" w:hAnsi="Calibri" w:cs="Calibri"/>
                <w:color w:val="auto"/>
                <w:kern w:val="0"/>
                <w:sz w:val="18"/>
                <w:szCs w:val="18"/>
                <w:lang w:eastAsia="en-US"/>
              </w:rPr>
            </w:pPr>
            <w:r w:rsidRPr="00F75EDA">
              <w:rPr>
                <w:rFonts w:ascii="Calibri" w:eastAsia="Calibri" w:hAnsi="Calibri" w:cs="Calibri"/>
                <w:color w:val="auto"/>
                <w:kern w:val="0"/>
                <w:sz w:val="18"/>
                <w:szCs w:val="18"/>
                <w:lang w:eastAsia="en-US"/>
              </w:rPr>
              <w:t>Realizar las actividades del texto del alumno de la pág.</w:t>
            </w:r>
            <w:r w:rsidR="00BA70F3" w:rsidRPr="00F75EDA">
              <w:rPr>
                <w:rFonts w:ascii="Calibri" w:eastAsia="Calibri" w:hAnsi="Calibri" w:cs="Calibri"/>
                <w:color w:val="auto"/>
                <w:kern w:val="0"/>
                <w:sz w:val="18"/>
                <w:szCs w:val="18"/>
                <w:lang w:eastAsia="en-US"/>
              </w:rPr>
              <w:t xml:space="preserve"> 95</w:t>
            </w:r>
          </w:p>
          <w:p w:rsidR="00F75EDA" w:rsidRDefault="00F75EDA" w:rsidP="004A120C">
            <w:pPr>
              <w:rPr>
                <w:rFonts w:ascii="Calibri" w:hAnsi="Calibri"/>
                <w:color w:val="000000"/>
                <w:sz w:val="18"/>
                <w:szCs w:val="18"/>
                <w:lang w:eastAsia="es-EC"/>
              </w:rPr>
            </w:pPr>
            <w:r>
              <w:rPr>
                <w:rFonts w:ascii="Calibri" w:hAnsi="Calibri"/>
                <w:color w:val="000000"/>
                <w:sz w:val="18"/>
                <w:szCs w:val="18"/>
                <w:lang w:eastAsia="es-EC"/>
              </w:rPr>
              <w:t>1. Lee e interpreta texto   2p</w:t>
            </w:r>
          </w:p>
          <w:p w:rsidR="0009615A" w:rsidRDefault="00F75EDA" w:rsidP="004A120C">
            <w:pPr>
              <w:rPr>
                <w:rFonts w:ascii="Calibri" w:hAnsi="Calibri"/>
                <w:color w:val="000000"/>
                <w:sz w:val="18"/>
                <w:szCs w:val="18"/>
                <w:lang w:eastAsia="es-EC"/>
              </w:rPr>
            </w:pPr>
            <w:r>
              <w:rPr>
                <w:rFonts w:ascii="Calibri" w:hAnsi="Calibri"/>
                <w:color w:val="000000"/>
                <w:sz w:val="18"/>
                <w:szCs w:val="18"/>
                <w:lang w:eastAsia="es-EC"/>
              </w:rPr>
              <w:t>2. Responde preguntas del texto 6p</w:t>
            </w:r>
          </w:p>
          <w:p w:rsidR="00F75EDA" w:rsidRDefault="00F75EDA" w:rsidP="004A120C">
            <w:pPr>
              <w:rPr>
                <w:rFonts w:ascii="Calibri" w:hAnsi="Calibri"/>
                <w:color w:val="000000"/>
                <w:sz w:val="18"/>
                <w:szCs w:val="18"/>
                <w:lang w:eastAsia="es-EC"/>
              </w:rPr>
            </w:pPr>
            <w:r>
              <w:rPr>
                <w:rFonts w:ascii="Calibri" w:hAnsi="Calibri"/>
                <w:color w:val="000000"/>
                <w:sz w:val="18"/>
                <w:szCs w:val="18"/>
                <w:lang w:eastAsia="es-EC"/>
              </w:rPr>
              <w:t>3. Forma una organización con pasos que se requiere.  2p.</w:t>
            </w:r>
          </w:p>
          <w:p w:rsidR="00F75EDA" w:rsidRDefault="00F75EDA" w:rsidP="004A120C">
            <w:pPr>
              <w:rPr>
                <w:rFonts w:ascii="Calibri" w:hAnsi="Calibri"/>
                <w:color w:val="000000"/>
                <w:sz w:val="18"/>
                <w:szCs w:val="18"/>
                <w:lang w:eastAsia="es-EC"/>
              </w:rPr>
            </w:pPr>
          </w:p>
          <w:p w:rsidR="00C56292" w:rsidRDefault="00C56292" w:rsidP="004A120C">
            <w:pPr>
              <w:rPr>
                <w:rFonts w:ascii="Calibri" w:hAnsi="Calibri"/>
                <w:color w:val="000000"/>
                <w:sz w:val="18"/>
                <w:szCs w:val="18"/>
                <w:lang w:eastAsia="es-EC"/>
              </w:rPr>
            </w:pPr>
          </w:p>
          <w:p w:rsidR="00C56292" w:rsidRDefault="00C56292" w:rsidP="004A120C">
            <w:pPr>
              <w:rPr>
                <w:rFonts w:ascii="Calibri" w:hAnsi="Calibri"/>
                <w:color w:val="000000"/>
                <w:sz w:val="18"/>
                <w:szCs w:val="18"/>
                <w:lang w:eastAsia="es-EC"/>
              </w:rPr>
            </w:pPr>
          </w:p>
          <w:p w:rsidR="00C56292" w:rsidRDefault="00C56292" w:rsidP="004A120C">
            <w:pPr>
              <w:rPr>
                <w:rFonts w:ascii="Calibri" w:hAnsi="Calibri"/>
                <w:color w:val="000000"/>
                <w:sz w:val="18"/>
                <w:szCs w:val="18"/>
                <w:lang w:eastAsia="es-EC"/>
              </w:rPr>
            </w:pPr>
          </w:p>
          <w:p w:rsidR="00C56292" w:rsidRPr="00F75EDA" w:rsidRDefault="00C56292" w:rsidP="000D260B">
            <w:pPr>
              <w:tabs>
                <w:tab w:val="clear" w:pos="708"/>
              </w:tabs>
              <w:suppressAutoHyphens w:val="0"/>
              <w:jc w:val="both"/>
              <w:rPr>
                <w:rFonts w:ascii="Calibri" w:hAnsi="Calibri"/>
                <w:color w:val="000000"/>
                <w:sz w:val="18"/>
                <w:szCs w:val="18"/>
                <w:lang w:eastAsia="es-EC"/>
              </w:rPr>
            </w:pPr>
            <w:r>
              <w:rPr>
                <w:rFonts w:ascii="Calibri" w:hAnsi="Calibri"/>
                <w:color w:val="000000"/>
                <w:sz w:val="18"/>
                <w:szCs w:val="18"/>
                <w:lang w:eastAsia="es-EC"/>
              </w:rPr>
              <w:t xml:space="preserve">       </w:t>
            </w:r>
            <w:r>
              <w:rPr>
                <w:rFonts w:ascii="Calibri" w:eastAsia="Calibri" w:hAnsi="Calibri" w:cs="Calibri"/>
                <w:color w:val="auto"/>
                <w:kern w:val="0"/>
                <w:sz w:val="18"/>
                <w:szCs w:val="18"/>
                <w:lang w:eastAsia="en-US"/>
              </w:rPr>
              <w:t xml:space="preserve">        </w:t>
            </w:r>
            <w:r w:rsidRPr="00EF2A24">
              <w:rPr>
                <w:rFonts w:ascii="Calibri" w:eastAsia="Calibri" w:hAnsi="Calibri" w:cs="Calibri"/>
                <w:color w:val="auto"/>
                <w:kern w:val="0"/>
                <w:sz w:val="18"/>
                <w:szCs w:val="18"/>
                <w:lang w:eastAsia="en-US"/>
              </w:rPr>
              <w:t>Valor 10 puntos</w:t>
            </w:r>
          </w:p>
        </w:tc>
      </w:tr>
      <w:tr w:rsidR="0009615A" w:rsidRPr="00F75EDA" w:rsidTr="009C39C8">
        <w:trPr>
          <w:trHeight w:val="206"/>
        </w:trPr>
        <w:tc>
          <w:tcPr>
            <w:tcW w:w="15521" w:type="dxa"/>
            <w:gridSpan w:val="22"/>
            <w:tcBorders>
              <w:top w:val="single" w:sz="4" w:space="0" w:color="auto"/>
              <w:left w:val="single" w:sz="4" w:space="0" w:color="auto"/>
              <w:bottom w:val="single" w:sz="4" w:space="0" w:color="auto"/>
              <w:right w:val="single" w:sz="4" w:space="0" w:color="auto"/>
            </w:tcBorders>
            <w:vAlign w:val="center"/>
          </w:tcPr>
          <w:p w:rsidR="0009615A" w:rsidRPr="00F75EDA" w:rsidRDefault="0009615A" w:rsidP="0009615A">
            <w:pPr>
              <w:tabs>
                <w:tab w:val="clear" w:pos="708"/>
                <w:tab w:val="left" w:pos="924"/>
              </w:tabs>
              <w:suppressAutoHyphens w:val="0"/>
              <w:autoSpaceDE w:val="0"/>
              <w:autoSpaceDN w:val="0"/>
              <w:adjustRightInd w:val="0"/>
              <w:rPr>
                <w:rFonts w:ascii="Calibri" w:hAnsi="Calibri"/>
                <w:color w:val="000000"/>
                <w:sz w:val="18"/>
                <w:szCs w:val="18"/>
                <w:lang w:eastAsia="es-EC"/>
              </w:rPr>
            </w:pPr>
            <w:r w:rsidRPr="00F75EDA">
              <w:rPr>
                <w:rFonts w:ascii="Calibri" w:hAnsi="Calibri"/>
                <w:b/>
                <w:bCs/>
                <w:color w:val="000000"/>
                <w:sz w:val="18"/>
                <w:szCs w:val="18"/>
                <w:lang w:eastAsia="es-EC"/>
              </w:rPr>
              <w:lastRenderedPageBreak/>
              <w:t>3. ADAPTACIONES CURRICULARES</w:t>
            </w:r>
          </w:p>
        </w:tc>
      </w:tr>
      <w:tr w:rsidR="0009615A" w:rsidTr="009C39C8">
        <w:trPr>
          <w:trHeight w:val="206"/>
        </w:trPr>
        <w:tc>
          <w:tcPr>
            <w:tcW w:w="8665" w:type="dxa"/>
            <w:gridSpan w:val="10"/>
            <w:tcBorders>
              <w:top w:val="single" w:sz="4" w:space="0" w:color="auto"/>
              <w:left w:val="single" w:sz="4" w:space="0" w:color="auto"/>
              <w:bottom w:val="single" w:sz="4" w:space="0" w:color="auto"/>
              <w:right w:val="single" w:sz="8" w:space="0" w:color="000000"/>
            </w:tcBorders>
            <w:vAlign w:val="center"/>
          </w:tcPr>
          <w:p w:rsidR="0009615A" w:rsidRPr="001D36AF" w:rsidRDefault="0009615A" w:rsidP="0009615A">
            <w:pPr>
              <w:rPr>
                <w:rFonts w:ascii="Calibri" w:hAnsi="Calibri"/>
                <w:i/>
                <w:color w:val="000000"/>
                <w:sz w:val="18"/>
                <w:szCs w:val="18"/>
                <w:lang w:eastAsia="es-EC"/>
              </w:rPr>
            </w:pPr>
            <w:r w:rsidRPr="001D36AF">
              <w:rPr>
                <w:rFonts w:ascii="Calibri" w:hAnsi="Calibri"/>
                <w:b/>
                <w:bCs/>
                <w:color w:val="000000"/>
                <w:sz w:val="18"/>
                <w:szCs w:val="18"/>
                <w:lang w:eastAsia="es-EC"/>
              </w:rPr>
              <w:t>Especificación de la necesidad educativa</w:t>
            </w:r>
          </w:p>
        </w:tc>
        <w:tc>
          <w:tcPr>
            <w:tcW w:w="6856" w:type="dxa"/>
            <w:gridSpan w:val="12"/>
            <w:tcBorders>
              <w:top w:val="single" w:sz="4" w:space="0" w:color="auto"/>
              <w:left w:val="nil"/>
              <w:bottom w:val="single" w:sz="4" w:space="0" w:color="auto"/>
              <w:right w:val="single" w:sz="4" w:space="0" w:color="auto"/>
            </w:tcBorders>
            <w:vAlign w:val="center"/>
          </w:tcPr>
          <w:p w:rsidR="0009615A" w:rsidRPr="001D36AF" w:rsidRDefault="0009615A" w:rsidP="0009615A">
            <w:pPr>
              <w:rPr>
                <w:rFonts w:ascii="Calibri" w:hAnsi="Calibri"/>
                <w:i/>
                <w:color w:val="000000"/>
                <w:sz w:val="18"/>
                <w:szCs w:val="18"/>
                <w:lang w:eastAsia="es-EC"/>
              </w:rPr>
            </w:pPr>
            <w:r w:rsidRPr="001D36AF">
              <w:rPr>
                <w:rFonts w:ascii="Calibri" w:hAnsi="Calibri"/>
                <w:b/>
                <w:bCs/>
                <w:color w:val="000000"/>
                <w:sz w:val="18"/>
                <w:szCs w:val="18"/>
                <w:lang w:eastAsia="es-EC"/>
              </w:rPr>
              <w:t>Especificación de la adaptación  a ser aplicada</w:t>
            </w:r>
          </w:p>
        </w:tc>
      </w:tr>
      <w:tr w:rsidR="009F79C2" w:rsidTr="009C39C8">
        <w:trPr>
          <w:trHeight w:val="206"/>
        </w:trPr>
        <w:tc>
          <w:tcPr>
            <w:tcW w:w="8665" w:type="dxa"/>
            <w:gridSpan w:val="10"/>
            <w:tcBorders>
              <w:top w:val="single" w:sz="4" w:space="0" w:color="auto"/>
              <w:left w:val="single" w:sz="4" w:space="0" w:color="auto"/>
              <w:bottom w:val="single" w:sz="4" w:space="0" w:color="auto"/>
              <w:right w:val="single" w:sz="4" w:space="0" w:color="auto"/>
            </w:tcBorders>
          </w:tcPr>
          <w:p w:rsidR="009F79C2" w:rsidRDefault="009F79C2" w:rsidP="009F79C2">
            <w:pPr>
              <w:tabs>
                <w:tab w:val="clear" w:pos="708"/>
              </w:tabs>
              <w:suppressAutoHyphens w:val="0"/>
              <w:jc w:val="both"/>
              <w:rPr>
                <w:rFonts w:ascii="Calibri" w:eastAsia="Calibri" w:hAnsi="Calibri" w:cs="Calibri"/>
                <w:b/>
                <w:color w:val="auto"/>
                <w:kern w:val="0"/>
                <w:sz w:val="18"/>
                <w:szCs w:val="18"/>
                <w:lang w:eastAsia="en-US"/>
              </w:rPr>
            </w:pPr>
          </w:p>
          <w:p w:rsidR="009F79C2" w:rsidRPr="00F57C2C" w:rsidRDefault="009F79C2" w:rsidP="009F79C2">
            <w:pPr>
              <w:tabs>
                <w:tab w:val="clear" w:pos="708"/>
              </w:tabs>
              <w:suppressAutoHyphens w:val="0"/>
              <w:jc w:val="both"/>
              <w:rPr>
                <w:rFonts w:ascii="Calibri" w:eastAsia="Calibri" w:hAnsi="Calibri" w:cs="Calibri"/>
                <w:b/>
                <w:color w:val="auto"/>
                <w:kern w:val="0"/>
                <w:sz w:val="18"/>
                <w:szCs w:val="18"/>
                <w:lang w:eastAsia="en-US"/>
              </w:rPr>
            </w:pPr>
            <w:r w:rsidRPr="00F57C2C">
              <w:rPr>
                <w:rFonts w:ascii="Calibri" w:eastAsia="Calibri" w:hAnsi="Calibri" w:cs="Calibri"/>
                <w:b/>
                <w:color w:val="auto"/>
                <w:kern w:val="0"/>
                <w:sz w:val="18"/>
                <w:szCs w:val="18"/>
                <w:lang w:eastAsia="en-US"/>
              </w:rPr>
              <w:t>Cbm</w:t>
            </w:r>
            <w:r w:rsidRPr="00476F1D">
              <w:rPr>
                <w:rFonts w:ascii="Calibri" w:eastAsia="Calibri" w:hAnsi="Calibri" w:cs="Calibri"/>
                <w:b/>
                <w:color w:val="auto"/>
                <w:kern w:val="0"/>
                <w:sz w:val="18"/>
                <w:szCs w:val="18"/>
                <w:lang w:eastAsia="en-US"/>
              </w:rPr>
              <w:t>0</w:t>
            </w:r>
            <w:r>
              <w:rPr>
                <w:rFonts w:ascii="Calibri" w:eastAsia="Calibri" w:hAnsi="Calibri" w:cs="Calibri"/>
                <w:b/>
                <w:color w:val="auto"/>
                <w:kern w:val="0"/>
                <w:sz w:val="18"/>
                <w:szCs w:val="18"/>
                <w:lang w:eastAsia="en-US"/>
              </w:rPr>
              <w:t>25</w:t>
            </w:r>
            <w:r w:rsidRPr="00476F1D">
              <w:rPr>
                <w:rFonts w:ascii="Calibri" w:eastAsia="Calibri" w:hAnsi="Calibri" w:cs="Calibri"/>
                <w:b/>
                <w:color w:val="auto"/>
                <w:kern w:val="0"/>
                <w:sz w:val="18"/>
                <w:szCs w:val="18"/>
                <w:lang w:eastAsia="en-US"/>
              </w:rPr>
              <w:t xml:space="preserve"> </w:t>
            </w:r>
            <w:r>
              <w:rPr>
                <w:rFonts w:ascii="Calibri" w:eastAsia="Calibri" w:hAnsi="Calibri" w:cs="Calibri"/>
                <w:b/>
                <w:color w:val="auto"/>
                <w:kern w:val="0"/>
                <w:sz w:val="18"/>
                <w:szCs w:val="18"/>
                <w:lang w:eastAsia="en-US"/>
              </w:rPr>
              <w:t>5</w:t>
            </w:r>
            <w:r w:rsidRPr="00476F1D">
              <w:rPr>
                <w:rFonts w:ascii="Calibri" w:eastAsia="Calibri" w:hAnsi="Calibri" w:cs="Calibri"/>
                <w:b/>
                <w:color w:val="auto"/>
                <w:kern w:val="0"/>
                <w:sz w:val="18"/>
                <w:szCs w:val="18"/>
                <w:lang w:eastAsia="en-US"/>
              </w:rPr>
              <w:t>to</w:t>
            </w:r>
            <w:r w:rsidRPr="00F57C2C">
              <w:rPr>
                <w:rFonts w:ascii="Calibri" w:eastAsia="Calibri" w:hAnsi="Calibri" w:cs="Calibri"/>
                <w:b/>
                <w:color w:val="auto"/>
                <w:kern w:val="0"/>
                <w:sz w:val="18"/>
                <w:szCs w:val="18"/>
                <w:lang w:eastAsia="en-US"/>
              </w:rPr>
              <w:t xml:space="preserve"> A (Significativo)</w:t>
            </w:r>
          </w:p>
          <w:p w:rsidR="009F79C2" w:rsidRPr="009F79C2" w:rsidRDefault="009F79C2" w:rsidP="009F79C2">
            <w:pPr>
              <w:rPr>
                <w:rFonts w:ascii="Calibri" w:hAnsi="Calibri"/>
                <w:color w:val="000000"/>
                <w:sz w:val="18"/>
                <w:szCs w:val="18"/>
                <w:lang w:eastAsia="es-EC"/>
              </w:rPr>
            </w:pPr>
            <w:r w:rsidRPr="009F79C2">
              <w:rPr>
                <w:rFonts w:ascii="Calibri" w:hAnsi="Calibri"/>
                <w:color w:val="000000"/>
                <w:sz w:val="18"/>
                <w:szCs w:val="18"/>
                <w:lang w:eastAsia="es-EC"/>
              </w:rPr>
              <w:t xml:space="preserve">Síndrome de déficit de atención </w:t>
            </w:r>
            <w:r>
              <w:rPr>
                <w:rFonts w:ascii="Calibri" w:hAnsi="Calibri"/>
                <w:color w:val="000000"/>
                <w:sz w:val="18"/>
                <w:szCs w:val="18"/>
                <w:lang w:eastAsia="es-EC"/>
              </w:rPr>
              <w:t>con hiperactividad, aprendizaje lento y mal comportamiento.</w:t>
            </w:r>
          </w:p>
          <w:p w:rsidR="009F79C2" w:rsidRPr="0099584E" w:rsidRDefault="009F79C2" w:rsidP="009F79C2">
            <w:pPr>
              <w:rPr>
                <w:rFonts w:ascii="Calibri" w:hAnsi="Calibri"/>
                <w:i/>
                <w:color w:val="000000"/>
                <w:sz w:val="18"/>
                <w:szCs w:val="18"/>
                <w:lang w:eastAsia="es-EC"/>
              </w:rPr>
            </w:pPr>
          </w:p>
          <w:p w:rsidR="009F79C2" w:rsidRDefault="0099584E" w:rsidP="009F79C2">
            <w:pPr>
              <w:rPr>
                <w:rFonts w:ascii="Calibri" w:hAnsi="Calibri"/>
                <w:b/>
                <w:color w:val="000000"/>
                <w:sz w:val="18"/>
                <w:szCs w:val="18"/>
                <w:lang w:eastAsia="es-EC"/>
              </w:rPr>
            </w:pPr>
            <w:r w:rsidRPr="0099584E">
              <w:rPr>
                <w:rFonts w:ascii="Calibri" w:hAnsi="Calibri"/>
                <w:b/>
                <w:color w:val="000000"/>
                <w:sz w:val="18"/>
                <w:szCs w:val="18"/>
                <w:lang w:eastAsia="es-EC"/>
              </w:rPr>
              <w:t>Cbm031 5to C (Significativo)</w:t>
            </w:r>
          </w:p>
          <w:p w:rsidR="0099584E" w:rsidRDefault="0099584E" w:rsidP="009F79C2">
            <w:pPr>
              <w:rPr>
                <w:rFonts w:ascii="Calibri" w:hAnsi="Calibri"/>
                <w:b/>
                <w:color w:val="000000"/>
                <w:sz w:val="18"/>
                <w:szCs w:val="18"/>
                <w:lang w:eastAsia="es-EC"/>
              </w:rPr>
            </w:pPr>
          </w:p>
          <w:p w:rsidR="0099584E" w:rsidRPr="00BE1204" w:rsidRDefault="00BE1204" w:rsidP="009F79C2">
            <w:pPr>
              <w:rPr>
                <w:rFonts w:ascii="Calibri" w:hAnsi="Calibri"/>
                <w:color w:val="000000"/>
                <w:sz w:val="18"/>
                <w:szCs w:val="18"/>
                <w:lang w:eastAsia="es-EC"/>
              </w:rPr>
            </w:pPr>
            <w:r w:rsidRPr="00BE1204">
              <w:rPr>
                <w:rFonts w:ascii="Calibri" w:hAnsi="Calibri"/>
                <w:color w:val="000000"/>
                <w:sz w:val="18"/>
                <w:szCs w:val="18"/>
                <w:lang w:eastAsia="es-EC"/>
              </w:rPr>
              <w:t xml:space="preserve">Trastorno de déficit de atención, aprendizaje lento. Adaptación curricular permanente, no asociada a la discapacidad significativa de aula pedagógica </w:t>
            </w:r>
          </w:p>
        </w:tc>
        <w:tc>
          <w:tcPr>
            <w:tcW w:w="6856" w:type="dxa"/>
            <w:gridSpan w:val="12"/>
            <w:tcBorders>
              <w:top w:val="single" w:sz="4" w:space="0" w:color="auto"/>
              <w:left w:val="single" w:sz="4" w:space="0" w:color="auto"/>
              <w:bottom w:val="single" w:sz="4" w:space="0" w:color="auto"/>
              <w:right w:val="single" w:sz="4" w:space="0" w:color="auto"/>
            </w:tcBorders>
          </w:tcPr>
          <w:p w:rsidR="009F79C2" w:rsidRPr="00F57C2C" w:rsidRDefault="009F79C2" w:rsidP="009F79C2">
            <w:pPr>
              <w:tabs>
                <w:tab w:val="clear" w:pos="708"/>
              </w:tabs>
              <w:suppressAutoHyphens w:val="0"/>
              <w:jc w:val="both"/>
              <w:rPr>
                <w:rFonts w:ascii="Calibri" w:eastAsia="Calibri" w:hAnsi="Calibri" w:cs="Calibri"/>
                <w:color w:val="auto"/>
                <w:kern w:val="0"/>
                <w:sz w:val="18"/>
                <w:szCs w:val="18"/>
                <w:lang w:eastAsia="en-US"/>
              </w:rPr>
            </w:pPr>
            <w:r>
              <w:rPr>
                <w:rFonts w:ascii="Calibri" w:eastAsia="Calibri" w:hAnsi="Calibri" w:cs="Calibri"/>
                <w:color w:val="auto"/>
                <w:kern w:val="0"/>
                <w:sz w:val="18"/>
                <w:szCs w:val="18"/>
                <w:lang w:eastAsia="en-US"/>
              </w:rPr>
              <w:t xml:space="preserve">Trastorno de déficit de atención con hiperactividad, aprendizaje lento y mal comportamiento, adaptación curricular permanente, no asociada a la discapacidad, no significativa, de aula pedagógica. </w:t>
            </w:r>
          </w:p>
          <w:p w:rsidR="009F79C2" w:rsidRPr="00F57C2C" w:rsidRDefault="009F79C2" w:rsidP="009F79C2">
            <w:pPr>
              <w:tabs>
                <w:tab w:val="clear" w:pos="708"/>
              </w:tabs>
              <w:suppressAutoHyphens w:val="0"/>
              <w:jc w:val="both"/>
              <w:rPr>
                <w:rFonts w:ascii="Calibri" w:eastAsia="Calibri" w:hAnsi="Calibri" w:cs="Calibri"/>
                <w:color w:val="auto"/>
                <w:kern w:val="0"/>
                <w:sz w:val="18"/>
                <w:szCs w:val="18"/>
                <w:lang w:eastAsia="en-US"/>
              </w:rPr>
            </w:pPr>
            <w:r w:rsidRPr="00476F1D">
              <w:rPr>
                <w:rFonts w:ascii="Calibri" w:eastAsia="Calibri" w:hAnsi="Calibri" w:cs="Calibri"/>
                <w:color w:val="auto"/>
                <w:kern w:val="0"/>
                <w:sz w:val="18"/>
                <w:szCs w:val="18"/>
                <w:lang w:eastAsia="en-US"/>
              </w:rPr>
              <w:t>.</w:t>
            </w:r>
          </w:p>
          <w:p w:rsidR="009F79C2" w:rsidRPr="00DC581D" w:rsidRDefault="009F79C2" w:rsidP="009F79C2">
            <w:pPr>
              <w:tabs>
                <w:tab w:val="clear" w:pos="708"/>
              </w:tabs>
              <w:suppressAutoHyphens w:val="0"/>
              <w:jc w:val="both"/>
              <w:rPr>
                <w:rFonts w:ascii="Calibri" w:eastAsia="Calibri" w:hAnsi="Calibri" w:cs="Calibri"/>
                <w:color w:val="auto"/>
                <w:kern w:val="0"/>
                <w:sz w:val="18"/>
                <w:szCs w:val="18"/>
                <w:lang w:val="es-AR" w:eastAsia="en-US"/>
              </w:rPr>
            </w:pPr>
            <w:r w:rsidRPr="00F57C2C">
              <w:rPr>
                <w:rFonts w:ascii="Calibri" w:eastAsia="Calibri" w:hAnsi="Calibri" w:cs="Calibri"/>
                <w:b/>
                <w:color w:val="auto"/>
                <w:kern w:val="0"/>
                <w:sz w:val="16"/>
                <w:szCs w:val="16"/>
                <w:lang w:eastAsia="en-US"/>
              </w:rPr>
              <w:t>Objetivo</w:t>
            </w:r>
            <w:proofErr w:type="gramStart"/>
            <w:r w:rsidRPr="00F57C2C">
              <w:rPr>
                <w:rFonts w:ascii="Calibri" w:eastAsia="Calibri" w:hAnsi="Calibri" w:cs="Calibri"/>
                <w:b/>
                <w:color w:val="auto"/>
                <w:kern w:val="0"/>
                <w:sz w:val="16"/>
                <w:szCs w:val="16"/>
                <w:lang w:eastAsia="en-US"/>
              </w:rPr>
              <w:t xml:space="preserve">: </w:t>
            </w:r>
            <w:r w:rsidRPr="00DC581D">
              <w:rPr>
                <w:rFonts w:ascii="Calibri" w:eastAsia="Calibri" w:hAnsi="Calibri" w:cs="Calibri"/>
                <w:color w:val="auto"/>
                <w:kern w:val="0"/>
                <w:sz w:val="18"/>
                <w:szCs w:val="18"/>
                <w:lang w:val="es-AR" w:eastAsia="en-US"/>
              </w:rPr>
              <w:t xml:space="preserve"> Ubicar</w:t>
            </w:r>
            <w:proofErr w:type="gramEnd"/>
            <w:r w:rsidRPr="00DC581D">
              <w:rPr>
                <w:rFonts w:ascii="Calibri" w:eastAsia="Calibri" w:hAnsi="Calibri" w:cs="Calibri"/>
                <w:color w:val="auto"/>
                <w:kern w:val="0"/>
                <w:sz w:val="18"/>
                <w:szCs w:val="18"/>
                <w:lang w:val="es-AR" w:eastAsia="en-US"/>
              </w:rPr>
              <w:t xml:space="preserve"> al Ecuador en el espacio Andino y estudiar su relieve, clima, y división territorial, con énfasis en las provincias, para construir una identidad nacional arraigada en los valores y necesidades de los territorios locales, especialmente las relacionadas con posibles riesgos naturales y medidas de seguridad, prevención y control.</w:t>
            </w:r>
          </w:p>
          <w:p w:rsidR="009F79C2" w:rsidRPr="00F57C2C" w:rsidRDefault="009F79C2" w:rsidP="009F79C2">
            <w:pPr>
              <w:tabs>
                <w:tab w:val="clear" w:pos="708"/>
              </w:tabs>
              <w:suppressAutoHyphens w:val="0"/>
              <w:jc w:val="both"/>
              <w:rPr>
                <w:rFonts w:ascii="Calibri" w:eastAsia="Calibri" w:hAnsi="Calibri" w:cs="Calibri"/>
                <w:b/>
                <w:color w:val="auto"/>
                <w:kern w:val="0"/>
                <w:sz w:val="16"/>
                <w:szCs w:val="16"/>
                <w:lang w:eastAsia="en-US"/>
              </w:rPr>
            </w:pPr>
            <w:r w:rsidRPr="00F57C2C">
              <w:rPr>
                <w:rFonts w:ascii="Calibri" w:eastAsia="Calibri" w:hAnsi="Calibri" w:cs="Calibri"/>
                <w:b/>
                <w:color w:val="auto"/>
                <w:kern w:val="0"/>
                <w:sz w:val="16"/>
                <w:szCs w:val="16"/>
                <w:lang w:eastAsia="en-US"/>
              </w:rPr>
              <w:t xml:space="preserve">Contenidos: </w:t>
            </w:r>
          </w:p>
          <w:p w:rsidR="009F79C2" w:rsidRDefault="009F79C2" w:rsidP="009F79C2">
            <w:pPr>
              <w:pStyle w:val="Prrafodelista"/>
              <w:numPr>
                <w:ilvl w:val="0"/>
                <w:numId w:val="16"/>
              </w:numPr>
              <w:tabs>
                <w:tab w:val="clear" w:pos="708"/>
                <w:tab w:val="left" w:pos="924"/>
              </w:tabs>
              <w:suppressAutoHyphens w:val="0"/>
              <w:autoSpaceDE w:val="0"/>
              <w:autoSpaceDN w:val="0"/>
              <w:adjustRightInd w:val="0"/>
              <w:spacing w:line="276" w:lineRule="auto"/>
              <w:ind w:left="255" w:hanging="237"/>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Explicar las características político-administrativas de los gobiernos provinciales, muni</w:t>
            </w:r>
            <w:r w:rsidR="00CB314E">
              <w:rPr>
                <w:rFonts w:ascii="Calibri" w:eastAsiaTheme="minorHAnsi" w:hAnsi="Calibri" w:cs="Calibri"/>
                <w:bCs/>
                <w:color w:val="auto"/>
                <w:kern w:val="0"/>
                <w:sz w:val="18"/>
                <w:szCs w:val="18"/>
                <w:lang w:val="es-ES" w:eastAsia="en-US"/>
              </w:rPr>
              <w:t>cipales y parroquiales del país.</w:t>
            </w:r>
          </w:p>
          <w:p w:rsidR="009F79C2" w:rsidRPr="001A48A3" w:rsidRDefault="00CB314E" w:rsidP="009F79C2">
            <w:pPr>
              <w:pStyle w:val="Prrafodelista"/>
              <w:numPr>
                <w:ilvl w:val="0"/>
                <w:numId w:val="16"/>
              </w:numPr>
              <w:tabs>
                <w:tab w:val="clear" w:pos="708"/>
                <w:tab w:val="left" w:pos="924"/>
              </w:tabs>
              <w:suppressAutoHyphens w:val="0"/>
              <w:autoSpaceDE w:val="0"/>
              <w:autoSpaceDN w:val="0"/>
              <w:adjustRightInd w:val="0"/>
              <w:spacing w:line="276" w:lineRule="auto"/>
              <w:ind w:left="236" w:hanging="218"/>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 xml:space="preserve">Comparar la división natural del Ecuador con su división territorial </w:t>
            </w:r>
          </w:p>
          <w:p w:rsidR="009F79C2" w:rsidRPr="00AA3721" w:rsidRDefault="00CB314E" w:rsidP="009F79C2">
            <w:pPr>
              <w:pStyle w:val="Prrafodelista"/>
              <w:numPr>
                <w:ilvl w:val="0"/>
                <w:numId w:val="16"/>
              </w:numPr>
              <w:tabs>
                <w:tab w:val="clear" w:pos="708"/>
                <w:tab w:val="left" w:pos="924"/>
              </w:tabs>
              <w:suppressAutoHyphens w:val="0"/>
              <w:autoSpaceDE w:val="0"/>
              <w:autoSpaceDN w:val="0"/>
              <w:adjustRightInd w:val="0"/>
              <w:spacing w:line="276" w:lineRule="auto"/>
              <w:ind w:left="236" w:hanging="218"/>
              <w:jc w:val="both"/>
              <w:rPr>
                <w:rFonts w:ascii="Calibri" w:eastAsiaTheme="minorHAnsi" w:hAnsi="Calibri" w:cs="Calibri"/>
                <w:bCs/>
                <w:color w:val="auto"/>
                <w:kern w:val="0"/>
                <w:sz w:val="18"/>
                <w:szCs w:val="18"/>
                <w:lang w:val="es-ES" w:eastAsia="en-US"/>
              </w:rPr>
            </w:pPr>
            <w:r w:rsidRPr="00C40DEC">
              <w:rPr>
                <w:rFonts w:ascii="Calibri" w:eastAsiaTheme="minorHAnsi" w:hAnsi="Calibri" w:cs="Calibri"/>
                <w:bCs/>
                <w:color w:val="auto"/>
                <w:kern w:val="0"/>
                <w:sz w:val="18"/>
                <w:szCs w:val="18"/>
                <w:lang w:val="es-ES" w:eastAsia="en-US"/>
              </w:rPr>
              <w:t xml:space="preserve">Reconocer los rasgos más sobresalientes de las provincias del </w:t>
            </w:r>
            <w:r w:rsidR="000D260B" w:rsidRPr="00C40DEC">
              <w:rPr>
                <w:rFonts w:ascii="Calibri" w:eastAsiaTheme="minorHAnsi" w:hAnsi="Calibri" w:cs="Calibri"/>
                <w:bCs/>
                <w:color w:val="auto"/>
                <w:kern w:val="0"/>
                <w:sz w:val="18"/>
                <w:szCs w:val="18"/>
                <w:lang w:val="es-ES" w:eastAsia="en-US"/>
              </w:rPr>
              <w:t>país</w:t>
            </w:r>
            <w:r w:rsidR="000D260B" w:rsidRPr="00AA3721">
              <w:rPr>
                <w:rFonts w:ascii="Calibri" w:eastAsiaTheme="minorHAnsi" w:hAnsi="Calibri" w:cs="Calibri"/>
                <w:bCs/>
                <w:color w:val="auto"/>
                <w:kern w:val="0"/>
                <w:sz w:val="18"/>
                <w:szCs w:val="18"/>
                <w:lang w:val="es-ES" w:eastAsia="en-US"/>
              </w:rPr>
              <w:t>.</w:t>
            </w:r>
          </w:p>
          <w:p w:rsidR="00CB314E" w:rsidRPr="00CB314E" w:rsidRDefault="000D260B" w:rsidP="000D260B">
            <w:pPr>
              <w:pStyle w:val="Prrafodelista"/>
              <w:numPr>
                <w:ilvl w:val="0"/>
                <w:numId w:val="16"/>
              </w:numPr>
              <w:tabs>
                <w:tab w:val="clear" w:pos="708"/>
              </w:tabs>
              <w:suppressAutoHyphens w:val="0"/>
              <w:autoSpaceDE w:val="0"/>
              <w:autoSpaceDN w:val="0"/>
              <w:adjustRightInd w:val="0"/>
              <w:spacing w:after="200" w:line="276" w:lineRule="auto"/>
              <w:ind w:left="182" w:hanging="164"/>
              <w:jc w:val="both"/>
              <w:rPr>
                <w:rFonts w:ascii="Calibri" w:eastAsiaTheme="minorHAnsi" w:hAnsi="Calibri" w:cs="Calibri"/>
                <w:bCs/>
                <w:color w:val="auto"/>
                <w:kern w:val="0"/>
                <w:sz w:val="18"/>
                <w:szCs w:val="18"/>
                <w:lang w:val="es-ES" w:eastAsia="en-US"/>
              </w:rPr>
            </w:pPr>
            <w:r>
              <w:rPr>
                <w:rFonts w:ascii="Calibri" w:hAnsi="Calibri" w:cs="Calibri"/>
                <w:bCs/>
                <w:sz w:val="18"/>
                <w:szCs w:val="18"/>
                <w:lang w:val="es-ES"/>
              </w:rPr>
              <w:t xml:space="preserve"> </w:t>
            </w:r>
            <w:r w:rsidR="00CB314E" w:rsidRPr="00CB314E">
              <w:rPr>
                <w:rFonts w:ascii="Calibri" w:hAnsi="Calibri" w:cs="Calibri"/>
                <w:bCs/>
                <w:sz w:val="18"/>
                <w:szCs w:val="18"/>
                <w:lang w:val="es-ES"/>
              </w:rPr>
              <w:t>Destacar y analizar la existencia y el funcionamiento de las organizaciones sociales más representativas de la sociedad ecuatoriana.</w:t>
            </w:r>
          </w:p>
          <w:p w:rsidR="009F79C2" w:rsidRPr="00F57C2C" w:rsidRDefault="009F79C2" w:rsidP="009F79C2">
            <w:pPr>
              <w:tabs>
                <w:tab w:val="clear" w:pos="708"/>
              </w:tabs>
              <w:suppressAutoHyphens w:val="0"/>
              <w:spacing w:line="276" w:lineRule="auto"/>
              <w:jc w:val="both"/>
              <w:rPr>
                <w:rFonts w:ascii="Calibri" w:eastAsia="Calibri" w:hAnsi="Calibri" w:cs="Calibri"/>
                <w:b/>
                <w:color w:val="auto"/>
                <w:kern w:val="0"/>
                <w:sz w:val="16"/>
                <w:szCs w:val="16"/>
                <w:lang w:eastAsia="en-US"/>
              </w:rPr>
            </w:pPr>
            <w:r w:rsidRPr="00F57C2C">
              <w:rPr>
                <w:rFonts w:ascii="Calibri" w:eastAsia="Calibri" w:hAnsi="Calibri" w:cs="Calibri"/>
                <w:b/>
                <w:color w:val="auto"/>
                <w:kern w:val="0"/>
                <w:sz w:val="16"/>
                <w:szCs w:val="16"/>
                <w:lang w:eastAsia="en-US"/>
              </w:rPr>
              <w:t xml:space="preserve">Criterios de evaluación: </w:t>
            </w:r>
          </w:p>
          <w:p w:rsidR="009F79C2" w:rsidRPr="00F57C2C" w:rsidRDefault="009F79C2" w:rsidP="009F79C2">
            <w:pPr>
              <w:tabs>
                <w:tab w:val="clear" w:pos="708"/>
              </w:tabs>
              <w:suppressAutoHyphens w:val="0"/>
              <w:spacing w:line="276" w:lineRule="auto"/>
              <w:jc w:val="both"/>
              <w:rPr>
                <w:rFonts w:ascii="Calibri" w:eastAsia="Calibri" w:hAnsi="Calibri" w:cs="Calibri"/>
                <w:color w:val="auto"/>
                <w:kern w:val="0"/>
                <w:sz w:val="16"/>
                <w:szCs w:val="16"/>
                <w:lang w:eastAsia="en-US"/>
              </w:rPr>
            </w:pPr>
            <w:r w:rsidRPr="00F57C2C">
              <w:rPr>
                <w:rFonts w:ascii="Calibri" w:eastAsia="Calibri" w:hAnsi="Calibri" w:cs="Calibri"/>
                <w:color w:val="auto"/>
                <w:kern w:val="0"/>
                <w:sz w:val="16"/>
                <w:szCs w:val="16"/>
                <w:lang w:eastAsia="en-US"/>
              </w:rPr>
              <w:t>Evaluaciones orales y escritas personales</w:t>
            </w:r>
          </w:p>
          <w:p w:rsidR="009F79C2" w:rsidRPr="00F57C2C" w:rsidRDefault="009F79C2" w:rsidP="009F79C2">
            <w:pPr>
              <w:tabs>
                <w:tab w:val="clear" w:pos="708"/>
              </w:tabs>
              <w:suppressAutoHyphens w:val="0"/>
              <w:spacing w:line="276" w:lineRule="auto"/>
              <w:jc w:val="both"/>
              <w:rPr>
                <w:rFonts w:ascii="Calibri" w:eastAsia="Calibri" w:hAnsi="Calibri" w:cs="Calibri"/>
                <w:b/>
                <w:color w:val="auto"/>
                <w:kern w:val="0"/>
                <w:sz w:val="16"/>
                <w:szCs w:val="16"/>
                <w:lang w:eastAsia="en-US"/>
              </w:rPr>
            </w:pPr>
            <w:r w:rsidRPr="00F57C2C">
              <w:rPr>
                <w:rFonts w:ascii="Calibri" w:eastAsia="Calibri" w:hAnsi="Calibri" w:cs="Calibri"/>
                <w:b/>
                <w:color w:val="auto"/>
                <w:kern w:val="0"/>
                <w:sz w:val="16"/>
                <w:szCs w:val="16"/>
                <w:lang w:eastAsia="en-US"/>
              </w:rPr>
              <w:t>Recursos:</w:t>
            </w:r>
          </w:p>
          <w:p w:rsidR="009F79C2" w:rsidRPr="001D36AF" w:rsidRDefault="009F79C2" w:rsidP="000D260B">
            <w:pPr>
              <w:tabs>
                <w:tab w:val="clear" w:pos="708"/>
              </w:tabs>
              <w:suppressAutoHyphens w:val="0"/>
              <w:spacing w:line="276" w:lineRule="auto"/>
              <w:jc w:val="both"/>
              <w:rPr>
                <w:rFonts w:ascii="Calibri" w:hAnsi="Calibri"/>
                <w:color w:val="000000"/>
                <w:sz w:val="18"/>
                <w:szCs w:val="18"/>
                <w:lang w:eastAsia="es-EC"/>
              </w:rPr>
            </w:pPr>
            <w:r w:rsidRPr="00F57C2C">
              <w:rPr>
                <w:rFonts w:ascii="Calibri" w:eastAsia="Calibri" w:hAnsi="Calibri" w:cs="Calibri"/>
                <w:color w:val="auto"/>
                <w:kern w:val="0"/>
                <w:sz w:val="16"/>
                <w:szCs w:val="16"/>
                <w:lang w:eastAsia="en-US"/>
              </w:rPr>
              <w:t>Carteles referentes al tema y videos.</w:t>
            </w:r>
          </w:p>
        </w:tc>
      </w:tr>
      <w:tr w:rsidR="0099584E" w:rsidTr="009C39C8">
        <w:trPr>
          <w:trHeight w:val="206"/>
        </w:trPr>
        <w:tc>
          <w:tcPr>
            <w:tcW w:w="8665" w:type="dxa"/>
            <w:gridSpan w:val="10"/>
            <w:tcBorders>
              <w:top w:val="single" w:sz="4" w:space="0" w:color="auto"/>
              <w:left w:val="single" w:sz="4" w:space="0" w:color="auto"/>
              <w:bottom w:val="single" w:sz="4" w:space="0" w:color="auto"/>
              <w:right w:val="single" w:sz="4" w:space="0" w:color="auto"/>
            </w:tcBorders>
          </w:tcPr>
          <w:p w:rsidR="0099584E" w:rsidRDefault="0099584E" w:rsidP="0099584E">
            <w:pPr>
              <w:tabs>
                <w:tab w:val="clear" w:pos="708"/>
              </w:tabs>
              <w:suppressAutoHyphens w:val="0"/>
              <w:jc w:val="both"/>
              <w:rPr>
                <w:rFonts w:ascii="Calibri" w:eastAsia="Calibri" w:hAnsi="Calibri" w:cs="Calibri"/>
                <w:color w:val="auto"/>
                <w:kern w:val="0"/>
                <w:sz w:val="16"/>
                <w:szCs w:val="16"/>
                <w:lang w:eastAsia="en-US"/>
              </w:rPr>
            </w:pPr>
          </w:p>
          <w:p w:rsidR="0099584E" w:rsidRPr="00F57C2C" w:rsidRDefault="0099584E" w:rsidP="0099584E">
            <w:pPr>
              <w:tabs>
                <w:tab w:val="clear" w:pos="708"/>
              </w:tabs>
              <w:suppressAutoHyphens w:val="0"/>
              <w:jc w:val="both"/>
              <w:rPr>
                <w:rFonts w:ascii="Calibri" w:eastAsia="Calibri" w:hAnsi="Calibri" w:cs="Calibri"/>
                <w:color w:val="auto"/>
                <w:kern w:val="0"/>
                <w:sz w:val="16"/>
                <w:szCs w:val="16"/>
                <w:lang w:eastAsia="en-US"/>
              </w:rPr>
            </w:pPr>
            <w:r>
              <w:rPr>
                <w:rFonts w:ascii="Calibri" w:eastAsia="Calibri" w:hAnsi="Calibri" w:cs="Calibri"/>
                <w:color w:val="auto"/>
                <w:kern w:val="0"/>
                <w:sz w:val="16"/>
                <w:szCs w:val="16"/>
                <w:lang w:eastAsia="en-US"/>
              </w:rPr>
              <w:t>Trastorno de d</w:t>
            </w:r>
            <w:r w:rsidRPr="00F57C2C">
              <w:rPr>
                <w:rFonts w:ascii="Calibri" w:eastAsia="Calibri" w:hAnsi="Calibri" w:cs="Calibri"/>
                <w:color w:val="auto"/>
                <w:kern w:val="0"/>
                <w:sz w:val="16"/>
                <w:szCs w:val="16"/>
                <w:lang w:eastAsia="en-US"/>
              </w:rPr>
              <w:t xml:space="preserve">éficit de </w:t>
            </w:r>
            <w:proofErr w:type="gramStart"/>
            <w:r w:rsidRPr="00F57C2C">
              <w:rPr>
                <w:rFonts w:ascii="Calibri" w:eastAsia="Calibri" w:hAnsi="Calibri" w:cs="Calibri"/>
                <w:color w:val="auto"/>
                <w:kern w:val="0"/>
                <w:sz w:val="16"/>
                <w:szCs w:val="16"/>
                <w:lang w:eastAsia="en-US"/>
              </w:rPr>
              <w:t>atención</w:t>
            </w:r>
            <w:r>
              <w:rPr>
                <w:rFonts w:ascii="Calibri" w:eastAsia="Calibri" w:hAnsi="Calibri" w:cs="Calibri"/>
                <w:color w:val="auto"/>
                <w:kern w:val="0"/>
                <w:sz w:val="16"/>
                <w:szCs w:val="16"/>
                <w:lang w:eastAsia="en-US"/>
              </w:rPr>
              <w:t xml:space="preserve"> </w:t>
            </w:r>
            <w:r w:rsidRPr="00F57C2C">
              <w:rPr>
                <w:rFonts w:ascii="Calibri" w:eastAsia="Calibri" w:hAnsi="Calibri" w:cs="Calibri"/>
                <w:color w:val="auto"/>
                <w:kern w:val="0"/>
                <w:sz w:val="16"/>
                <w:szCs w:val="16"/>
                <w:lang w:eastAsia="en-US"/>
              </w:rPr>
              <w:t>,</w:t>
            </w:r>
            <w:proofErr w:type="gramEnd"/>
            <w:r w:rsidRPr="00F57C2C">
              <w:rPr>
                <w:rFonts w:ascii="Calibri" w:eastAsia="Calibri" w:hAnsi="Calibri" w:cs="Calibri"/>
                <w:color w:val="auto"/>
                <w:kern w:val="0"/>
                <w:sz w:val="16"/>
                <w:szCs w:val="16"/>
                <w:lang w:eastAsia="en-US"/>
              </w:rPr>
              <w:t xml:space="preserve"> adaptación curricular permanente, no asociada a la discapacidad, no significativa, de aula, pedagógica. </w:t>
            </w:r>
          </w:p>
          <w:p w:rsidR="0099584E" w:rsidRPr="00F57C2C" w:rsidRDefault="0099584E" w:rsidP="0099584E">
            <w:pPr>
              <w:tabs>
                <w:tab w:val="clear" w:pos="708"/>
              </w:tabs>
              <w:suppressAutoHyphens w:val="0"/>
              <w:jc w:val="both"/>
              <w:rPr>
                <w:rFonts w:ascii="Calibri" w:eastAsia="Calibri" w:hAnsi="Calibri" w:cs="Calibri"/>
                <w:b/>
                <w:color w:val="auto"/>
                <w:kern w:val="0"/>
                <w:sz w:val="16"/>
                <w:szCs w:val="16"/>
                <w:lang w:eastAsia="en-US"/>
              </w:rPr>
            </w:pPr>
            <w:r>
              <w:rPr>
                <w:rFonts w:ascii="Calibri" w:eastAsia="Calibri" w:hAnsi="Calibri" w:cs="Calibri"/>
                <w:b/>
                <w:color w:val="auto"/>
                <w:kern w:val="0"/>
                <w:sz w:val="16"/>
                <w:szCs w:val="16"/>
                <w:lang w:eastAsia="en-US"/>
              </w:rPr>
              <w:t>cbm0</w:t>
            </w:r>
            <w:r w:rsidR="00C56292">
              <w:rPr>
                <w:rFonts w:ascii="Calibri" w:eastAsia="Calibri" w:hAnsi="Calibri" w:cs="Calibri"/>
                <w:b/>
                <w:color w:val="auto"/>
                <w:kern w:val="0"/>
                <w:sz w:val="16"/>
                <w:szCs w:val="16"/>
                <w:lang w:eastAsia="en-US"/>
              </w:rPr>
              <w:t>26 5</w:t>
            </w:r>
            <w:r w:rsidRPr="00F57C2C">
              <w:rPr>
                <w:rFonts w:ascii="Calibri" w:eastAsia="Calibri" w:hAnsi="Calibri" w:cs="Calibri"/>
                <w:b/>
                <w:color w:val="auto"/>
                <w:kern w:val="0"/>
                <w:sz w:val="16"/>
                <w:szCs w:val="16"/>
                <w:lang w:eastAsia="en-US"/>
              </w:rPr>
              <w:t>to A (No significativo)</w:t>
            </w:r>
          </w:p>
          <w:p w:rsidR="00C56292" w:rsidRDefault="00C56292" w:rsidP="0099584E">
            <w:pPr>
              <w:tabs>
                <w:tab w:val="clear" w:pos="708"/>
              </w:tabs>
              <w:suppressAutoHyphens w:val="0"/>
              <w:jc w:val="both"/>
              <w:rPr>
                <w:rFonts w:ascii="Calibri" w:eastAsia="Calibri" w:hAnsi="Calibri" w:cs="Calibri"/>
                <w:b/>
                <w:color w:val="auto"/>
                <w:kern w:val="0"/>
                <w:sz w:val="16"/>
                <w:szCs w:val="16"/>
                <w:lang w:eastAsia="en-US"/>
              </w:rPr>
            </w:pPr>
          </w:p>
          <w:p w:rsidR="0099584E" w:rsidRPr="00F57C2C" w:rsidRDefault="0099584E" w:rsidP="0099584E">
            <w:pPr>
              <w:tabs>
                <w:tab w:val="clear" w:pos="708"/>
              </w:tabs>
              <w:suppressAutoHyphens w:val="0"/>
              <w:jc w:val="both"/>
              <w:rPr>
                <w:rFonts w:ascii="Calibri" w:eastAsia="Calibri" w:hAnsi="Calibri" w:cs="Calibri"/>
                <w:b/>
                <w:color w:val="auto"/>
                <w:kern w:val="0"/>
                <w:sz w:val="16"/>
                <w:szCs w:val="16"/>
                <w:lang w:eastAsia="en-US"/>
              </w:rPr>
            </w:pPr>
            <w:r w:rsidRPr="00F57C2C">
              <w:rPr>
                <w:rFonts w:ascii="Calibri" w:eastAsia="Calibri" w:hAnsi="Calibri" w:cs="Calibri"/>
                <w:b/>
                <w:color w:val="auto"/>
                <w:kern w:val="0"/>
                <w:sz w:val="16"/>
                <w:szCs w:val="16"/>
                <w:lang w:eastAsia="en-US"/>
              </w:rPr>
              <w:t>cbm0</w:t>
            </w:r>
            <w:r w:rsidR="00C56292">
              <w:rPr>
                <w:rFonts w:ascii="Calibri" w:eastAsia="Calibri" w:hAnsi="Calibri" w:cs="Calibri"/>
                <w:b/>
                <w:color w:val="auto"/>
                <w:kern w:val="0"/>
                <w:sz w:val="16"/>
                <w:szCs w:val="16"/>
                <w:lang w:eastAsia="en-US"/>
              </w:rPr>
              <w:t>27</w:t>
            </w:r>
            <w:r>
              <w:rPr>
                <w:rFonts w:ascii="Calibri" w:eastAsia="Calibri" w:hAnsi="Calibri" w:cs="Calibri"/>
                <w:b/>
                <w:color w:val="auto"/>
                <w:kern w:val="0"/>
                <w:sz w:val="16"/>
                <w:szCs w:val="16"/>
                <w:lang w:eastAsia="en-US"/>
              </w:rPr>
              <w:t xml:space="preserve"> </w:t>
            </w:r>
            <w:r w:rsidR="00C56292">
              <w:rPr>
                <w:rFonts w:ascii="Calibri" w:eastAsia="Calibri" w:hAnsi="Calibri" w:cs="Calibri"/>
                <w:b/>
                <w:color w:val="auto"/>
                <w:kern w:val="0"/>
                <w:sz w:val="16"/>
                <w:szCs w:val="16"/>
                <w:lang w:eastAsia="en-US"/>
              </w:rPr>
              <w:t>5</w:t>
            </w:r>
            <w:r w:rsidRPr="00F57C2C">
              <w:rPr>
                <w:rFonts w:ascii="Calibri" w:eastAsia="Calibri" w:hAnsi="Calibri" w:cs="Calibri"/>
                <w:b/>
                <w:color w:val="auto"/>
                <w:kern w:val="0"/>
                <w:sz w:val="16"/>
                <w:szCs w:val="16"/>
                <w:lang w:eastAsia="en-US"/>
              </w:rPr>
              <w:t xml:space="preserve">to </w:t>
            </w:r>
            <w:r w:rsidR="00C56292">
              <w:rPr>
                <w:rFonts w:ascii="Calibri" w:eastAsia="Calibri" w:hAnsi="Calibri" w:cs="Calibri"/>
                <w:b/>
                <w:color w:val="auto"/>
                <w:kern w:val="0"/>
                <w:sz w:val="16"/>
                <w:szCs w:val="16"/>
                <w:lang w:eastAsia="en-US"/>
              </w:rPr>
              <w:t>B</w:t>
            </w:r>
            <w:r w:rsidRPr="00F57C2C">
              <w:rPr>
                <w:rFonts w:ascii="Calibri" w:eastAsia="Calibri" w:hAnsi="Calibri" w:cs="Calibri"/>
                <w:b/>
                <w:color w:val="auto"/>
                <w:kern w:val="0"/>
                <w:sz w:val="16"/>
                <w:szCs w:val="16"/>
                <w:lang w:eastAsia="en-US"/>
              </w:rPr>
              <w:t xml:space="preserve"> (No significativo)</w:t>
            </w:r>
          </w:p>
          <w:p w:rsidR="0099584E" w:rsidRPr="00F57C2C" w:rsidRDefault="00C56292" w:rsidP="0099584E">
            <w:pPr>
              <w:tabs>
                <w:tab w:val="clear" w:pos="708"/>
              </w:tabs>
              <w:suppressAutoHyphens w:val="0"/>
              <w:jc w:val="both"/>
              <w:rPr>
                <w:rFonts w:ascii="Calibri" w:eastAsia="Calibri" w:hAnsi="Calibri" w:cs="Calibri"/>
                <w:b/>
                <w:color w:val="auto"/>
                <w:kern w:val="0"/>
                <w:sz w:val="16"/>
                <w:szCs w:val="16"/>
                <w:lang w:eastAsia="en-US"/>
              </w:rPr>
            </w:pPr>
            <w:r>
              <w:rPr>
                <w:rFonts w:ascii="Calibri" w:eastAsia="Calibri" w:hAnsi="Calibri" w:cs="Calibri"/>
                <w:b/>
                <w:color w:val="auto"/>
                <w:kern w:val="0"/>
                <w:sz w:val="16"/>
                <w:szCs w:val="16"/>
                <w:lang w:eastAsia="en-US"/>
              </w:rPr>
              <w:t>cbm028 5</w:t>
            </w:r>
            <w:r w:rsidR="0099584E" w:rsidRPr="00F57C2C">
              <w:rPr>
                <w:rFonts w:ascii="Calibri" w:eastAsia="Calibri" w:hAnsi="Calibri" w:cs="Calibri"/>
                <w:b/>
                <w:color w:val="auto"/>
                <w:kern w:val="0"/>
                <w:sz w:val="16"/>
                <w:szCs w:val="16"/>
                <w:lang w:eastAsia="en-US"/>
              </w:rPr>
              <w:t xml:space="preserve">to </w:t>
            </w:r>
            <w:r>
              <w:rPr>
                <w:rFonts w:ascii="Calibri" w:eastAsia="Calibri" w:hAnsi="Calibri" w:cs="Calibri"/>
                <w:b/>
                <w:color w:val="auto"/>
                <w:kern w:val="0"/>
                <w:sz w:val="16"/>
                <w:szCs w:val="16"/>
                <w:lang w:eastAsia="en-US"/>
              </w:rPr>
              <w:t>B</w:t>
            </w:r>
            <w:r w:rsidR="0099584E" w:rsidRPr="00F57C2C">
              <w:rPr>
                <w:rFonts w:ascii="Calibri" w:eastAsia="Calibri" w:hAnsi="Calibri" w:cs="Calibri"/>
                <w:b/>
                <w:color w:val="auto"/>
                <w:kern w:val="0"/>
                <w:sz w:val="16"/>
                <w:szCs w:val="16"/>
                <w:lang w:eastAsia="en-US"/>
              </w:rPr>
              <w:t xml:space="preserve"> (No significativo)</w:t>
            </w:r>
          </w:p>
          <w:p w:rsidR="0099584E" w:rsidRPr="00F57C2C" w:rsidRDefault="0099584E" w:rsidP="0099584E">
            <w:pPr>
              <w:tabs>
                <w:tab w:val="clear" w:pos="708"/>
              </w:tabs>
              <w:suppressAutoHyphens w:val="0"/>
              <w:jc w:val="both"/>
              <w:rPr>
                <w:rFonts w:ascii="Calibri" w:eastAsia="Calibri" w:hAnsi="Calibri" w:cs="Calibri"/>
                <w:b/>
                <w:color w:val="auto"/>
                <w:kern w:val="0"/>
                <w:sz w:val="16"/>
                <w:szCs w:val="16"/>
                <w:lang w:eastAsia="en-US"/>
              </w:rPr>
            </w:pPr>
          </w:p>
          <w:p w:rsidR="0099584E" w:rsidRPr="00F57C2C" w:rsidRDefault="0099584E" w:rsidP="0099584E">
            <w:pPr>
              <w:tabs>
                <w:tab w:val="clear" w:pos="708"/>
              </w:tabs>
              <w:suppressAutoHyphens w:val="0"/>
              <w:jc w:val="both"/>
              <w:rPr>
                <w:rFonts w:ascii="Calibri" w:eastAsia="Calibri" w:hAnsi="Calibri" w:cs="Calibri"/>
                <w:b/>
                <w:color w:val="auto"/>
                <w:kern w:val="0"/>
                <w:sz w:val="16"/>
                <w:szCs w:val="16"/>
                <w:lang w:eastAsia="en-US"/>
              </w:rPr>
            </w:pPr>
            <w:r w:rsidRPr="00F57C2C">
              <w:rPr>
                <w:rFonts w:ascii="Calibri" w:eastAsia="Calibri" w:hAnsi="Calibri" w:cs="Calibri"/>
                <w:b/>
                <w:color w:val="auto"/>
                <w:kern w:val="0"/>
                <w:sz w:val="16"/>
                <w:szCs w:val="16"/>
                <w:lang w:eastAsia="en-US"/>
              </w:rPr>
              <w:t>cbm0</w:t>
            </w:r>
            <w:r w:rsidR="00C56292">
              <w:rPr>
                <w:rFonts w:ascii="Calibri" w:eastAsia="Calibri" w:hAnsi="Calibri" w:cs="Calibri"/>
                <w:b/>
                <w:color w:val="auto"/>
                <w:kern w:val="0"/>
                <w:sz w:val="16"/>
                <w:szCs w:val="16"/>
                <w:lang w:eastAsia="en-US"/>
              </w:rPr>
              <w:t>29 5</w:t>
            </w:r>
            <w:r w:rsidRPr="00F57C2C">
              <w:rPr>
                <w:rFonts w:ascii="Calibri" w:eastAsia="Calibri" w:hAnsi="Calibri" w:cs="Calibri"/>
                <w:b/>
                <w:color w:val="auto"/>
                <w:kern w:val="0"/>
                <w:sz w:val="16"/>
                <w:szCs w:val="16"/>
                <w:lang w:eastAsia="en-US"/>
              </w:rPr>
              <w:t xml:space="preserve">to </w:t>
            </w:r>
            <w:r w:rsidR="00C56292">
              <w:rPr>
                <w:rFonts w:ascii="Calibri" w:eastAsia="Calibri" w:hAnsi="Calibri" w:cs="Calibri"/>
                <w:b/>
                <w:color w:val="auto"/>
                <w:kern w:val="0"/>
                <w:sz w:val="16"/>
                <w:szCs w:val="16"/>
                <w:lang w:eastAsia="en-US"/>
              </w:rPr>
              <w:t>C</w:t>
            </w:r>
            <w:r w:rsidRPr="00F57C2C">
              <w:rPr>
                <w:rFonts w:ascii="Calibri" w:eastAsia="Calibri" w:hAnsi="Calibri" w:cs="Calibri"/>
                <w:b/>
                <w:color w:val="auto"/>
                <w:kern w:val="0"/>
                <w:sz w:val="16"/>
                <w:szCs w:val="16"/>
                <w:lang w:eastAsia="en-US"/>
              </w:rPr>
              <w:t xml:space="preserve"> (No significativo)</w:t>
            </w:r>
          </w:p>
          <w:p w:rsidR="00C56292" w:rsidRDefault="00C56292" w:rsidP="0099584E">
            <w:pPr>
              <w:tabs>
                <w:tab w:val="clear" w:pos="708"/>
              </w:tabs>
              <w:suppressAutoHyphens w:val="0"/>
              <w:jc w:val="both"/>
              <w:rPr>
                <w:rFonts w:ascii="Calibri" w:eastAsia="Calibri" w:hAnsi="Calibri" w:cs="Calibri"/>
                <w:b/>
                <w:color w:val="auto"/>
                <w:kern w:val="0"/>
                <w:sz w:val="16"/>
                <w:szCs w:val="16"/>
                <w:lang w:eastAsia="en-US"/>
              </w:rPr>
            </w:pPr>
            <w:r>
              <w:rPr>
                <w:rFonts w:ascii="Calibri" w:eastAsia="Calibri" w:hAnsi="Calibri" w:cs="Calibri"/>
                <w:b/>
                <w:color w:val="auto"/>
                <w:kern w:val="0"/>
                <w:sz w:val="16"/>
                <w:szCs w:val="16"/>
                <w:lang w:eastAsia="en-US"/>
              </w:rPr>
              <w:t>cbm030 5to C (No significativa)</w:t>
            </w:r>
          </w:p>
          <w:p w:rsidR="0099584E" w:rsidRDefault="0099584E" w:rsidP="0099584E">
            <w:pPr>
              <w:tabs>
                <w:tab w:val="clear" w:pos="708"/>
              </w:tabs>
              <w:suppressAutoHyphens w:val="0"/>
              <w:jc w:val="both"/>
              <w:rPr>
                <w:rFonts w:ascii="Calibri" w:eastAsia="Calibri" w:hAnsi="Calibri" w:cs="Calibri"/>
                <w:b/>
                <w:color w:val="auto"/>
                <w:kern w:val="0"/>
                <w:sz w:val="16"/>
                <w:szCs w:val="16"/>
                <w:lang w:eastAsia="en-US"/>
              </w:rPr>
            </w:pPr>
            <w:r w:rsidRPr="00F57C2C">
              <w:rPr>
                <w:rFonts w:ascii="Calibri" w:eastAsia="Calibri" w:hAnsi="Calibri" w:cs="Calibri"/>
                <w:b/>
                <w:color w:val="auto"/>
                <w:kern w:val="0"/>
                <w:sz w:val="16"/>
                <w:szCs w:val="16"/>
                <w:lang w:eastAsia="en-US"/>
              </w:rPr>
              <w:t>cbm0</w:t>
            </w:r>
            <w:r w:rsidR="00C56292">
              <w:rPr>
                <w:rFonts w:ascii="Calibri" w:eastAsia="Calibri" w:hAnsi="Calibri" w:cs="Calibri"/>
                <w:b/>
                <w:color w:val="auto"/>
                <w:kern w:val="0"/>
                <w:sz w:val="16"/>
                <w:szCs w:val="16"/>
                <w:lang w:eastAsia="en-US"/>
              </w:rPr>
              <w:t>31 5</w:t>
            </w:r>
            <w:r w:rsidRPr="00F57C2C">
              <w:rPr>
                <w:rFonts w:ascii="Calibri" w:eastAsia="Calibri" w:hAnsi="Calibri" w:cs="Calibri"/>
                <w:b/>
                <w:color w:val="auto"/>
                <w:kern w:val="0"/>
                <w:sz w:val="16"/>
                <w:szCs w:val="16"/>
                <w:lang w:eastAsia="en-US"/>
              </w:rPr>
              <w:t>to C (No significativo)</w:t>
            </w:r>
          </w:p>
          <w:p w:rsidR="00C56292" w:rsidRDefault="000D260B" w:rsidP="0099584E">
            <w:pPr>
              <w:tabs>
                <w:tab w:val="clear" w:pos="708"/>
              </w:tabs>
              <w:suppressAutoHyphens w:val="0"/>
              <w:jc w:val="both"/>
              <w:rPr>
                <w:rFonts w:ascii="Calibri" w:eastAsia="Calibri" w:hAnsi="Calibri" w:cs="Calibri"/>
                <w:b/>
                <w:color w:val="auto"/>
                <w:kern w:val="0"/>
                <w:sz w:val="16"/>
                <w:szCs w:val="16"/>
                <w:lang w:eastAsia="en-US"/>
              </w:rPr>
            </w:pPr>
            <w:r>
              <w:rPr>
                <w:rFonts w:ascii="Calibri" w:eastAsia="Calibri" w:hAnsi="Calibri" w:cs="Calibri"/>
                <w:b/>
                <w:color w:val="auto"/>
                <w:kern w:val="0"/>
                <w:sz w:val="16"/>
                <w:szCs w:val="16"/>
                <w:lang w:eastAsia="en-US"/>
              </w:rPr>
              <w:t>cbm032 5to C (No significativa)</w:t>
            </w:r>
          </w:p>
          <w:p w:rsidR="0099584E" w:rsidRPr="00F57C2C" w:rsidRDefault="0099584E" w:rsidP="0099584E">
            <w:pPr>
              <w:tabs>
                <w:tab w:val="clear" w:pos="708"/>
              </w:tabs>
              <w:suppressAutoHyphens w:val="0"/>
              <w:jc w:val="both"/>
              <w:rPr>
                <w:rFonts w:ascii="Calibri" w:eastAsia="Calibri" w:hAnsi="Calibri" w:cs="Calibri"/>
                <w:b/>
                <w:color w:val="auto"/>
                <w:kern w:val="0"/>
                <w:sz w:val="16"/>
                <w:szCs w:val="16"/>
                <w:lang w:eastAsia="en-US"/>
              </w:rPr>
            </w:pPr>
          </w:p>
        </w:tc>
        <w:tc>
          <w:tcPr>
            <w:tcW w:w="6856" w:type="dxa"/>
            <w:gridSpan w:val="12"/>
            <w:tcBorders>
              <w:top w:val="single" w:sz="4" w:space="0" w:color="auto"/>
              <w:left w:val="single" w:sz="4" w:space="0" w:color="auto"/>
              <w:bottom w:val="single" w:sz="4" w:space="0" w:color="auto"/>
              <w:right w:val="single" w:sz="4" w:space="0" w:color="auto"/>
            </w:tcBorders>
          </w:tcPr>
          <w:p w:rsidR="0099584E" w:rsidRPr="00F57C2C" w:rsidRDefault="0099584E" w:rsidP="0099584E">
            <w:pPr>
              <w:tabs>
                <w:tab w:val="clear" w:pos="708"/>
                <w:tab w:val="left" w:pos="2190"/>
              </w:tabs>
              <w:suppressAutoHyphens w:val="0"/>
              <w:jc w:val="both"/>
              <w:rPr>
                <w:rFonts w:ascii="Calibri" w:eastAsia="Calibri" w:hAnsi="Calibri" w:cs="Calibri"/>
                <w:b/>
                <w:color w:val="auto"/>
                <w:kern w:val="0"/>
                <w:sz w:val="16"/>
                <w:szCs w:val="16"/>
                <w:lang w:eastAsia="en-US"/>
              </w:rPr>
            </w:pPr>
            <w:r w:rsidRPr="00F57C2C">
              <w:rPr>
                <w:rFonts w:ascii="Calibri" w:eastAsia="Calibri" w:hAnsi="Calibri" w:cs="Calibri"/>
                <w:b/>
                <w:color w:val="auto"/>
                <w:kern w:val="0"/>
                <w:sz w:val="16"/>
                <w:szCs w:val="16"/>
                <w:lang w:eastAsia="en-US"/>
              </w:rPr>
              <w:t>Metodología</w:t>
            </w:r>
          </w:p>
          <w:p w:rsidR="0099584E" w:rsidRPr="00F57C2C" w:rsidRDefault="0099584E" w:rsidP="0099584E">
            <w:pPr>
              <w:tabs>
                <w:tab w:val="clear" w:pos="708"/>
              </w:tabs>
              <w:suppressAutoHyphens w:val="0"/>
              <w:jc w:val="both"/>
              <w:rPr>
                <w:rFonts w:ascii="Calibri" w:eastAsia="Calibri" w:hAnsi="Calibri" w:cs="Calibri"/>
                <w:color w:val="auto"/>
                <w:kern w:val="0"/>
                <w:sz w:val="16"/>
                <w:szCs w:val="16"/>
                <w:lang w:eastAsia="en-US"/>
              </w:rPr>
            </w:pPr>
            <w:r w:rsidRPr="00F57C2C">
              <w:rPr>
                <w:rFonts w:ascii="Calibri" w:eastAsia="Calibri" w:hAnsi="Calibri" w:cs="Calibri"/>
                <w:color w:val="auto"/>
                <w:kern w:val="0"/>
                <w:sz w:val="16"/>
                <w:szCs w:val="16"/>
                <w:lang w:eastAsia="en-US"/>
              </w:rPr>
              <w:t xml:space="preserve">Participación continua </w:t>
            </w:r>
          </w:p>
          <w:p w:rsidR="0099584E" w:rsidRPr="00F57C2C" w:rsidRDefault="0099584E" w:rsidP="0099584E">
            <w:pPr>
              <w:tabs>
                <w:tab w:val="clear" w:pos="708"/>
              </w:tabs>
              <w:suppressAutoHyphens w:val="0"/>
              <w:jc w:val="both"/>
              <w:rPr>
                <w:rFonts w:ascii="Calibri" w:eastAsia="Calibri" w:hAnsi="Calibri" w:cs="Calibri"/>
                <w:color w:val="auto"/>
                <w:kern w:val="0"/>
                <w:sz w:val="16"/>
                <w:szCs w:val="16"/>
                <w:lang w:eastAsia="en-US"/>
              </w:rPr>
            </w:pPr>
            <w:r w:rsidRPr="00F57C2C">
              <w:rPr>
                <w:rFonts w:ascii="Calibri" w:eastAsia="Calibri" w:hAnsi="Calibri" w:cs="Calibri"/>
                <w:color w:val="auto"/>
                <w:kern w:val="0"/>
                <w:sz w:val="16"/>
                <w:szCs w:val="16"/>
                <w:lang w:eastAsia="en-US"/>
              </w:rPr>
              <w:t>Motivación continua</w:t>
            </w:r>
          </w:p>
          <w:p w:rsidR="0099584E" w:rsidRPr="00F57C2C" w:rsidRDefault="0099584E" w:rsidP="0099584E">
            <w:pPr>
              <w:tabs>
                <w:tab w:val="clear" w:pos="708"/>
              </w:tabs>
              <w:suppressAutoHyphens w:val="0"/>
              <w:jc w:val="both"/>
              <w:rPr>
                <w:rFonts w:ascii="Calibri" w:eastAsia="Calibri" w:hAnsi="Calibri" w:cs="Calibri"/>
                <w:color w:val="auto"/>
                <w:kern w:val="0"/>
                <w:sz w:val="16"/>
                <w:szCs w:val="16"/>
                <w:lang w:eastAsia="en-US"/>
              </w:rPr>
            </w:pPr>
            <w:r w:rsidRPr="00F57C2C">
              <w:rPr>
                <w:rFonts w:ascii="Calibri" w:eastAsia="Calibri" w:hAnsi="Calibri" w:cs="Calibri"/>
                <w:color w:val="auto"/>
                <w:kern w:val="0"/>
                <w:sz w:val="16"/>
                <w:szCs w:val="16"/>
                <w:lang w:eastAsia="en-US"/>
              </w:rPr>
              <w:t>Trabajo con gráficos</w:t>
            </w:r>
          </w:p>
          <w:p w:rsidR="0099584E" w:rsidRPr="00F57C2C" w:rsidRDefault="0099584E" w:rsidP="0099584E">
            <w:pPr>
              <w:tabs>
                <w:tab w:val="clear" w:pos="708"/>
              </w:tabs>
              <w:suppressAutoHyphens w:val="0"/>
              <w:jc w:val="both"/>
              <w:rPr>
                <w:rFonts w:ascii="Calibri" w:eastAsia="Calibri" w:hAnsi="Calibri" w:cs="Calibri"/>
                <w:color w:val="auto"/>
                <w:kern w:val="0"/>
                <w:sz w:val="16"/>
                <w:szCs w:val="16"/>
                <w:lang w:eastAsia="en-US"/>
              </w:rPr>
            </w:pPr>
            <w:r w:rsidRPr="00F57C2C">
              <w:rPr>
                <w:rFonts w:ascii="Calibri" w:eastAsia="Calibri" w:hAnsi="Calibri" w:cs="Calibri"/>
                <w:color w:val="auto"/>
                <w:kern w:val="0"/>
                <w:sz w:val="16"/>
                <w:szCs w:val="16"/>
                <w:lang w:eastAsia="en-US"/>
              </w:rPr>
              <w:t>Dosificación de tareas</w:t>
            </w:r>
          </w:p>
          <w:p w:rsidR="0099584E" w:rsidRPr="00F57C2C" w:rsidRDefault="0099584E" w:rsidP="0099584E">
            <w:pPr>
              <w:tabs>
                <w:tab w:val="clear" w:pos="708"/>
              </w:tabs>
              <w:suppressAutoHyphens w:val="0"/>
              <w:jc w:val="both"/>
              <w:rPr>
                <w:rFonts w:ascii="Calibri" w:eastAsia="Calibri" w:hAnsi="Calibri" w:cs="Calibri"/>
                <w:color w:val="auto"/>
                <w:kern w:val="0"/>
                <w:sz w:val="16"/>
                <w:szCs w:val="16"/>
                <w:lang w:eastAsia="en-US"/>
              </w:rPr>
            </w:pPr>
            <w:r w:rsidRPr="00F57C2C">
              <w:rPr>
                <w:rFonts w:ascii="Calibri" w:eastAsia="Calibri" w:hAnsi="Calibri" w:cs="Calibri"/>
                <w:color w:val="auto"/>
                <w:kern w:val="0"/>
                <w:sz w:val="16"/>
                <w:szCs w:val="16"/>
                <w:lang w:eastAsia="en-US"/>
              </w:rPr>
              <w:t>Mapas conceptuales</w:t>
            </w:r>
          </w:p>
          <w:p w:rsidR="0099584E" w:rsidRPr="00F57C2C" w:rsidRDefault="0099584E" w:rsidP="0099584E">
            <w:pPr>
              <w:tabs>
                <w:tab w:val="clear" w:pos="708"/>
              </w:tabs>
              <w:suppressAutoHyphens w:val="0"/>
              <w:jc w:val="both"/>
              <w:rPr>
                <w:rFonts w:ascii="Calibri" w:eastAsia="Calibri" w:hAnsi="Calibri" w:cs="Calibri"/>
                <w:b/>
                <w:color w:val="auto"/>
                <w:kern w:val="0"/>
                <w:sz w:val="16"/>
                <w:szCs w:val="16"/>
                <w:lang w:eastAsia="en-US"/>
              </w:rPr>
            </w:pPr>
            <w:r w:rsidRPr="00F57C2C">
              <w:rPr>
                <w:rFonts w:ascii="Calibri" w:eastAsia="Calibri" w:hAnsi="Calibri" w:cs="Calibri"/>
                <w:b/>
                <w:color w:val="auto"/>
                <w:kern w:val="0"/>
                <w:sz w:val="16"/>
                <w:szCs w:val="16"/>
                <w:lang w:eastAsia="en-US"/>
              </w:rPr>
              <w:t>Recursos:</w:t>
            </w:r>
          </w:p>
          <w:p w:rsidR="0099584E" w:rsidRPr="00F57C2C" w:rsidRDefault="0099584E" w:rsidP="0099584E">
            <w:pPr>
              <w:tabs>
                <w:tab w:val="clear" w:pos="708"/>
              </w:tabs>
              <w:suppressAutoHyphens w:val="0"/>
              <w:jc w:val="both"/>
              <w:rPr>
                <w:rFonts w:ascii="Calibri" w:eastAsia="Calibri" w:hAnsi="Calibri" w:cs="Calibri"/>
                <w:color w:val="auto"/>
                <w:kern w:val="0"/>
                <w:sz w:val="16"/>
                <w:szCs w:val="16"/>
                <w:lang w:eastAsia="en-US"/>
              </w:rPr>
            </w:pPr>
            <w:r w:rsidRPr="00F57C2C">
              <w:rPr>
                <w:rFonts w:ascii="Calibri" w:eastAsia="Calibri" w:hAnsi="Calibri" w:cs="Calibri"/>
                <w:color w:val="auto"/>
                <w:kern w:val="0"/>
                <w:sz w:val="16"/>
                <w:szCs w:val="16"/>
                <w:lang w:eastAsia="en-US"/>
              </w:rPr>
              <w:t>Material concreto mapas, texto gráficos</w:t>
            </w:r>
          </w:p>
          <w:p w:rsidR="0099584E" w:rsidRPr="00F57C2C" w:rsidRDefault="0099584E" w:rsidP="0099584E">
            <w:pPr>
              <w:tabs>
                <w:tab w:val="clear" w:pos="708"/>
              </w:tabs>
              <w:suppressAutoHyphens w:val="0"/>
              <w:jc w:val="both"/>
              <w:rPr>
                <w:rFonts w:ascii="Calibri" w:eastAsia="Calibri" w:hAnsi="Calibri" w:cs="Calibri"/>
                <w:color w:val="auto"/>
                <w:kern w:val="0"/>
                <w:sz w:val="16"/>
                <w:szCs w:val="16"/>
                <w:lang w:eastAsia="en-US"/>
              </w:rPr>
            </w:pPr>
            <w:r w:rsidRPr="00F57C2C">
              <w:rPr>
                <w:rFonts w:ascii="Calibri" w:eastAsia="Calibri" w:hAnsi="Calibri" w:cs="Calibri"/>
                <w:color w:val="auto"/>
                <w:kern w:val="0"/>
                <w:sz w:val="16"/>
                <w:szCs w:val="16"/>
                <w:lang w:eastAsia="en-US"/>
              </w:rPr>
              <w:t>Organizadores gráficos</w:t>
            </w:r>
          </w:p>
          <w:p w:rsidR="0099584E" w:rsidRPr="00F57C2C" w:rsidRDefault="0099584E" w:rsidP="0099584E">
            <w:pPr>
              <w:tabs>
                <w:tab w:val="clear" w:pos="708"/>
              </w:tabs>
              <w:suppressAutoHyphens w:val="0"/>
              <w:jc w:val="both"/>
              <w:rPr>
                <w:rFonts w:ascii="Calibri" w:eastAsia="Calibri" w:hAnsi="Calibri" w:cs="Calibri"/>
                <w:color w:val="auto"/>
                <w:kern w:val="0"/>
                <w:sz w:val="16"/>
                <w:szCs w:val="16"/>
                <w:lang w:eastAsia="en-US"/>
              </w:rPr>
            </w:pPr>
            <w:r w:rsidRPr="00F57C2C">
              <w:rPr>
                <w:rFonts w:ascii="Calibri" w:eastAsia="Calibri" w:hAnsi="Calibri" w:cs="Calibri"/>
                <w:color w:val="auto"/>
                <w:kern w:val="0"/>
                <w:sz w:val="16"/>
                <w:szCs w:val="16"/>
                <w:lang w:eastAsia="en-US"/>
              </w:rPr>
              <w:t>Audiovisuales</w:t>
            </w:r>
          </w:p>
          <w:p w:rsidR="0099584E" w:rsidRPr="00F57C2C" w:rsidRDefault="0099584E" w:rsidP="0099584E">
            <w:pPr>
              <w:tabs>
                <w:tab w:val="clear" w:pos="708"/>
              </w:tabs>
              <w:suppressAutoHyphens w:val="0"/>
              <w:jc w:val="both"/>
              <w:rPr>
                <w:rFonts w:ascii="Calibri" w:eastAsia="Calibri" w:hAnsi="Calibri" w:cs="Calibri"/>
                <w:color w:val="auto"/>
                <w:kern w:val="0"/>
                <w:sz w:val="16"/>
                <w:szCs w:val="16"/>
                <w:lang w:eastAsia="en-US"/>
              </w:rPr>
            </w:pPr>
            <w:r w:rsidRPr="00F57C2C">
              <w:rPr>
                <w:rFonts w:ascii="Calibri" w:eastAsia="Calibri" w:hAnsi="Calibri" w:cs="Calibri"/>
                <w:b/>
                <w:color w:val="auto"/>
                <w:kern w:val="0"/>
                <w:sz w:val="16"/>
                <w:szCs w:val="16"/>
                <w:lang w:eastAsia="en-US"/>
              </w:rPr>
              <w:t xml:space="preserve">Técnica: </w:t>
            </w:r>
            <w:r w:rsidRPr="00F57C2C">
              <w:rPr>
                <w:rFonts w:ascii="Calibri" w:eastAsia="Calibri" w:hAnsi="Calibri" w:cs="Calibri"/>
                <w:color w:val="auto"/>
                <w:kern w:val="0"/>
                <w:sz w:val="16"/>
                <w:szCs w:val="16"/>
                <w:lang w:eastAsia="en-US"/>
              </w:rPr>
              <w:t>Observación</w:t>
            </w:r>
          </w:p>
          <w:p w:rsidR="0099584E" w:rsidRPr="00F57C2C" w:rsidRDefault="0099584E" w:rsidP="0099584E">
            <w:pPr>
              <w:tabs>
                <w:tab w:val="clear" w:pos="708"/>
              </w:tabs>
              <w:suppressAutoHyphens w:val="0"/>
              <w:jc w:val="both"/>
              <w:rPr>
                <w:rFonts w:ascii="Calibri" w:eastAsia="Calibri" w:hAnsi="Calibri" w:cs="Calibri"/>
                <w:color w:val="auto"/>
                <w:kern w:val="0"/>
                <w:sz w:val="16"/>
                <w:szCs w:val="16"/>
                <w:lang w:eastAsia="en-US"/>
              </w:rPr>
            </w:pPr>
            <w:r w:rsidRPr="00F57C2C">
              <w:rPr>
                <w:rFonts w:ascii="Calibri" w:eastAsia="Calibri" w:hAnsi="Calibri" w:cs="Calibri"/>
                <w:b/>
                <w:color w:val="auto"/>
                <w:kern w:val="0"/>
                <w:sz w:val="16"/>
                <w:szCs w:val="16"/>
                <w:lang w:eastAsia="en-US"/>
              </w:rPr>
              <w:t>Instrumento</w:t>
            </w:r>
            <w:proofErr w:type="gramStart"/>
            <w:r w:rsidRPr="00F57C2C">
              <w:rPr>
                <w:rFonts w:ascii="Calibri" w:eastAsia="Calibri" w:hAnsi="Calibri" w:cs="Calibri"/>
                <w:b/>
                <w:color w:val="auto"/>
                <w:kern w:val="0"/>
                <w:sz w:val="16"/>
                <w:szCs w:val="16"/>
                <w:lang w:eastAsia="en-US"/>
              </w:rPr>
              <w:t xml:space="preserve">:  </w:t>
            </w:r>
            <w:r w:rsidRPr="00F57C2C">
              <w:rPr>
                <w:rFonts w:ascii="Calibri" w:eastAsia="Calibri" w:hAnsi="Calibri" w:cs="Calibri"/>
                <w:color w:val="auto"/>
                <w:kern w:val="0"/>
                <w:sz w:val="16"/>
                <w:szCs w:val="16"/>
                <w:lang w:eastAsia="en-US"/>
              </w:rPr>
              <w:t>Lección</w:t>
            </w:r>
            <w:proofErr w:type="gramEnd"/>
            <w:r w:rsidRPr="00F57C2C">
              <w:rPr>
                <w:rFonts w:ascii="Calibri" w:eastAsia="Calibri" w:hAnsi="Calibri" w:cs="Calibri"/>
                <w:color w:val="auto"/>
                <w:kern w:val="0"/>
                <w:sz w:val="16"/>
                <w:szCs w:val="16"/>
                <w:lang w:eastAsia="en-US"/>
              </w:rPr>
              <w:t xml:space="preserve"> Oral</w:t>
            </w:r>
            <w:r>
              <w:rPr>
                <w:rFonts w:ascii="Calibri" w:eastAsia="Calibri" w:hAnsi="Calibri" w:cs="Calibri"/>
                <w:color w:val="auto"/>
                <w:kern w:val="0"/>
                <w:sz w:val="16"/>
                <w:szCs w:val="16"/>
                <w:lang w:eastAsia="en-US"/>
              </w:rPr>
              <w:t>, lección escrita.</w:t>
            </w:r>
          </w:p>
          <w:p w:rsidR="0099584E" w:rsidRPr="00F57C2C" w:rsidRDefault="0099584E" w:rsidP="0099584E">
            <w:pPr>
              <w:tabs>
                <w:tab w:val="clear" w:pos="708"/>
              </w:tabs>
              <w:suppressAutoHyphens w:val="0"/>
              <w:jc w:val="both"/>
              <w:rPr>
                <w:rFonts w:ascii="Calibri" w:eastAsia="Calibri" w:hAnsi="Calibri" w:cs="Calibri"/>
                <w:color w:val="auto"/>
                <w:kern w:val="0"/>
                <w:sz w:val="16"/>
                <w:szCs w:val="16"/>
                <w:lang w:eastAsia="en-US"/>
              </w:rPr>
            </w:pPr>
          </w:p>
        </w:tc>
      </w:tr>
      <w:tr w:rsidR="0099584E" w:rsidTr="009C39C8">
        <w:trPr>
          <w:trHeight w:val="206"/>
        </w:trPr>
        <w:tc>
          <w:tcPr>
            <w:tcW w:w="4782" w:type="dxa"/>
            <w:gridSpan w:val="6"/>
            <w:tcBorders>
              <w:top w:val="single" w:sz="4" w:space="0" w:color="auto"/>
              <w:left w:val="single" w:sz="4" w:space="0" w:color="auto"/>
              <w:bottom w:val="single" w:sz="4" w:space="0" w:color="auto"/>
              <w:right w:val="single" w:sz="8" w:space="0" w:color="000000"/>
            </w:tcBorders>
            <w:vAlign w:val="center"/>
          </w:tcPr>
          <w:p w:rsidR="0099584E" w:rsidRPr="001D36AF" w:rsidRDefault="0099584E" w:rsidP="0099584E">
            <w:pPr>
              <w:rPr>
                <w:rFonts w:ascii="Calibri" w:hAnsi="Calibri"/>
                <w:i/>
                <w:color w:val="000000"/>
                <w:sz w:val="20"/>
                <w:szCs w:val="20"/>
                <w:lang w:eastAsia="es-EC"/>
              </w:rPr>
            </w:pPr>
            <w:r w:rsidRPr="001D36AF">
              <w:rPr>
                <w:rFonts w:ascii="Calibri" w:hAnsi="Calibri"/>
                <w:b/>
                <w:bCs/>
                <w:color w:val="000000"/>
                <w:sz w:val="20"/>
                <w:szCs w:val="20"/>
                <w:lang w:eastAsia="es-EC"/>
              </w:rPr>
              <w:t>ELABORADO</w:t>
            </w:r>
          </w:p>
        </w:tc>
        <w:tc>
          <w:tcPr>
            <w:tcW w:w="6639" w:type="dxa"/>
            <w:gridSpan w:val="7"/>
            <w:tcBorders>
              <w:top w:val="single" w:sz="4" w:space="0" w:color="auto"/>
              <w:left w:val="nil"/>
              <w:bottom w:val="single" w:sz="4" w:space="0" w:color="auto"/>
              <w:right w:val="single" w:sz="8" w:space="0" w:color="000000"/>
            </w:tcBorders>
            <w:vAlign w:val="center"/>
          </w:tcPr>
          <w:p w:rsidR="0099584E" w:rsidRPr="001D36AF" w:rsidRDefault="0099584E" w:rsidP="0099584E">
            <w:pPr>
              <w:tabs>
                <w:tab w:val="clear" w:pos="708"/>
                <w:tab w:val="left" w:pos="924"/>
              </w:tabs>
              <w:suppressAutoHyphens w:val="0"/>
              <w:autoSpaceDE w:val="0"/>
              <w:autoSpaceDN w:val="0"/>
              <w:adjustRightInd w:val="0"/>
              <w:rPr>
                <w:rFonts w:ascii="Calibri" w:eastAsiaTheme="minorHAnsi" w:hAnsi="Calibri" w:cs="Calibri"/>
                <w:b/>
                <w:bCs/>
                <w:color w:val="auto"/>
                <w:kern w:val="0"/>
                <w:sz w:val="20"/>
                <w:szCs w:val="20"/>
                <w:lang w:val="es-ES" w:eastAsia="en-US"/>
              </w:rPr>
            </w:pPr>
            <w:r w:rsidRPr="001D36AF">
              <w:rPr>
                <w:rFonts w:ascii="Calibri" w:hAnsi="Calibri"/>
                <w:b/>
                <w:bCs/>
                <w:color w:val="000000"/>
                <w:sz w:val="20"/>
                <w:szCs w:val="20"/>
                <w:lang w:eastAsia="es-EC"/>
              </w:rPr>
              <w:t>REVISADO</w:t>
            </w:r>
          </w:p>
        </w:tc>
        <w:tc>
          <w:tcPr>
            <w:tcW w:w="4100" w:type="dxa"/>
            <w:gridSpan w:val="9"/>
            <w:tcBorders>
              <w:top w:val="single" w:sz="4" w:space="0" w:color="auto"/>
              <w:left w:val="nil"/>
              <w:bottom w:val="single" w:sz="4" w:space="0" w:color="auto"/>
              <w:right w:val="single" w:sz="4" w:space="0" w:color="auto"/>
            </w:tcBorders>
            <w:vAlign w:val="center"/>
          </w:tcPr>
          <w:p w:rsidR="0099584E" w:rsidRPr="001D36AF" w:rsidRDefault="0099584E" w:rsidP="0099584E">
            <w:pPr>
              <w:jc w:val="center"/>
              <w:rPr>
                <w:rFonts w:ascii="Calibri" w:hAnsi="Calibri"/>
                <w:color w:val="000000"/>
                <w:sz w:val="20"/>
                <w:szCs w:val="20"/>
                <w:lang w:eastAsia="es-EC"/>
              </w:rPr>
            </w:pPr>
            <w:r w:rsidRPr="001D36AF">
              <w:rPr>
                <w:rFonts w:ascii="Calibri" w:hAnsi="Calibri"/>
                <w:b/>
                <w:bCs/>
                <w:color w:val="000000"/>
                <w:sz w:val="20"/>
                <w:szCs w:val="20"/>
                <w:lang w:eastAsia="es-EC"/>
              </w:rPr>
              <w:t>APROBADO</w:t>
            </w:r>
          </w:p>
        </w:tc>
      </w:tr>
      <w:tr w:rsidR="0099584E" w:rsidTr="000D260B">
        <w:trPr>
          <w:trHeight w:val="551"/>
        </w:trPr>
        <w:tc>
          <w:tcPr>
            <w:tcW w:w="4782" w:type="dxa"/>
            <w:gridSpan w:val="6"/>
            <w:tcBorders>
              <w:top w:val="single" w:sz="4" w:space="0" w:color="auto"/>
              <w:left w:val="single" w:sz="4" w:space="0" w:color="auto"/>
              <w:bottom w:val="single" w:sz="4" w:space="0" w:color="auto"/>
              <w:right w:val="single" w:sz="8" w:space="0" w:color="000000"/>
            </w:tcBorders>
          </w:tcPr>
          <w:p w:rsidR="0099584E" w:rsidRPr="001D36AF" w:rsidRDefault="0099584E" w:rsidP="0099584E">
            <w:pPr>
              <w:rPr>
                <w:rFonts w:ascii="Calibri" w:hAnsi="Calibri"/>
                <w:i/>
                <w:color w:val="000000"/>
                <w:sz w:val="20"/>
                <w:szCs w:val="20"/>
                <w:lang w:eastAsia="es-EC"/>
              </w:rPr>
            </w:pPr>
            <w:r w:rsidRPr="001D36AF">
              <w:rPr>
                <w:rFonts w:ascii="Calibri" w:hAnsi="Calibri"/>
                <w:bCs/>
                <w:color w:val="000000"/>
                <w:sz w:val="20"/>
                <w:szCs w:val="20"/>
                <w:lang w:eastAsia="es-EC"/>
              </w:rPr>
              <w:t>Docente</w:t>
            </w:r>
            <w:proofErr w:type="gramStart"/>
            <w:r w:rsidRPr="001D36AF">
              <w:rPr>
                <w:rFonts w:ascii="Calibri" w:hAnsi="Calibri"/>
                <w:bCs/>
                <w:color w:val="000000"/>
                <w:sz w:val="20"/>
                <w:szCs w:val="20"/>
                <w:lang w:eastAsia="es-EC"/>
              </w:rPr>
              <w:t xml:space="preserve">: </w:t>
            </w:r>
            <w:r w:rsidRPr="001D36AF">
              <w:rPr>
                <w:rFonts w:ascii="Calibri" w:hAnsi="Calibri"/>
                <w:b/>
                <w:bCs/>
                <w:color w:val="000000"/>
                <w:sz w:val="20"/>
                <w:szCs w:val="20"/>
                <w:lang w:eastAsia="es-EC"/>
              </w:rPr>
              <w:t>:</w:t>
            </w:r>
            <w:proofErr w:type="gramEnd"/>
            <w:r w:rsidRPr="001D36AF">
              <w:rPr>
                <w:rFonts w:ascii="Calibri" w:hAnsi="Calibri"/>
                <w:b/>
                <w:bCs/>
                <w:color w:val="000000"/>
                <w:sz w:val="20"/>
                <w:szCs w:val="20"/>
                <w:lang w:eastAsia="es-EC"/>
              </w:rPr>
              <w:t xml:space="preserve"> Lcdo. Edgar Tamayo Constante</w:t>
            </w:r>
          </w:p>
        </w:tc>
        <w:tc>
          <w:tcPr>
            <w:tcW w:w="6639" w:type="dxa"/>
            <w:gridSpan w:val="7"/>
            <w:tcBorders>
              <w:top w:val="single" w:sz="4" w:space="0" w:color="auto"/>
              <w:left w:val="nil"/>
              <w:bottom w:val="single" w:sz="4" w:space="0" w:color="auto"/>
              <w:right w:val="single" w:sz="8" w:space="0" w:color="000000"/>
            </w:tcBorders>
          </w:tcPr>
          <w:p w:rsidR="0099584E" w:rsidRPr="001D36AF" w:rsidRDefault="0099584E" w:rsidP="0099584E">
            <w:pPr>
              <w:tabs>
                <w:tab w:val="clear" w:pos="708"/>
                <w:tab w:val="left" w:pos="924"/>
              </w:tabs>
              <w:suppressAutoHyphens w:val="0"/>
              <w:autoSpaceDE w:val="0"/>
              <w:autoSpaceDN w:val="0"/>
              <w:adjustRightInd w:val="0"/>
              <w:rPr>
                <w:rFonts w:ascii="Calibri" w:eastAsiaTheme="minorHAnsi" w:hAnsi="Calibri" w:cs="Calibri"/>
                <w:b/>
                <w:bCs/>
                <w:color w:val="auto"/>
                <w:kern w:val="0"/>
                <w:sz w:val="20"/>
                <w:szCs w:val="20"/>
                <w:lang w:val="es-ES" w:eastAsia="en-US"/>
              </w:rPr>
            </w:pPr>
            <w:r w:rsidRPr="001D36AF">
              <w:rPr>
                <w:rFonts w:ascii="Calibri" w:hAnsi="Calibri"/>
                <w:bCs/>
                <w:color w:val="000000"/>
                <w:sz w:val="20"/>
                <w:szCs w:val="20"/>
                <w:lang w:eastAsia="es-EC"/>
              </w:rPr>
              <w:t xml:space="preserve">Coordinador/a del área: </w:t>
            </w:r>
            <w:r w:rsidRPr="001D36AF">
              <w:rPr>
                <w:rFonts w:ascii="Calibri" w:hAnsi="Calibri"/>
                <w:b/>
                <w:bCs/>
                <w:color w:val="000000"/>
                <w:sz w:val="20"/>
                <w:szCs w:val="20"/>
                <w:lang w:eastAsia="es-EC"/>
              </w:rPr>
              <w:t xml:space="preserve">Lcdo. Pablo </w:t>
            </w:r>
            <w:proofErr w:type="spellStart"/>
            <w:r w:rsidRPr="001D36AF">
              <w:rPr>
                <w:rFonts w:ascii="Calibri" w:hAnsi="Calibri"/>
                <w:b/>
                <w:bCs/>
                <w:color w:val="000000"/>
                <w:sz w:val="20"/>
                <w:szCs w:val="20"/>
                <w:lang w:eastAsia="es-EC"/>
              </w:rPr>
              <w:t>Baldassari</w:t>
            </w:r>
            <w:proofErr w:type="spellEnd"/>
          </w:p>
        </w:tc>
        <w:tc>
          <w:tcPr>
            <w:tcW w:w="4100" w:type="dxa"/>
            <w:gridSpan w:val="9"/>
            <w:tcBorders>
              <w:top w:val="single" w:sz="4" w:space="0" w:color="auto"/>
              <w:left w:val="nil"/>
              <w:bottom w:val="single" w:sz="4" w:space="0" w:color="auto"/>
              <w:right w:val="single" w:sz="4" w:space="0" w:color="auto"/>
            </w:tcBorders>
          </w:tcPr>
          <w:p w:rsidR="0099584E" w:rsidRPr="001D36AF" w:rsidRDefault="0099584E" w:rsidP="0099584E">
            <w:pPr>
              <w:rPr>
                <w:rFonts w:ascii="Calibri" w:hAnsi="Calibri"/>
                <w:color w:val="000000"/>
                <w:sz w:val="20"/>
                <w:szCs w:val="20"/>
                <w:lang w:eastAsia="es-EC"/>
              </w:rPr>
            </w:pPr>
            <w:r w:rsidRPr="001D36AF">
              <w:rPr>
                <w:rFonts w:ascii="Calibri" w:hAnsi="Calibri"/>
                <w:bCs/>
                <w:color w:val="000000"/>
                <w:sz w:val="20"/>
                <w:szCs w:val="20"/>
                <w:lang w:eastAsia="es-EC"/>
              </w:rPr>
              <w:t>Vicerrectorado</w:t>
            </w:r>
            <w:proofErr w:type="gramStart"/>
            <w:r w:rsidRPr="001D36AF">
              <w:rPr>
                <w:rFonts w:ascii="Calibri" w:hAnsi="Calibri"/>
                <w:bCs/>
                <w:color w:val="000000"/>
                <w:sz w:val="20"/>
                <w:szCs w:val="20"/>
                <w:lang w:eastAsia="es-EC"/>
              </w:rPr>
              <w:t>./</w:t>
            </w:r>
            <w:proofErr w:type="gramEnd"/>
            <w:r w:rsidRPr="001D36AF">
              <w:rPr>
                <w:rFonts w:ascii="Calibri" w:hAnsi="Calibri"/>
                <w:bCs/>
                <w:color w:val="000000"/>
                <w:sz w:val="20"/>
                <w:szCs w:val="20"/>
                <w:lang w:eastAsia="es-EC"/>
              </w:rPr>
              <w:t xml:space="preserve">coordinación pedagógica: </w:t>
            </w:r>
            <w:r w:rsidRPr="001D36AF">
              <w:rPr>
                <w:rFonts w:ascii="Calibri" w:hAnsi="Calibri"/>
                <w:b/>
                <w:bCs/>
                <w:color w:val="000000"/>
                <w:sz w:val="20"/>
                <w:szCs w:val="20"/>
                <w:lang w:eastAsia="es-EC"/>
              </w:rPr>
              <w:t>Lcda. Elizabeth Vargas</w:t>
            </w:r>
          </w:p>
        </w:tc>
      </w:tr>
      <w:tr w:rsidR="0099584E" w:rsidTr="009C39C8">
        <w:trPr>
          <w:trHeight w:val="665"/>
        </w:trPr>
        <w:tc>
          <w:tcPr>
            <w:tcW w:w="4782" w:type="dxa"/>
            <w:gridSpan w:val="6"/>
            <w:tcBorders>
              <w:top w:val="single" w:sz="4" w:space="0" w:color="auto"/>
              <w:left w:val="single" w:sz="4" w:space="0" w:color="auto"/>
              <w:bottom w:val="single" w:sz="4" w:space="0" w:color="auto"/>
              <w:right w:val="single" w:sz="4" w:space="0" w:color="auto"/>
            </w:tcBorders>
            <w:hideMark/>
          </w:tcPr>
          <w:p w:rsidR="0099584E" w:rsidRPr="001D36AF" w:rsidRDefault="0099584E" w:rsidP="0099584E">
            <w:pPr>
              <w:tabs>
                <w:tab w:val="clear" w:pos="708"/>
                <w:tab w:val="left" w:pos="2236"/>
              </w:tabs>
              <w:rPr>
                <w:rFonts w:ascii="Calibri" w:hAnsi="Calibri"/>
                <w:bCs/>
                <w:color w:val="000000"/>
                <w:sz w:val="20"/>
                <w:szCs w:val="20"/>
                <w:lang w:eastAsia="es-EC"/>
              </w:rPr>
            </w:pPr>
            <w:r w:rsidRPr="001D36AF">
              <w:rPr>
                <w:rFonts w:ascii="Calibri" w:hAnsi="Calibri"/>
                <w:bCs/>
                <w:color w:val="000000"/>
                <w:sz w:val="20"/>
                <w:szCs w:val="20"/>
                <w:lang w:eastAsia="es-EC"/>
              </w:rPr>
              <w:t>Firma:</w:t>
            </w:r>
            <w:r>
              <w:rPr>
                <w:rFonts w:ascii="Calibri" w:hAnsi="Calibri"/>
                <w:bCs/>
                <w:color w:val="000000"/>
                <w:sz w:val="20"/>
                <w:szCs w:val="20"/>
                <w:lang w:eastAsia="es-EC"/>
              </w:rPr>
              <w:t xml:space="preserve">     </w:t>
            </w:r>
            <w:r w:rsidRPr="001D36AF">
              <w:rPr>
                <w:rFonts w:ascii="Calibri" w:hAnsi="Calibri"/>
                <w:bCs/>
                <w:color w:val="000000"/>
                <w:sz w:val="20"/>
                <w:szCs w:val="20"/>
                <w:lang w:eastAsia="es-EC"/>
              </w:rPr>
              <w:tab/>
            </w:r>
          </w:p>
          <w:p w:rsidR="0099584E" w:rsidRPr="001D36AF" w:rsidRDefault="0099584E" w:rsidP="0099584E">
            <w:pPr>
              <w:rPr>
                <w:rFonts w:ascii="Calibri" w:hAnsi="Calibri"/>
                <w:b/>
                <w:bCs/>
                <w:color w:val="000000"/>
                <w:sz w:val="20"/>
                <w:szCs w:val="20"/>
                <w:lang w:eastAsia="es-EC"/>
              </w:rPr>
            </w:pPr>
            <w:r>
              <w:rPr>
                <w:rFonts w:ascii="Calibri" w:hAnsi="Calibri"/>
                <w:b/>
                <w:bCs/>
                <w:noProof/>
                <w:color w:val="000000"/>
                <w:sz w:val="20"/>
                <w:szCs w:val="20"/>
                <w:lang w:val="es-ES"/>
              </w:rPr>
              <w:drawing>
                <wp:inline distT="0" distB="0" distL="0" distR="0" wp14:anchorId="33CD0938" wp14:editId="5BE78295">
                  <wp:extent cx="1662304" cy="89714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2430" cy="897215"/>
                          </a:xfrm>
                          <a:prstGeom prst="rect">
                            <a:avLst/>
                          </a:prstGeom>
                          <a:noFill/>
                          <a:ln>
                            <a:noFill/>
                          </a:ln>
                        </pic:spPr>
                      </pic:pic>
                    </a:graphicData>
                  </a:graphic>
                </wp:inline>
              </w:drawing>
            </w:r>
          </w:p>
        </w:tc>
        <w:tc>
          <w:tcPr>
            <w:tcW w:w="6647" w:type="dxa"/>
            <w:gridSpan w:val="8"/>
            <w:tcBorders>
              <w:top w:val="single" w:sz="4" w:space="0" w:color="auto"/>
              <w:left w:val="single" w:sz="4" w:space="0" w:color="auto"/>
              <w:bottom w:val="single" w:sz="4" w:space="0" w:color="auto"/>
              <w:right w:val="single" w:sz="4" w:space="0" w:color="auto"/>
            </w:tcBorders>
          </w:tcPr>
          <w:p w:rsidR="0099584E" w:rsidRDefault="0099584E" w:rsidP="0099584E">
            <w:pPr>
              <w:tabs>
                <w:tab w:val="clear" w:pos="708"/>
              </w:tabs>
              <w:suppressAutoHyphens w:val="0"/>
              <w:spacing w:after="200" w:line="276" w:lineRule="auto"/>
              <w:rPr>
                <w:rFonts w:ascii="Calibri" w:hAnsi="Calibri"/>
                <w:bCs/>
                <w:color w:val="000000"/>
                <w:sz w:val="20"/>
                <w:szCs w:val="20"/>
                <w:lang w:eastAsia="es-EC"/>
              </w:rPr>
            </w:pPr>
            <w:r w:rsidRPr="001D36AF">
              <w:rPr>
                <w:rFonts w:ascii="Calibri" w:hAnsi="Calibri"/>
                <w:bCs/>
                <w:color w:val="000000"/>
                <w:sz w:val="20"/>
                <w:szCs w:val="20"/>
                <w:lang w:eastAsia="es-EC"/>
              </w:rPr>
              <w:t>Firma:</w:t>
            </w:r>
          </w:p>
          <w:p w:rsidR="005303C7" w:rsidRPr="001D36AF" w:rsidRDefault="005303C7" w:rsidP="0099584E">
            <w:pPr>
              <w:tabs>
                <w:tab w:val="clear" w:pos="708"/>
              </w:tabs>
              <w:suppressAutoHyphens w:val="0"/>
              <w:spacing w:after="200" w:line="276" w:lineRule="auto"/>
              <w:rPr>
                <w:rFonts w:ascii="Calibri" w:hAnsi="Calibri"/>
                <w:b/>
                <w:bCs/>
                <w:color w:val="000000"/>
                <w:sz w:val="20"/>
                <w:szCs w:val="20"/>
                <w:lang w:eastAsia="es-EC"/>
              </w:rPr>
            </w:pPr>
            <w:r>
              <w:rPr>
                <w:noProof/>
                <w:lang w:val="es-ES"/>
              </w:rPr>
              <w:drawing>
                <wp:inline distT="0" distB="0" distL="0" distR="0" wp14:anchorId="78C72E88" wp14:editId="0C5116B7">
                  <wp:extent cx="2855344" cy="327804"/>
                  <wp:effectExtent l="0" t="0" r="2540" b="0"/>
                  <wp:docPr id="3" name="Imagen 3" descr="C:\Users\PABLO\Pictures\img022.jpg"/>
                  <wp:cNvGraphicFramePr/>
                  <a:graphic xmlns:a="http://schemas.openxmlformats.org/drawingml/2006/main">
                    <a:graphicData uri="http://schemas.openxmlformats.org/drawingml/2006/picture">
                      <pic:pic xmlns:pic="http://schemas.openxmlformats.org/drawingml/2006/picture">
                        <pic:nvPicPr>
                          <pic:cNvPr id="1" name="Imagen 1" descr="C:\Users\PABLO\Pictures\img022.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5013" cy="327766"/>
                          </a:xfrm>
                          <a:prstGeom prst="rect">
                            <a:avLst/>
                          </a:prstGeom>
                          <a:noFill/>
                          <a:ln>
                            <a:noFill/>
                          </a:ln>
                        </pic:spPr>
                      </pic:pic>
                    </a:graphicData>
                  </a:graphic>
                </wp:inline>
              </w:drawing>
            </w:r>
          </w:p>
          <w:p w:rsidR="0099584E" w:rsidRPr="001D36AF" w:rsidRDefault="0099584E" w:rsidP="0099584E">
            <w:pPr>
              <w:rPr>
                <w:rFonts w:ascii="Calibri" w:hAnsi="Calibri"/>
                <w:b/>
                <w:bCs/>
                <w:color w:val="000000"/>
                <w:sz w:val="20"/>
                <w:szCs w:val="20"/>
                <w:lang w:eastAsia="es-EC"/>
              </w:rPr>
            </w:pPr>
          </w:p>
        </w:tc>
        <w:tc>
          <w:tcPr>
            <w:tcW w:w="4092" w:type="dxa"/>
            <w:gridSpan w:val="8"/>
            <w:tcBorders>
              <w:top w:val="single" w:sz="4" w:space="0" w:color="auto"/>
              <w:left w:val="single" w:sz="4" w:space="0" w:color="auto"/>
              <w:bottom w:val="single" w:sz="4" w:space="0" w:color="auto"/>
              <w:right w:val="single" w:sz="8" w:space="0" w:color="000000"/>
            </w:tcBorders>
          </w:tcPr>
          <w:p w:rsidR="0099584E" w:rsidRPr="001D36AF" w:rsidRDefault="0099584E" w:rsidP="0099584E">
            <w:pPr>
              <w:tabs>
                <w:tab w:val="clear" w:pos="708"/>
              </w:tabs>
              <w:suppressAutoHyphens w:val="0"/>
              <w:spacing w:after="200" w:line="276" w:lineRule="auto"/>
              <w:rPr>
                <w:rFonts w:ascii="Calibri" w:hAnsi="Calibri"/>
                <w:b/>
                <w:bCs/>
                <w:color w:val="000000"/>
                <w:sz w:val="20"/>
                <w:szCs w:val="20"/>
                <w:lang w:eastAsia="es-EC"/>
              </w:rPr>
            </w:pPr>
            <w:r w:rsidRPr="001D36AF">
              <w:rPr>
                <w:rFonts w:ascii="Calibri" w:hAnsi="Calibri"/>
                <w:bCs/>
                <w:color w:val="000000"/>
                <w:sz w:val="20"/>
                <w:szCs w:val="20"/>
                <w:lang w:eastAsia="es-EC"/>
              </w:rPr>
              <w:t>Firma:</w:t>
            </w:r>
          </w:p>
          <w:p w:rsidR="0099584E" w:rsidRPr="001D36AF" w:rsidRDefault="0099584E" w:rsidP="0099584E">
            <w:pPr>
              <w:rPr>
                <w:rFonts w:ascii="Calibri" w:hAnsi="Calibri"/>
                <w:b/>
                <w:bCs/>
                <w:color w:val="000000"/>
                <w:sz w:val="20"/>
                <w:szCs w:val="20"/>
                <w:lang w:eastAsia="es-EC"/>
              </w:rPr>
            </w:pPr>
          </w:p>
        </w:tc>
      </w:tr>
      <w:tr w:rsidR="0099584E" w:rsidTr="009C39C8">
        <w:trPr>
          <w:trHeight w:val="431"/>
        </w:trPr>
        <w:tc>
          <w:tcPr>
            <w:tcW w:w="4782" w:type="dxa"/>
            <w:gridSpan w:val="6"/>
            <w:tcBorders>
              <w:top w:val="single" w:sz="4" w:space="0" w:color="auto"/>
              <w:left w:val="single" w:sz="4" w:space="0" w:color="auto"/>
              <w:bottom w:val="single" w:sz="4" w:space="0" w:color="auto"/>
              <w:right w:val="single" w:sz="4" w:space="0" w:color="auto"/>
            </w:tcBorders>
            <w:hideMark/>
          </w:tcPr>
          <w:p w:rsidR="0099584E" w:rsidRPr="001D36AF" w:rsidRDefault="0099584E" w:rsidP="0099584E">
            <w:pPr>
              <w:tabs>
                <w:tab w:val="left" w:pos="1389"/>
              </w:tabs>
              <w:rPr>
                <w:rFonts w:ascii="Calibri" w:hAnsi="Calibri"/>
                <w:bCs/>
                <w:color w:val="000000"/>
                <w:sz w:val="20"/>
                <w:szCs w:val="20"/>
                <w:lang w:eastAsia="es-EC"/>
              </w:rPr>
            </w:pPr>
            <w:r w:rsidRPr="001D36AF">
              <w:rPr>
                <w:rFonts w:ascii="Calibri" w:hAnsi="Calibri"/>
                <w:bCs/>
                <w:color w:val="000000"/>
                <w:sz w:val="20"/>
                <w:szCs w:val="20"/>
                <w:lang w:eastAsia="es-EC"/>
              </w:rPr>
              <w:t xml:space="preserve">Fecha: </w:t>
            </w:r>
            <w:r w:rsidRPr="001D36AF">
              <w:rPr>
                <w:rFonts w:ascii="Calibri" w:hAnsi="Calibri"/>
                <w:bCs/>
                <w:color w:val="000000"/>
                <w:sz w:val="20"/>
                <w:szCs w:val="20"/>
                <w:lang w:eastAsia="es-EC"/>
              </w:rPr>
              <w:tab/>
            </w:r>
            <w:r w:rsidRPr="001D36AF">
              <w:rPr>
                <w:rFonts w:ascii="Calibri" w:hAnsi="Calibri"/>
                <w:bCs/>
                <w:color w:val="000000"/>
                <w:sz w:val="20"/>
                <w:szCs w:val="20"/>
                <w:lang w:eastAsia="es-EC"/>
              </w:rPr>
              <w:tab/>
            </w:r>
            <w:r w:rsidRPr="001D36AF">
              <w:rPr>
                <w:rFonts w:ascii="Calibri" w:hAnsi="Calibri" w:cs="Calibri"/>
                <w:bCs/>
                <w:sz w:val="20"/>
                <w:szCs w:val="20"/>
                <w:lang w:val="es-ES"/>
              </w:rPr>
              <w:t xml:space="preserve"> </w:t>
            </w:r>
            <w:r>
              <w:rPr>
                <w:rFonts w:ascii="Calibri" w:hAnsi="Calibri" w:cs="Calibri"/>
                <w:bCs/>
                <w:sz w:val="20"/>
                <w:szCs w:val="20"/>
                <w:lang w:val="es-ES"/>
              </w:rPr>
              <w:t>22</w:t>
            </w:r>
            <w:r w:rsidRPr="001D36AF">
              <w:rPr>
                <w:rFonts w:ascii="Calibri" w:hAnsi="Calibri" w:cs="Calibri"/>
                <w:bCs/>
                <w:sz w:val="20"/>
                <w:szCs w:val="20"/>
                <w:lang w:val="es-ES"/>
              </w:rPr>
              <w:t xml:space="preserve"> -  </w:t>
            </w:r>
            <w:r>
              <w:rPr>
                <w:rFonts w:ascii="Calibri" w:hAnsi="Calibri" w:cs="Calibri"/>
                <w:bCs/>
                <w:sz w:val="20"/>
                <w:szCs w:val="20"/>
                <w:lang w:val="es-ES"/>
              </w:rPr>
              <w:t>11</w:t>
            </w:r>
            <w:r w:rsidRPr="001D36AF">
              <w:rPr>
                <w:rFonts w:ascii="Calibri" w:hAnsi="Calibri" w:cs="Calibri"/>
                <w:bCs/>
                <w:sz w:val="20"/>
                <w:szCs w:val="20"/>
                <w:lang w:val="es-ES"/>
              </w:rPr>
              <w:t xml:space="preserve"> -  2016</w:t>
            </w:r>
          </w:p>
          <w:p w:rsidR="0099584E" w:rsidRPr="001D36AF" w:rsidRDefault="0099584E" w:rsidP="0099584E">
            <w:pPr>
              <w:jc w:val="center"/>
              <w:rPr>
                <w:rFonts w:ascii="Calibri" w:hAnsi="Calibri"/>
                <w:b/>
                <w:bCs/>
                <w:color w:val="000000"/>
                <w:sz w:val="20"/>
                <w:szCs w:val="20"/>
                <w:lang w:eastAsia="es-EC"/>
              </w:rPr>
            </w:pPr>
          </w:p>
        </w:tc>
        <w:tc>
          <w:tcPr>
            <w:tcW w:w="6647" w:type="dxa"/>
            <w:gridSpan w:val="8"/>
            <w:tcBorders>
              <w:top w:val="single" w:sz="4" w:space="0" w:color="auto"/>
              <w:left w:val="single" w:sz="4" w:space="0" w:color="auto"/>
              <w:bottom w:val="single" w:sz="4" w:space="0" w:color="auto"/>
              <w:right w:val="single" w:sz="4" w:space="0" w:color="auto"/>
            </w:tcBorders>
            <w:hideMark/>
          </w:tcPr>
          <w:p w:rsidR="0099584E" w:rsidRPr="001D36AF" w:rsidRDefault="0099584E" w:rsidP="0099584E">
            <w:pPr>
              <w:rPr>
                <w:rFonts w:ascii="Calibri" w:hAnsi="Calibri"/>
                <w:b/>
                <w:bCs/>
                <w:color w:val="000000"/>
                <w:sz w:val="20"/>
                <w:szCs w:val="20"/>
                <w:lang w:eastAsia="es-EC"/>
              </w:rPr>
            </w:pPr>
            <w:r w:rsidRPr="001D36AF">
              <w:rPr>
                <w:rFonts w:ascii="Calibri" w:hAnsi="Calibri"/>
                <w:bCs/>
                <w:color w:val="000000"/>
                <w:sz w:val="20"/>
                <w:szCs w:val="20"/>
                <w:lang w:eastAsia="es-EC"/>
              </w:rPr>
              <w:t xml:space="preserve">Fecha: </w:t>
            </w:r>
            <w:r w:rsidRPr="001D36AF">
              <w:rPr>
                <w:rFonts w:ascii="Calibri" w:hAnsi="Calibri"/>
                <w:bCs/>
                <w:color w:val="000000"/>
                <w:sz w:val="20"/>
                <w:szCs w:val="20"/>
                <w:lang w:eastAsia="es-EC"/>
              </w:rPr>
              <w:tab/>
            </w:r>
            <w:r w:rsidRPr="001D36AF">
              <w:rPr>
                <w:rFonts w:ascii="Calibri" w:hAnsi="Calibri"/>
                <w:bCs/>
                <w:color w:val="000000"/>
                <w:sz w:val="20"/>
                <w:szCs w:val="20"/>
                <w:lang w:eastAsia="es-EC"/>
              </w:rPr>
              <w:tab/>
            </w:r>
            <w:r w:rsidRPr="001D36AF">
              <w:rPr>
                <w:rFonts w:ascii="Calibri" w:hAnsi="Calibri" w:cs="Calibri"/>
                <w:bCs/>
                <w:sz w:val="20"/>
                <w:szCs w:val="20"/>
                <w:lang w:val="es-ES"/>
              </w:rPr>
              <w:t xml:space="preserve">    </w:t>
            </w:r>
            <w:r>
              <w:rPr>
                <w:rFonts w:ascii="Calibri" w:hAnsi="Calibri" w:cs="Calibri"/>
                <w:bCs/>
                <w:sz w:val="20"/>
                <w:szCs w:val="20"/>
                <w:lang w:val="es-ES"/>
              </w:rPr>
              <w:t>22</w:t>
            </w:r>
            <w:r w:rsidRPr="001D36AF">
              <w:rPr>
                <w:rFonts w:ascii="Calibri" w:hAnsi="Calibri" w:cs="Calibri"/>
                <w:bCs/>
                <w:sz w:val="20"/>
                <w:szCs w:val="20"/>
                <w:lang w:val="es-ES"/>
              </w:rPr>
              <w:t xml:space="preserve"> -  </w:t>
            </w:r>
            <w:r>
              <w:rPr>
                <w:rFonts w:ascii="Calibri" w:hAnsi="Calibri" w:cs="Calibri"/>
                <w:bCs/>
                <w:sz w:val="20"/>
                <w:szCs w:val="20"/>
                <w:lang w:val="es-ES"/>
              </w:rPr>
              <w:t>11</w:t>
            </w:r>
            <w:r w:rsidRPr="001D36AF">
              <w:rPr>
                <w:rFonts w:ascii="Calibri" w:hAnsi="Calibri" w:cs="Calibri"/>
                <w:bCs/>
                <w:sz w:val="20"/>
                <w:szCs w:val="20"/>
                <w:lang w:val="es-ES"/>
              </w:rPr>
              <w:t xml:space="preserve">  -  2016</w:t>
            </w:r>
          </w:p>
        </w:tc>
        <w:tc>
          <w:tcPr>
            <w:tcW w:w="4092" w:type="dxa"/>
            <w:gridSpan w:val="8"/>
            <w:tcBorders>
              <w:top w:val="single" w:sz="4" w:space="0" w:color="auto"/>
              <w:left w:val="single" w:sz="4" w:space="0" w:color="auto"/>
              <w:bottom w:val="single" w:sz="4" w:space="0" w:color="auto"/>
              <w:right w:val="single" w:sz="8" w:space="0" w:color="000000"/>
            </w:tcBorders>
          </w:tcPr>
          <w:p w:rsidR="0099584E" w:rsidRPr="001D36AF" w:rsidRDefault="0099584E" w:rsidP="0099584E">
            <w:pPr>
              <w:rPr>
                <w:rFonts w:ascii="Calibri" w:hAnsi="Calibri"/>
                <w:b/>
                <w:bCs/>
                <w:color w:val="000000"/>
                <w:sz w:val="20"/>
                <w:szCs w:val="20"/>
                <w:lang w:eastAsia="es-EC"/>
              </w:rPr>
            </w:pPr>
            <w:r w:rsidRPr="001D36AF">
              <w:rPr>
                <w:rFonts w:ascii="Calibri" w:hAnsi="Calibri"/>
                <w:bCs/>
                <w:color w:val="000000"/>
                <w:sz w:val="20"/>
                <w:szCs w:val="20"/>
                <w:lang w:eastAsia="es-EC"/>
              </w:rPr>
              <w:t xml:space="preserve">Fecha: </w:t>
            </w:r>
            <w:r w:rsidRPr="001D36AF">
              <w:rPr>
                <w:rFonts w:ascii="Calibri" w:hAnsi="Calibri"/>
                <w:bCs/>
                <w:color w:val="000000"/>
                <w:sz w:val="20"/>
                <w:szCs w:val="20"/>
                <w:lang w:eastAsia="es-EC"/>
              </w:rPr>
              <w:tab/>
            </w:r>
            <w:r w:rsidRPr="001D36AF">
              <w:rPr>
                <w:rFonts w:ascii="Calibri" w:hAnsi="Calibri"/>
                <w:bCs/>
                <w:color w:val="000000"/>
                <w:sz w:val="20"/>
                <w:szCs w:val="20"/>
                <w:lang w:eastAsia="es-EC"/>
              </w:rPr>
              <w:tab/>
            </w:r>
            <w:r w:rsidR="005303C7">
              <w:rPr>
                <w:rFonts w:ascii="Calibri" w:hAnsi="Calibri" w:cs="Calibri"/>
                <w:bCs/>
                <w:sz w:val="20"/>
                <w:szCs w:val="20"/>
                <w:lang w:val="es-ES"/>
              </w:rPr>
              <w:t xml:space="preserve"> </w:t>
            </w:r>
          </w:p>
        </w:tc>
      </w:tr>
    </w:tbl>
    <w:p w:rsidR="00E00A2A" w:rsidRPr="003130ED" w:rsidRDefault="00E00A2A" w:rsidP="003130ED"/>
    <w:sectPr w:rsidR="00E00A2A" w:rsidRPr="003130ED" w:rsidSect="00DF340E">
      <w:pgSz w:w="16838" w:h="11906" w:orient="landscape" w:code="9"/>
      <w:pgMar w:top="567" w:right="720" w:bottom="720" w:left="72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AD7" w:rsidRDefault="00805AD7" w:rsidP="00E107B8">
      <w:r>
        <w:separator/>
      </w:r>
    </w:p>
  </w:endnote>
  <w:endnote w:type="continuationSeparator" w:id="0">
    <w:p w:rsidR="00805AD7" w:rsidRDefault="00805AD7"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AD7" w:rsidRDefault="00805AD7" w:rsidP="00E107B8">
      <w:r>
        <w:separator/>
      </w:r>
    </w:p>
  </w:footnote>
  <w:footnote w:type="continuationSeparator" w:id="0">
    <w:p w:rsidR="00805AD7" w:rsidRDefault="00805AD7" w:rsidP="00E10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144CD"/>
    <w:multiLevelType w:val="hybridMultilevel"/>
    <w:tmpl w:val="2FA4ECD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1B17057C"/>
    <w:multiLevelType w:val="hybridMultilevel"/>
    <w:tmpl w:val="6B2C0A26"/>
    <w:lvl w:ilvl="0" w:tplc="64B61A3C">
      <w:start w:val="1"/>
      <w:numFmt w:val="decimal"/>
      <w:lvlText w:val="%1."/>
      <w:lvlJc w:val="left"/>
      <w:pPr>
        <w:ind w:left="433" w:hanging="360"/>
      </w:pPr>
      <w:rPr>
        <w:rFonts w:hint="default"/>
      </w:rPr>
    </w:lvl>
    <w:lvl w:ilvl="1" w:tplc="300A0019" w:tentative="1">
      <w:start w:val="1"/>
      <w:numFmt w:val="lowerLetter"/>
      <w:lvlText w:val="%2."/>
      <w:lvlJc w:val="left"/>
      <w:pPr>
        <w:ind w:left="1153" w:hanging="360"/>
      </w:pPr>
    </w:lvl>
    <w:lvl w:ilvl="2" w:tplc="300A001B" w:tentative="1">
      <w:start w:val="1"/>
      <w:numFmt w:val="lowerRoman"/>
      <w:lvlText w:val="%3."/>
      <w:lvlJc w:val="right"/>
      <w:pPr>
        <w:ind w:left="1873" w:hanging="180"/>
      </w:pPr>
    </w:lvl>
    <w:lvl w:ilvl="3" w:tplc="300A000F" w:tentative="1">
      <w:start w:val="1"/>
      <w:numFmt w:val="decimal"/>
      <w:lvlText w:val="%4."/>
      <w:lvlJc w:val="left"/>
      <w:pPr>
        <w:ind w:left="2593" w:hanging="360"/>
      </w:pPr>
    </w:lvl>
    <w:lvl w:ilvl="4" w:tplc="300A0019" w:tentative="1">
      <w:start w:val="1"/>
      <w:numFmt w:val="lowerLetter"/>
      <w:lvlText w:val="%5."/>
      <w:lvlJc w:val="left"/>
      <w:pPr>
        <w:ind w:left="3313" w:hanging="360"/>
      </w:pPr>
    </w:lvl>
    <w:lvl w:ilvl="5" w:tplc="300A001B" w:tentative="1">
      <w:start w:val="1"/>
      <w:numFmt w:val="lowerRoman"/>
      <w:lvlText w:val="%6."/>
      <w:lvlJc w:val="right"/>
      <w:pPr>
        <w:ind w:left="4033" w:hanging="180"/>
      </w:pPr>
    </w:lvl>
    <w:lvl w:ilvl="6" w:tplc="300A000F" w:tentative="1">
      <w:start w:val="1"/>
      <w:numFmt w:val="decimal"/>
      <w:lvlText w:val="%7."/>
      <w:lvlJc w:val="left"/>
      <w:pPr>
        <w:ind w:left="4753" w:hanging="360"/>
      </w:pPr>
    </w:lvl>
    <w:lvl w:ilvl="7" w:tplc="300A0019" w:tentative="1">
      <w:start w:val="1"/>
      <w:numFmt w:val="lowerLetter"/>
      <w:lvlText w:val="%8."/>
      <w:lvlJc w:val="left"/>
      <w:pPr>
        <w:ind w:left="5473" w:hanging="360"/>
      </w:pPr>
    </w:lvl>
    <w:lvl w:ilvl="8" w:tplc="300A001B" w:tentative="1">
      <w:start w:val="1"/>
      <w:numFmt w:val="lowerRoman"/>
      <w:lvlText w:val="%9."/>
      <w:lvlJc w:val="right"/>
      <w:pPr>
        <w:ind w:left="6193" w:hanging="180"/>
      </w:pPr>
    </w:lvl>
  </w:abstractNum>
  <w:abstractNum w:abstractNumId="2">
    <w:nsid w:val="1BA25B02"/>
    <w:multiLevelType w:val="hybridMultilevel"/>
    <w:tmpl w:val="6206E566"/>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6735440"/>
    <w:multiLevelType w:val="hybridMultilevel"/>
    <w:tmpl w:val="6ED67ECA"/>
    <w:lvl w:ilvl="0" w:tplc="300A000F">
      <w:start w:val="1"/>
      <w:numFmt w:val="decimal"/>
      <w:lvlText w:val="%1."/>
      <w:lvlJc w:val="left"/>
      <w:pPr>
        <w:ind w:left="444" w:hanging="360"/>
      </w:pPr>
      <w:rPr>
        <w:rFonts w:hint="default"/>
      </w:rPr>
    </w:lvl>
    <w:lvl w:ilvl="1" w:tplc="300A0019" w:tentative="1">
      <w:start w:val="1"/>
      <w:numFmt w:val="lowerLetter"/>
      <w:lvlText w:val="%2."/>
      <w:lvlJc w:val="left"/>
      <w:pPr>
        <w:ind w:left="1164" w:hanging="360"/>
      </w:pPr>
    </w:lvl>
    <w:lvl w:ilvl="2" w:tplc="300A001B" w:tentative="1">
      <w:start w:val="1"/>
      <w:numFmt w:val="lowerRoman"/>
      <w:lvlText w:val="%3."/>
      <w:lvlJc w:val="right"/>
      <w:pPr>
        <w:ind w:left="1884" w:hanging="180"/>
      </w:pPr>
    </w:lvl>
    <w:lvl w:ilvl="3" w:tplc="300A000F" w:tentative="1">
      <w:start w:val="1"/>
      <w:numFmt w:val="decimal"/>
      <w:lvlText w:val="%4."/>
      <w:lvlJc w:val="left"/>
      <w:pPr>
        <w:ind w:left="2604" w:hanging="360"/>
      </w:pPr>
    </w:lvl>
    <w:lvl w:ilvl="4" w:tplc="300A0019" w:tentative="1">
      <w:start w:val="1"/>
      <w:numFmt w:val="lowerLetter"/>
      <w:lvlText w:val="%5."/>
      <w:lvlJc w:val="left"/>
      <w:pPr>
        <w:ind w:left="3324" w:hanging="360"/>
      </w:pPr>
    </w:lvl>
    <w:lvl w:ilvl="5" w:tplc="300A001B" w:tentative="1">
      <w:start w:val="1"/>
      <w:numFmt w:val="lowerRoman"/>
      <w:lvlText w:val="%6."/>
      <w:lvlJc w:val="right"/>
      <w:pPr>
        <w:ind w:left="4044" w:hanging="180"/>
      </w:pPr>
    </w:lvl>
    <w:lvl w:ilvl="6" w:tplc="300A000F" w:tentative="1">
      <w:start w:val="1"/>
      <w:numFmt w:val="decimal"/>
      <w:lvlText w:val="%7."/>
      <w:lvlJc w:val="left"/>
      <w:pPr>
        <w:ind w:left="4764" w:hanging="360"/>
      </w:pPr>
    </w:lvl>
    <w:lvl w:ilvl="7" w:tplc="300A0019" w:tentative="1">
      <w:start w:val="1"/>
      <w:numFmt w:val="lowerLetter"/>
      <w:lvlText w:val="%8."/>
      <w:lvlJc w:val="left"/>
      <w:pPr>
        <w:ind w:left="5484" w:hanging="360"/>
      </w:pPr>
    </w:lvl>
    <w:lvl w:ilvl="8" w:tplc="300A001B" w:tentative="1">
      <w:start w:val="1"/>
      <w:numFmt w:val="lowerRoman"/>
      <w:lvlText w:val="%9."/>
      <w:lvlJc w:val="right"/>
      <w:pPr>
        <w:ind w:left="6204" w:hanging="180"/>
      </w:pPr>
    </w:lvl>
  </w:abstractNum>
  <w:abstractNum w:abstractNumId="5">
    <w:nsid w:val="33C00F83"/>
    <w:multiLevelType w:val="hybridMultilevel"/>
    <w:tmpl w:val="6ED67ECA"/>
    <w:lvl w:ilvl="0" w:tplc="300A000F">
      <w:start w:val="1"/>
      <w:numFmt w:val="decimal"/>
      <w:lvlText w:val="%1."/>
      <w:lvlJc w:val="left"/>
      <w:pPr>
        <w:ind w:left="444" w:hanging="360"/>
      </w:pPr>
      <w:rPr>
        <w:rFonts w:hint="default"/>
      </w:rPr>
    </w:lvl>
    <w:lvl w:ilvl="1" w:tplc="300A0019" w:tentative="1">
      <w:start w:val="1"/>
      <w:numFmt w:val="lowerLetter"/>
      <w:lvlText w:val="%2."/>
      <w:lvlJc w:val="left"/>
      <w:pPr>
        <w:ind w:left="1164" w:hanging="360"/>
      </w:pPr>
    </w:lvl>
    <w:lvl w:ilvl="2" w:tplc="300A001B" w:tentative="1">
      <w:start w:val="1"/>
      <w:numFmt w:val="lowerRoman"/>
      <w:lvlText w:val="%3."/>
      <w:lvlJc w:val="right"/>
      <w:pPr>
        <w:ind w:left="1884" w:hanging="180"/>
      </w:pPr>
    </w:lvl>
    <w:lvl w:ilvl="3" w:tplc="300A000F" w:tentative="1">
      <w:start w:val="1"/>
      <w:numFmt w:val="decimal"/>
      <w:lvlText w:val="%4."/>
      <w:lvlJc w:val="left"/>
      <w:pPr>
        <w:ind w:left="2604" w:hanging="360"/>
      </w:pPr>
    </w:lvl>
    <w:lvl w:ilvl="4" w:tplc="300A0019" w:tentative="1">
      <w:start w:val="1"/>
      <w:numFmt w:val="lowerLetter"/>
      <w:lvlText w:val="%5."/>
      <w:lvlJc w:val="left"/>
      <w:pPr>
        <w:ind w:left="3324" w:hanging="360"/>
      </w:pPr>
    </w:lvl>
    <w:lvl w:ilvl="5" w:tplc="300A001B" w:tentative="1">
      <w:start w:val="1"/>
      <w:numFmt w:val="lowerRoman"/>
      <w:lvlText w:val="%6."/>
      <w:lvlJc w:val="right"/>
      <w:pPr>
        <w:ind w:left="4044" w:hanging="180"/>
      </w:pPr>
    </w:lvl>
    <w:lvl w:ilvl="6" w:tplc="300A000F" w:tentative="1">
      <w:start w:val="1"/>
      <w:numFmt w:val="decimal"/>
      <w:lvlText w:val="%7."/>
      <w:lvlJc w:val="left"/>
      <w:pPr>
        <w:ind w:left="4764" w:hanging="360"/>
      </w:pPr>
    </w:lvl>
    <w:lvl w:ilvl="7" w:tplc="300A0019" w:tentative="1">
      <w:start w:val="1"/>
      <w:numFmt w:val="lowerLetter"/>
      <w:lvlText w:val="%8."/>
      <w:lvlJc w:val="left"/>
      <w:pPr>
        <w:ind w:left="5484" w:hanging="360"/>
      </w:pPr>
    </w:lvl>
    <w:lvl w:ilvl="8" w:tplc="300A001B" w:tentative="1">
      <w:start w:val="1"/>
      <w:numFmt w:val="lowerRoman"/>
      <w:lvlText w:val="%9."/>
      <w:lvlJc w:val="right"/>
      <w:pPr>
        <w:ind w:left="6204" w:hanging="180"/>
      </w:pPr>
    </w:lvl>
  </w:abstractNum>
  <w:abstractNum w:abstractNumId="6">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7">
    <w:nsid w:val="381840C0"/>
    <w:multiLevelType w:val="hybridMultilevel"/>
    <w:tmpl w:val="6ED67EC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387A62C1"/>
    <w:multiLevelType w:val="hybridMultilevel"/>
    <w:tmpl w:val="C6C401CA"/>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9">
    <w:nsid w:val="3D8F5EC4"/>
    <w:multiLevelType w:val="hybridMultilevel"/>
    <w:tmpl w:val="5AE2168A"/>
    <w:lvl w:ilvl="0" w:tplc="300A0001">
      <w:start w:val="1"/>
      <w:numFmt w:val="bullet"/>
      <w:lvlText w:val=""/>
      <w:lvlJc w:val="left"/>
      <w:pPr>
        <w:ind w:left="927"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nsid w:val="416D2B57"/>
    <w:multiLevelType w:val="hybridMultilevel"/>
    <w:tmpl w:val="D8A02DF6"/>
    <w:lvl w:ilvl="0" w:tplc="8F22768A">
      <w:start w:val="1"/>
      <w:numFmt w:val="decimal"/>
      <w:lvlText w:val="%1."/>
      <w:lvlJc w:val="left"/>
      <w:pPr>
        <w:ind w:left="378" w:hanging="360"/>
      </w:pPr>
      <w:rPr>
        <w:rFonts w:hint="default"/>
      </w:rPr>
    </w:lvl>
    <w:lvl w:ilvl="1" w:tplc="300A0019" w:tentative="1">
      <w:start w:val="1"/>
      <w:numFmt w:val="lowerLetter"/>
      <w:lvlText w:val="%2."/>
      <w:lvlJc w:val="left"/>
      <w:pPr>
        <w:ind w:left="1232" w:hanging="360"/>
      </w:pPr>
    </w:lvl>
    <w:lvl w:ilvl="2" w:tplc="300A001B" w:tentative="1">
      <w:start w:val="1"/>
      <w:numFmt w:val="lowerRoman"/>
      <w:lvlText w:val="%3."/>
      <w:lvlJc w:val="right"/>
      <w:pPr>
        <w:ind w:left="1952" w:hanging="180"/>
      </w:pPr>
    </w:lvl>
    <w:lvl w:ilvl="3" w:tplc="300A000F" w:tentative="1">
      <w:start w:val="1"/>
      <w:numFmt w:val="decimal"/>
      <w:lvlText w:val="%4."/>
      <w:lvlJc w:val="left"/>
      <w:pPr>
        <w:ind w:left="2672" w:hanging="360"/>
      </w:pPr>
    </w:lvl>
    <w:lvl w:ilvl="4" w:tplc="300A0019" w:tentative="1">
      <w:start w:val="1"/>
      <w:numFmt w:val="lowerLetter"/>
      <w:lvlText w:val="%5."/>
      <w:lvlJc w:val="left"/>
      <w:pPr>
        <w:ind w:left="3392" w:hanging="360"/>
      </w:pPr>
    </w:lvl>
    <w:lvl w:ilvl="5" w:tplc="300A001B" w:tentative="1">
      <w:start w:val="1"/>
      <w:numFmt w:val="lowerRoman"/>
      <w:lvlText w:val="%6."/>
      <w:lvlJc w:val="right"/>
      <w:pPr>
        <w:ind w:left="4112" w:hanging="180"/>
      </w:pPr>
    </w:lvl>
    <w:lvl w:ilvl="6" w:tplc="300A000F" w:tentative="1">
      <w:start w:val="1"/>
      <w:numFmt w:val="decimal"/>
      <w:lvlText w:val="%7."/>
      <w:lvlJc w:val="left"/>
      <w:pPr>
        <w:ind w:left="4832" w:hanging="360"/>
      </w:pPr>
    </w:lvl>
    <w:lvl w:ilvl="7" w:tplc="300A0019" w:tentative="1">
      <w:start w:val="1"/>
      <w:numFmt w:val="lowerLetter"/>
      <w:lvlText w:val="%8."/>
      <w:lvlJc w:val="left"/>
      <w:pPr>
        <w:ind w:left="5552" w:hanging="360"/>
      </w:pPr>
    </w:lvl>
    <w:lvl w:ilvl="8" w:tplc="300A001B" w:tentative="1">
      <w:start w:val="1"/>
      <w:numFmt w:val="lowerRoman"/>
      <w:lvlText w:val="%9."/>
      <w:lvlJc w:val="right"/>
      <w:pPr>
        <w:ind w:left="6272" w:hanging="180"/>
      </w:pPr>
    </w:lvl>
  </w:abstractNum>
  <w:abstractNum w:abstractNumId="11">
    <w:nsid w:val="555E2D51"/>
    <w:multiLevelType w:val="hybridMultilevel"/>
    <w:tmpl w:val="94F86DB8"/>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2">
    <w:nsid w:val="64596865"/>
    <w:multiLevelType w:val="hybridMultilevel"/>
    <w:tmpl w:val="71789C7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nsid w:val="78215ED9"/>
    <w:multiLevelType w:val="hybridMultilevel"/>
    <w:tmpl w:val="05E803D0"/>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4">
    <w:nsid w:val="7C397A43"/>
    <w:multiLevelType w:val="hybridMultilevel"/>
    <w:tmpl w:val="2DB4B5A2"/>
    <w:lvl w:ilvl="0" w:tplc="D326E77C">
      <w:start w:val="1"/>
      <w:numFmt w:val="decimal"/>
      <w:lvlText w:val="%1."/>
      <w:lvlJc w:val="left"/>
      <w:pPr>
        <w:ind w:left="360" w:hanging="360"/>
      </w:pPr>
      <w:rPr>
        <w:rFonts w:ascii="Arial" w:hAnsi="Arial" w:cs="Arial" w:hint="default"/>
        <w:sz w:val="16"/>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5">
    <w:nsid w:val="7D1D0E0F"/>
    <w:multiLevelType w:val="hybridMultilevel"/>
    <w:tmpl w:val="17AA2030"/>
    <w:lvl w:ilvl="0" w:tplc="300A000F">
      <w:start w:val="1"/>
      <w:numFmt w:val="decimal"/>
      <w:lvlText w:val="%1."/>
      <w:lvlJc w:val="left"/>
      <w:pPr>
        <w:ind w:left="1153" w:hanging="360"/>
      </w:pPr>
    </w:lvl>
    <w:lvl w:ilvl="1" w:tplc="300A0019" w:tentative="1">
      <w:start w:val="1"/>
      <w:numFmt w:val="lowerLetter"/>
      <w:lvlText w:val="%2."/>
      <w:lvlJc w:val="left"/>
      <w:pPr>
        <w:ind w:left="1873" w:hanging="360"/>
      </w:pPr>
    </w:lvl>
    <w:lvl w:ilvl="2" w:tplc="300A001B" w:tentative="1">
      <w:start w:val="1"/>
      <w:numFmt w:val="lowerRoman"/>
      <w:lvlText w:val="%3."/>
      <w:lvlJc w:val="right"/>
      <w:pPr>
        <w:ind w:left="2593" w:hanging="180"/>
      </w:pPr>
    </w:lvl>
    <w:lvl w:ilvl="3" w:tplc="300A000F" w:tentative="1">
      <w:start w:val="1"/>
      <w:numFmt w:val="decimal"/>
      <w:lvlText w:val="%4."/>
      <w:lvlJc w:val="left"/>
      <w:pPr>
        <w:ind w:left="3313" w:hanging="360"/>
      </w:pPr>
    </w:lvl>
    <w:lvl w:ilvl="4" w:tplc="300A0019" w:tentative="1">
      <w:start w:val="1"/>
      <w:numFmt w:val="lowerLetter"/>
      <w:lvlText w:val="%5."/>
      <w:lvlJc w:val="left"/>
      <w:pPr>
        <w:ind w:left="4033" w:hanging="360"/>
      </w:pPr>
    </w:lvl>
    <w:lvl w:ilvl="5" w:tplc="300A001B" w:tentative="1">
      <w:start w:val="1"/>
      <w:numFmt w:val="lowerRoman"/>
      <w:lvlText w:val="%6."/>
      <w:lvlJc w:val="right"/>
      <w:pPr>
        <w:ind w:left="4753" w:hanging="180"/>
      </w:pPr>
    </w:lvl>
    <w:lvl w:ilvl="6" w:tplc="300A000F" w:tentative="1">
      <w:start w:val="1"/>
      <w:numFmt w:val="decimal"/>
      <w:lvlText w:val="%7."/>
      <w:lvlJc w:val="left"/>
      <w:pPr>
        <w:ind w:left="5473" w:hanging="360"/>
      </w:pPr>
    </w:lvl>
    <w:lvl w:ilvl="7" w:tplc="300A0019" w:tentative="1">
      <w:start w:val="1"/>
      <w:numFmt w:val="lowerLetter"/>
      <w:lvlText w:val="%8."/>
      <w:lvlJc w:val="left"/>
      <w:pPr>
        <w:ind w:left="6193" w:hanging="360"/>
      </w:pPr>
    </w:lvl>
    <w:lvl w:ilvl="8" w:tplc="300A001B" w:tentative="1">
      <w:start w:val="1"/>
      <w:numFmt w:val="lowerRoman"/>
      <w:lvlText w:val="%9."/>
      <w:lvlJc w:val="right"/>
      <w:pPr>
        <w:ind w:left="6913" w:hanging="180"/>
      </w:pPr>
    </w:lvl>
  </w:abstractNum>
  <w:num w:numId="1">
    <w:abstractNumId w:val="3"/>
  </w:num>
  <w:num w:numId="2">
    <w:abstractNumId w:val="6"/>
  </w:num>
  <w:num w:numId="3">
    <w:abstractNumId w:val="14"/>
  </w:num>
  <w:num w:numId="4">
    <w:abstractNumId w:val="12"/>
  </w:num>
  <w:num w:numId="5">
    <w:abstractNumId w:val="9"/>
  </w:num>
  <w:num w:numId="6">
    <w:abstractNumId w:val="7"/>
  </w:num>
  <w:num w:numId="7">
    <w:abstractNumId w:val="5"/>
  </w:num>
  <w:num w:numId="8">
    <w:abstractNumId w:val="0"/>
  </w:num>
  <w:num w:numId="9">
    <w:abstractNumId w:val="1"/>
  </w:num>
  <w:num w:numId="10">
    <w:abstractNumId w:val="15"/>
  </w:num>
  <w:num w:numId="11">
    <w:abstractNumId w:val="13"/>
  </w:num>
  <w:num w:numId="12">
    <w:abstractNumId w:val="4"/>
  </w:num>
  <w:num w:numId="13">
    <w:abstractNumId w:val="2"/>
  </w:num>
  <w:num w:numId="14">
    <w:abstractNumId w:val="11"/>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13975"/>
    <w:rsid w:val="00017367"/>
    <w:rsid w:val="000525EB"/>
    <w:rsid w:val="0005296B"/>
    <w:rsid w:val="00072092"/>
    <w:rsid w:val="0009554B"/>
    <w:rsid w:val="0009615A"/>
    <w:rsid w:val="000A38B9"/>
    <w:rsid w:val="000D260B"/>
    <w:rsid w:val="000D3876"/>
    <w:rsid w:val="000D70D3"/>
    <w:rsid w:val="000F06CE"/>
    <w:rsid w:val="00112049"/>
    <w:rsid w:val="00132327"/>
    <w:rsid w:val="00137D01"/>
    <w:rsid w:val="00160448"/>
    <w:rsid w:val="001903C5"/>
    <w:rsid w:val="001A09D4"/>
    <w:rsid w:val="001D36AF"/>
    <w:rsid w:val="001E33F7"/>
    <w:rsid w:val="0022179C"/>
    <w:rsid w:val="00250337"/>
    <w:rsid w:val="002506C9"/>
    <w:rsid w:val="00252BDF"/>
    <w:rsid w:val="002922DB"/>
    <w:rsid w:val="002A473B"/>
    <w:rsid w:val="002D46B3"/>
    <w:rsid w:val="003130ED"/>
    <w:rsid w:val="00321C1E"/>
    <w:rsid w:val="00327D77"/>
    <w:rsid w:val="00334999"/>
    <w:rsid w:val="00341FEA"/>
    <w:rsid w:val="003610BC"/>
    <w:rsid w:val="00361B53"/>
    <w:rsid w:val="00380F51"/>
    <w:rsid w:val="00381E69"/>
    <w:rsid w:val="0039480C"/>
    <w:rsid w:val="00397413"/>
    <w:rsid w:val="00397B5F"/>
    <w:rsid w:val="003B009B"/>
    <w:rsid w:val="003C3683"/>
    <w:rsid w:val="004A120C"/>
    <w:rsid w:val="004B3E77"/>
    <w:rsid w:val="004B558F"/>
    <w:rsid w:val="004C2518"/>
    <w:rsid w:val="004F0D1D"/>
    <w:rsid w:val="005303C7"/>
    <w:rsid w:val="00532051"/>
    <w:rsid w:val="005435A4"/>
    <w:rsid w:val="00553C84"/>
    <w:rsid w:val="005C2EC2"/>
    <w:rsid w:val="005D7A3C"/>
    <w:rsid w:val="00600AC6"/>
    <w:rsid w:val="00615473"/>
    <w:rsid w:val="00663FAA"/>
    <w:rsid w:val="00684980"/>
    <w:rsid w:val="006944F6"/>
    <w:rsid w:val="00697CB2"/>
    <w:rsid w:val="006A51DC"/>
    <w:rsid w:val="006B1521"/>
    <w:rsid w:val="006B5027"/>
    <w:rsid w:val="006F3D24"/>
    <w:rsid w:val="007251CE"/>
    <w:rsid w:val="0073631A"/>
    <w:rsid w:val="00805004"/>
    <w:rsid w:val="00805AD7"/>
    <w:rsid w:val="0083456B"/>
    <w:rsid w:val="00835A7A"/>
    <w:rsid w:val="00852D96"/>
    <w:rsid w:val="00855142"/>
    <w:rsid w:val="0088095C"/>
    <w:rsid w:val="008921F2"/>
    <w:rsid w:val="008C0D22"/>
    <w:rsid w:val="008C6ABE"/>
    <w:rsid w:val="00903D69"/>
    <w:rsid w:val="00916777"/>
    <w:rsid w:val="009672C5"/>
    <w:rsid w:val="0097057D"/>
    <w:rsid w:val="00980C53"/>
    <w:rsid w:val="0099584E"/>
    <w:rsid w:val="009C22F6"/>
    <w:rsid w:val="009C39C8"/>
    <w:rsid w:val="009F6C5F"/>
    <w:rsid w:val="009F79C2"/>
    <w:rsid w:val="00A1550E"/>
    <w:rsid w:val="00A2689F"/>
    <w:rsid w:val="00A27CB7"/>
    <w:rsid w:val="00A5113A"/>
    <w:rsid w:val="00A84530"/>
    <w:rsid w:val="00AA0A84"/>
    <w:rsid w:val="00AA120C"/>
    <w:rsid w:val="00AC3389"/>
    <w:rsid w:val="00AE71D5"/>
    <w:rsid w:val="00B003E2"/>
    <w:rsid w:val="00B145EA"/>
    <w:rsid w:val="00B258AF"/>
    <w:rsid w:val="00B352BF"/>
    <w:rsid w:val="00B41B31"/>
    <w:rsid w:val="00B45277"/>
    <w:rsid w:val="00B468F8"/>
    <w:rsid w:val="00B67D35"/>
    <w:rsid w:val="00B83D81"/>
    <w:rsid w:val="00B83E77"/>
    <w:rsid w:val="00BA3820"/>
    <w:rsid w:val="00BA70F3"/>
    <w:rsid w:val="00BB391D"/>
    <w:rsid w:val="00BB40D5"/>
    <w:rsid w:val="00BD4282"/>
    <w:rsid w:val="00BE1204"/>
    <w:rsid w:val="00BE48A8"/>
    <w:rsid w:val="00BE530C"/>
    <w:rsid w:val="00BF674B"/>
    <w:rsid w:val="00C012C0"/>
    <w:rsid w:val="00C07489"/>
    <w:rsid w:val="00C40DEC"/>
    <w:rsid w:val="00C56292"/>
    <w:rsid w:val="00C7029E"/>
    <w:rsid w:val="00C70CC3"/>
    <w:rsid w:val="00C761E1"/>
    <w:rsid w:val="00CB314E"/>
    <w:rsid w:val="00CD6A82"/>
    <w:rsid w:val="00CE6E0B"/>
    <w:rsid w:val="00D347BD"/>
    <w:rsid w:val="00D809D1"/>
    <w:rsid w:val="00DC581D"/>
    <w:rsid w:val="00DE302F"/>
    <w:rsid w:val="00DF340E"/>
    <w:rsid w:val="00DF7E9F"/>
    <w:rsid w:val="00E00A2A"/>
    <w:rsid w:val="00E107B8"/>
    <w:rsid w:val="00E17C21"/>
    <w:rsid w:val="00E52431"/>
    <w:rsid w:val="00E60B5A"/>
    <w:rsid w:val="00E8584A"/>
    <w:rsid w:val="00EA284C"/>
    <w:rsid w:val="00EB766C"/>
    <w:rsid w:val="00EC789B"/>
    <w:rsid w:val="00F2142E"/>
    <w:rsid w:val="00F30481"/>
    <w:rsid w:val="00F41EC7"/>
    <w:rsid w:val="00F472B7"/>
    <w:rsid w:val="00F75EDA"/>
    <w:rsid w:val="00F8081B"/>
    <w:rsid w:val="00F93C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73"/>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customStyle="1" w:styleId="Pa12">
    <w:name w:val="Pa12"/>
    <w:basedOn w:val="Normal"/>
    <w:next w:val="Normal"/>
    <w:uiPriority w:val="99"/>
    <w:rsid w:val="00E60B5A"/>
    <w:pPr>
      <w:tabs>
        <w:tab w:val="clear" w:pos="708"/>
      </w:tabs>
      <w:suppressAutoHyphens w:val="0"/>
      <w:autoSpaceDE w:val="0"/>
      <w:autoSpaceDN w:val="0"/>
      <w:adjustRightInd w:val="0"/>
      <w:spacing w:line="171" w:lineRule="atLeast"/>
    </w:pPr>
    <w:rPr>
      <w:rFonts w:ascii="Gotham" w:eastAsiaTheme="minorHAnsi" w:hAnsi="Gotham" w:cstheme="minorBidi"/>
      <w:color w:val="auto"/>
      <w:kern w:val="0"/>
      <w:lang w:eastAsia="en-US"/>
    </w:rPr>
  </w:style>
  <w:style w:type="character" w:styleId="nfasissutil">
    <w:name w:val="Subtle Emphasis"/>
    <w:basedOn w:val="Fuentedeprrafopredeter"/>
    <w:uiPriority w:val="19"/>
    <w:qFormat/>
    <w:rsid w:val="00C7029E"/>
    <w:rPr>
      <w:i/>
      <w:iCs/>
      <w:color w:val="808080" w:themeColor="text1" w:themeTint="7F"/>
    </w:rPr>
  </w:style>
  <w:style w:type="paragraph" w:styleId="Ttulo">
    <w:name w:val="Title"/>
    <w:basedOn w:val="Normal"/>
    <w:next w:val="Normal"/>
    <w:link w:val="TtuloCar"/>
    <w:uiPriority w:val="10"/>
    <w:qFormat/>
    <w:rsid w:val="00AA0A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A0A84"/>
    <w:rPr>
      <w:rFonts w:asciiTheme="majorHAnsi" w:eastAsiaTheme="majorEastAsia" w:hAnsiTheme="majorHAnsi" w:cstheme="majorBidi"/>
      <w:color w:val="17365D" w:themeColor="text2" w:themeShade="BF"/>
      <w:spacing w:val="5"/>
      <w:kern w:val="28"/>
      <w:sz w:val="52"/>
      <w:szCs w:val="52"/>
      <w:lang w:eastAsia="es-ES"/>
    </w:rPr>
  </w:style>
  <w:style w:type="character" w:styleId="Hipervnculo">
    <w:name w:val="Hyperlink"/>
    <w:basedOn w:val="Fuentedeprrafopredeter"/>
    <w:uiPriority w:val="99"/>
    <w:unhideWhenUsed/>
    <w:rsid w:val="001120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73"/>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customStyle="1" w:styleId="Pa12">
    <w:name w:val="Pa12"/>
    <w:basedOn w:val="Normal"/>
    <w:next w:val="Normal"/>
    <w:uiPriority w:val="99"/>
    <w:rsid w:val="00E60B5A"/>
    <w:pPr>
      <w:tabs>
        <w:tab w:val="clear" w:pos="708"/>
      </w:tabs>
      <w:suppressAutoHyphens w:val="0"/>
      <w:autoSpaceDE w:val="0"/>
      <w:autoSpaceDN w:val="0"/>
      <w:adjustRightInd w:val="0"/>
      <w:spacing w:line="171" w:lineRule="atLeast"/>
    </w:pPr>
    <w:rPr>
      <w:rFonts w:ascii="Gotham" w:eastAsiaTheme="minorHAnsi" w:hAnsi="Gotham" w:cstheme="minorBidi"/>
      <w:color w:val="auto"/>
      <w:kern w:val="0"/>
      <w:lang w:eastAsia="en-US"/>
    </w:rPr>
  </w:style>
  <w:style w:type="character" w:styleId="nfasissutil">
    <w:name w:val="Subtle Emphasis"/>
    <w:basedOn w:val="Fuentedeprrafopredeter"/>
    <w:uiPriority w:val="19"/>
    <w:qFormat/>
    <w:rsid w:val="00C7029E"/>
    <w:rPr>
      <w:i/>
      <w:iCs/>
      <w:color w:val="808080" w:themeColor="text1" w:themeTint="7F"/>
    </w:rPr>
  </w:style>
  <w:style w:type="paragraph" w:styleId="Ttulo">
    <w:name w:val="Title"/>
    <w:basedOn w:val="Normal"/>
    <w:next w:val="Normal"/>
    <w:link w:val="TtuloCar"/>
    <w:uiPriority w:val="10"/>
    <w:qFormat/>
    <w:rsid w:val="00AA0A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A0A84"/>
    <w:rPr>
      <w:rFonts w:asciiTheme="majorHAnsi" w:eastAsiaTheme="majorEastAsia" w:hAnsiTheme="majorHAnsi" w:cstheme="majorBidi"/>
      <w:color w:val="17365D" w:themeColor="text2" w:themeShade="BF"/>
      <w:spacing w:val="5"/>
      <w:kern w:val="28"/>
      <w:sz w:val="52"/>
      <w:szCs w:val="52"/>
      <w:lang w:eastAsia="es-ES"/>
    </w:rPr>
  </w:style>
  <w:style w:type="character" w:styleId="Hipervnculo">
    <w:name w:val="Hyperlink"/>
    <w:basedOn w:val="Fuentedeprrafopredeter"/>
    <w:uiPriority w:val="99"/>
    <w:unhideWhenUsed/>
    <w:rsid w:val="001120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wikipedia.org/wikibatan%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ps.google.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s.wikipedia.org/wikibatan%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01E7C-E4B4-4689-AC8B-9B2887C3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1976</Words>
  <Characters>10872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PABLO</cp:lastModifiedBy>
  <cp:revision>2</cp:revision>
  <dcterms:created xsi:type="dcterms:W3CDTF">2016-11-27T18:21:00Z</dcterms:created>
  <dcterms:modified xsi:type="dcterms:W3CDTF">2016-11-27T18:21:00Z</dcterms:modified>
</cp:coreProperties>
</file>