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="-289" w:tblpY="-298"/>
        <w:tblW w:w="10916" w:type="dxa"/>
        <w:tblLook w:val="04A0" w:firstRow="1" w:lastRow="0" w:firstColumn="1" w:lastColumn="0" w:noHBand="0" w:noVBand="1"/>
      </w:tblPr>
      <w:tblGrid>
        <w:gridCol w:w="3236"/>
        <w:gridCol w:w="3041"/>
        <w:gridCol w:w="1380"/>
        <w:gridCol w:w="3259"/>
      </w:tblGrid>
      <w:tr w:rsidR="00B62FE9" w:rsidTr="00324338">
        <w:tc>
          <w:tcPr>
            <w:tcW w:w="3236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 w:rsidRPr="007E0B62">
              <w:rPr>
                <w:b/>
                <w:sz w:val="20"/>
                <w:szCs w:val="20"/>
              </w:rPr>
              <w:t>ASIGNATURA:</w:t>
            </w:r>
          </w:p>
        </w:tc>
        <w:tc>
          <w:tcPr>
            <w:tcW w:w="3041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Grado/Curso</w:t>
            </w:r>
          </w:p>
        </w:tc>
        <w:tc>
          <w:tcPr>
            <w:tcW w:w="3259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62FE9" w:rsidTr="00324338">
        <w:tc>
          <w:tcPr>
            <w:tcW w:w="3236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PROPÓSITO EVALUACIÓN</w:t>
            </w:r>
          </w:p>
        </w:tc>
        <w:tc>
          <w:tcPr>
            <w:tcW w:w="3041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EVALUACIÓN DIAGNÓSTICA</w:t>
            </w:r>
          </w:p>
        </w:tc>
        <w:tc>
          <w:tcPr>
            <w:tcW w:w="1380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PARALELOS:</w:t>
            </w:r>
          </w:p>
        </w:tc>
        <w:tc>
          <w:tcPr>
            <w:tcW w:w="3259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62FE9" w:rsidTr="00324338">
        <w:tc>
          <w:tcPr>
            <w:tcW w:w="3236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ESTUDIANTE:</w:t>
            </w:r>
          </w:p>
        </w:tc>
        <w:tc>
          <w:tcPr>
            <w:tcW w:w="3041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PROFESOR/A</w:t>
            </w:r>
          </w:p>
        </w:tc>
        <w:tc>
          <w:tcPr>
            <w:tcW w:w="3259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Lcda. Priscila </w:t>
            </w:r>
            <w:proofErr w:type="spellStart"/>
            <w:r>
              <w:rPr>
                <w:b/>
                <w:sz w:val="20"/>
                <w:szCs w:val="20"/>
              </w:rPr>
              <w:t>Iñacato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62FE9" w:rsidRPr="00412134" w:rsidTr="00324338">
        <w:tc>
          <w:tcPr>
            <w:tcW w:w="3236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 w:rsidRPr="00412134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3041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 LECTIVO:</w:t>
            </w:r>
          </w:p>
        </w:tc>
        <w:tc>
          <w:tcPr>
            <w:tcW w:w="3259" w:type="dxa"/>
          </w:tcPr>
          <w:p w:rsidR="00B62FE9" w:rsidRPr="00412134" w:rsidRDefault="008B0FD1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NOVENO </w:t>
            </w:r>
          </w:p>
        </w:tc>
      </w:tr>
      <w:tr w:rsidR="00B62FE9" w:rsidRPr="00412134" w:rsidTr="00324338">
        <w:tc>
          <w:tcPr>
            <w:tcW w:w="3236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B62FE9" w:rsidRDefault="00B62FE9" w:rsidP="003243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3259" w:type="dxa"/>
          </w:tcPr>
          <w:p w:rsidR="00B62FE9" w:rsidRPr="00412134" w:rsidRDefault="00B62FE9" w:rsidP="0032433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34CF" w:rsidRPr="00412134" w:rsidRDefault="006134CF" w:rsidP="005851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"/>
        </w:rPr>
      </w:pPr>
    </w:p>
    <w:p w:rsidR="00585188" w:rsidRPr="0036009D" w:rsidRDefault="0036009D" w:rsidP="0036009D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2052CC">
        <w:rPr>
          <w:rFonts w:asciiTheme="majorHAnsi" w:eastAsia="Times New Roman" w:hAnsiTheme="majorHAnsi" w:cs="Tahoma"/>
          <w:b/>
          <w:sz w:val="20"/>
          <w:szCs w:val="20"/>
        </w:rPr>
        <w:t>INSTRUCCIONES:</w:t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</w:t>
      </w:r>
    </w:p>
    <w:p w:rsidR="0036009D" w:rsidRDefault="0036009D" w:rsidP="005C37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Esta es una prueba de base  estructurada</w:t>
      </w:r>
    </w:p>
    <w:p w:rsidR="0036009D" w:rsidRDefault="0036009D" w:rsidP="005C37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Mide los conocimientos adquiridos el año anterior.</w:t>
      </w:r>
    </w:p>
    <w:p w:rsidR="0036009D" w:rsidRDefault="0036009D" w:rsidP="005C37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La prueba no tiene calificación.</w:t>
      </w:r>
    </w:p>
    <w:p w:rsidR="0036009D" w:rsidRDefault="0036009D" w:rsidP="005C378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prueba debe realizarla con esferográfico</w:t>
      </w:r>
    </w:p>
    <w:p w:rsidR="00C44CD7" w:rsidRPr="006134CF" w:rsidRDefault="0036009D" w:rsidP="005C378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36009D">
        <w:rPr>
          <w:sz w:val="20"/>
          <w:lang w:eastAsia="es-EC"/>
        </w:rPr>
        <w:t>Desarrolle la prueba de diagnóstico con honestidad.</w:t>
      </w:r>
    </w:p>
    <w:tbl>
      <w:tblPr>
        <w:tblStyle w:val="Tablaconcuadrcula"/>
        <w:tblpPr w:leftFromText="141" w:rightFromText="141" w:vertAnchor="text" w:horzAnchor="margin" w:tblpXSpec="center" w:tblpY="341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6134CF" w:rsidRPr="002052CC" w:rsidTr="006134CF">
        <w:trPr>
          <w:trHeight w:val="285"/>
        </w:trPr>
        <w:tc>
          <w:tcPr>
            <w:tcW w:w="11117" w:type="dxa"/>
          </w:tcPr>
          <w:p w:rsidR="006134CF" w:rsidRDefault="006134CF" w:rsidP="006134CF">
            <w:pPr>
              <w:pStyle w:val="Sinespaciado"/>
              <w:rPr>
                <w:rFonts w:eastAsia="Calibri" w:cs="Calibri"/>
                <w:color w:val="181717"/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 xml:space="preserve">CRITERIO DE EVALUACION: </w:t>
            </w:r>
            <w:r w:rsidR="005F755C">
              <w:rPr>
                <w:rFonts w:ascii="Calibri" w:eastAsia="Calibri" w:hAnsi="Calibri" w:cs="Calibri"/>
                <w:color w:val="181717"/>
                <w:sz w:val="17"/>
              </w:rPr>
              <w:t xml:space="preserve"> Analiza y utiliza los conceptos de “historia y trabajo”, como herramientas teóricas en función de comprender el proceso de producción y reproducción de la cultura material y simbólica de los pueblos americanos y de la humanidad, destacando el protagonismo de la mujer en su evolución</w:t>
            </w:r>
          </w:p>
          <w:p w:rsidR="006134CF" w:rsidRPr="00C44CD7" w:rsidRDefault="006134CF" w:rsidP="008B0FD1">
            <w:pPr>
              <w:pStyle w:val="Sinespaciado"/>
              <w:rPr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>DESTREZA:</w:t>
            </w:r>
            <w:r w:rsidR="005F755C">
              <w:rPr>
                <w:sz w:val="18"/>
                <w:szCs w:val="18"/>
              </w:rPr>
              <w:t xml:space="preserve"> </w:t>
            </w:r>
            <w:r w:rsidR="005F755C" w:rsidRPr="005F755C">
              <w:rPr>
                <w:sz w:val="18"/>
                <w:szCs w:val="18"/>
              </w:rPr>
              <w:t>Analizar el origen de los primeros pobladores de América y sus formas de supervivencia, con base en las evidencias materiales que se han descubierto.</w:t>
            </w:r>
          </w:p>
        </w:tc>
      </w:tr>
    </w:tbl>
    <w:p w:rsidR="005F755C" w:rsidRDefault="005F755C" w:rsidP="009F04F9">
      <w:pPr>
        <w:spacing w:after="0" w:line="240" w:lineRule="auto"/>
        <w:rPr>
          <w:rFonts w:asciiTheme="majorHAnsi" w:eastAsia="Times New Roman" w:hAnsiTheme="majorHAnsi" w:cs="Tahoma"/>
          <w:b/>
          <w:sz w:val="20"/>
          <w:szCs w:val="20"/>
        </w:rPr>
      </w:pPr>
    </w:p>
    <w:p w:rsidR="005F755C" w:rsidRDefault="005F755C" w:rsidP="005F755C">
      <w:pPr>
        <w:rPr>
          <w:rFonts w:asciiTheme="majorHAnsi" w:eastAsia="Times New Roman" w:hAnsiTheme="majorHAnsi" w:cs="Tahoma"/>
          <w:sz w:val="20"/>
          <w:szCs w:val="20"/>
        </w:rPr>
      </w:pPr>
    </w:p>
    <w:p w:rsidR="005F755C" w:rsidRPr="005F755C" w:rsidRDefault="005F755C" w:rsidP="005F755C">
      <w:pPr>
        <w:rPr>
          <w:rFonts w:eastAsia="Times New Roman" w:cs="Tahoma"/>
          <w:b/>
        </w:rPr>
      </w:pPr>
      <w:r w:rsidRPr="005F755C">
        <w:rPr>
          <w:rFonts w:eastAsia="Times New Roman" w:cs="Tahoma"/>
          <w:b/>
        </w:rPr>
        <w:t xml:space="preserve">SELECCIONE LA RESPUESTA CORRECTA </w:t>
      </w:r>
    </w:p>
    <w:p w:rsidR="008F204D" w:rsidRDefault="008F204D" w:rsidP="008F204D">
      <w:pPr>
        <w:tabs>
          <w:tab w:val="left" w:pos="1190"/>
        </w:tabs>
        <w:jc w:val="both"/>
        <w:rPr>
          <w:b/>
        </w:rPr>
      </w:pPr>
      <w:r>
        <w:rPr>
          <w:b/>
        </w:rPr>
        <w:t>1.- R</w:t>
      </w:r>
      <w:r w:rsidRPr="00EE09E3">
        <w:rPr>
          <w:b/>
        </w:rPr>
        <w:t>elacione cada uno de los</w:t>
      </w:r>
      <w:r>
        <w:rPr>
          <w:b/>
        </w:rPr>
        <w:t xml:space="preserve"> periodos de la distribución de </w:t>
      </w:r>
      <w:r w:rsidRPr="00EE09E3">
        <w:rPr>
          <w:b/>
        </w:rPr>
        <w:t xml:space="preserve">la población con </w:t>
      </w:r>
      <w:r>
        <w:rPr>
          <w:b/>
        </w:rPr>
        <w:t xml:space="preserve">sus respectivas características.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1604"/>
        <w:gridCol w:w="332"/>
        <w:gridCol w:w="8300"/>
      </w:tblGrid>
      <w:tr w:rsidR="008F204D" w:rsidTr="003E6169">
        <w:tc>
          <w:tcPr>
            <w:tcW w:w="0" w:type="auto"/>
            <w:gridSpan w:val="2"/>
          </w:tcPr>
          <w:p w:rsidR="008F204D" w:rsidRDefault="008F204D" w:rsidP="003E6169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PERIODOS</w:t>
            </w:r>
          </w:p>
        </w:tc>
        <w:tc>
          <w:tcPr>
            <w:tcW w:w="0" w:type="auto"/>
            <w:gridSpan w:val="2"/>
          </w:tcPr>
          <w:p w:rsidR="008F204D" w:rsidRDefault="008F204D" w:rsidP="003E6169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CARACTERISTICAS</w:t>
            </w:r>
          </w:p>
        </w:tc>
      </w:tr>
      <w:tr w:rsidR="008F204D" w:rsidTr="003E6169"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1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 xml:space="preserve">P. </w:t>
            </w:r>
            <w:proofErr w:type="spellStart"/>
            <w:r w:rsidRPr="00CB7DCF">
              <w:t>Paleoindio</w:t>
            </w:r>
            <w:proofErr w:type="spellEnd"/>
            <w:r w:rsidRPr="00CB7DCF">
              <w:t xml:space="preserve"> 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a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Se estableció alianzas entre sus diferentes pobladores</w:t>
            </w:r>
          </w:p>
        </w:tc>
      </w:tr>
      <w:tr w:rsidR="008F204D" w:rsidTr="003E6169"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2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P. Arcaico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b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 xml:space="preserve">Surgen las primeras civilizaciones como la Maya y la Olmeca </w:t>
            </w:r>
          </w:p>
        </w:tc>
      </w:tr>
      <w:tr w:rsidR="008F204D" w:rsidTr="003E6169"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3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P. Formativo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c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>
              <w:t xml:space="preserve">Constituyeron las primeras comunidades, existía clases sociales </w:t>
            </w:r>
          </w:p>
        </w:tc>
      </w:tr>
      <w:tr w:rsidR="008F204D" w:rsidTr="003E6169"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4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</w:pPr>
            <w:r w:rsidRPr="00CB7DCF">
              <w:t xml:space="preserve">P. de Integración 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d</w:t>
            </w:r>
          </w:p>
        </w:tc>
        <w:tc>
          <w:tcPr>
            <w:tcW w:w="0" w:type="auto"/>
          </w:tcPr>
          <w:p w:rsidR="008F204D" w:rsidRPr="00CB7DCF" w:rsidRDefault="008F204D" w:rsidP="003E6169">
            <w:pPr>
              <w:tabs>
                <w:tab w:val="left" w:pos="1190"/>
              </w:tabs>
              <w:jc w:val="both"/>
            </w:pPr>
            <w:r w:rsidRPr="00CB7DCF">
              <w:t>Vivian de la caza, recolección, domesticación de animales,</w:t>
            </w:r>
            <w:r>
              <w:t xml:space="preserve"> fueron cazadores- recolectores, no existía clases sociales </w:t>
            </w:r>
          </w:p>
        </w:tc>
      </w:tr>
    </w:tbl>
    <w:p w:rsidR="008F204D" w:rsidRDefault="008F204D" w:rsidP="008F204D">
      <w:pPr>
        <w:pStyle w:val="Sinespaciado"/>
        <w:rPr>
          <w:b/>
        </w:rPr>
      </w:pPr>
    </w:p>
    <w:p w:rsidR="008F204D" w:rsidRPr="00CB7DCF" w:rsidRDefault="008F204D" w:rsidP="008F204D">
      <w:pPr>
        <w:pStyle w:val="Sinespaciado"/>
        <w:numPr>
          <w:ilvl w:val="0"/>
          <w:numId w:val="10"/>
        </w:numPr>
        <w:rPr>
          <w:lang w:val="en-US"/>
        </w:rPr>
      </w:pPr>
      <w:r w:rsidRPr="00CB7DCF">
        <w:rPr>
          <w:lang w:val="en-US"/>
        </w:rPr>
        <w:t>1a, 2b, 3c, 4d</w:t>
      </w:r>
    </w:p>
    <w:p w:rsidR="008F204D" w:rsidRPr="00CB7DCF" w:rsidRDefault="008F204D" w:rsidP="008F204D">
      <w:pPr>
        <w:pStyle w:val="Sinespaciado"/>
        <w:numPr>
          <w:ilvl w:val="0"/>
          <w:numId w:val="10"/>
        </w:numPr>
        <w:rPr>
          <w:lang w:val="en-US"/>
        </w:rPr>
      </w:pPr>
      <w:r w:rsidRPr="00CB7DCF">
        <w:rPr>
          <w:lang w:val="en-US"/>
        </w:rPr>
        <w:t xml:space="preserve">1d, 2c, 3b, 4a </w:t>
      </w:r>
    </w:p>
    <w:p w:rsidR="008F204D" w:rsidRPr="005130B7" w:rsidRDefault="008F204D" w:rsidP="008F204D">
      <w:pPr>
        <w:pStyle w:val="Sinespaciado"/>
        <w:numPr>
          <w:ilvl w:val="0"/>
          <w:numId w:val="10"/>
        </w:numPr>
        <w:rPr>
          <w:lang w:val="es-ES"/>
        </w:rPr>
      </w:pPr>
      <w:r w:rsidRPr="005130B7">
        <w:rPr>
          <w:lang w:val="es-ES"/>
        </w:rPr>
        <w:t>1c, 2b, 3d, 4a</w:t>
      </w:r>
    </w:p>
    <w:p w:rsidR="008F204D" w:rsidRDefault="008F204D" w:rsidP="008F204D">
      <w:pPr>
        <w:pStyle w:val="Sinespaciado"/>
        <w:numPr>
          <w:ilvl w:val="0"/>
          <w:numId w:val="10"/>
        </w:numPr>
      </w:pPr>
      <w:r>
        <w:t>1d, 2a, 3c, 4b</w:t>
      </w:r>
    </w:p>
    <w:p w:rsidR="008F204D" w:rsidRDefault="008F204D" w:rsidP="008F204D">
      <w:pPr>
        <w:pStyle w:val="Sinespaciado"/>
      </w:pPr>
    </w:p>
    <w:p w:rsidR="005F755C" w:rsidRDefault="008F204D" w:rsidP="005F755C">
      <w:pPr>
        <w:rPr>
          <w:rFonts w:eastAsia="Times New Roman" w:cs="Tahoma"/>
        </w:rPr>
      </w:pPr>
      <w:r>
        <w:rPr>
          <w:b/>
        </w:rPr>
        <w:t xml:space="preserve">2.- Analice e identifique el nombre de las </w:t>
      </w:r>
      <w:r w:rsidRPr="00CB7DCF">
        <w:rPr>
          <w:b/>
        </w:rPr>
        <w:t>zonas culturales</w:t>
      </w:r>
      <w:r>
        <w:rPr>
          <w:b/>
        </w:rPr>
        <w:t xml:space="preserve"> coloreadas.</w:t>
      </w:r>
    </w:p>
    <w:p w:rsidR="008F204D" w:rsidRDefault="008F204D" w:rsidP="008F204D">
      <w:pPr>
        <w:pStyle w:val="Sinespaciado"/>
        <w:numPr>
          <w:ilvl w:val="0"/>
          <w:numId w:val="9"/>
        </w:num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E7FA197" wp14:editId="7166F2D2">
            <wp:simplePos x="0" y="0"/>
            <wp:positionH relativeFrom="margin">
              <wp:posOffset>4229100</wp:posOffset>
            </wp:positionH>
            <wp:positionV relativeFrom="paragraph">
              <wp:posOffset>118745</wp:posOffset>
            </wp:positionV>
            <wp:extent cx="1793875" cy="1414145"/>
            <wp:effectExtent l="114300" t="114300" r="111125" b="147955"/>
            <wp:wrapSquare wrapText="bothSides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414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>AMERICA NUCLEAR</w:t>
      </w:r>
    </w:p>
    <w:p w:rsidR="008F204D" w:rsidRPr="008F204D" w:rsidRDefault="008F204D" w:rsidP="008F204D">
      <w:pPr>
        <w:pStyle w:val="Sinespaciado"/>
        <w:numPr>
          <w:ilvl w:val="0"/>
          <w:numId w:val="9"/>
        </w:numPr>
        <w:rPr>
          <w:rFonts w:eastAsia="Times New Roman" w:cs="Tahoma"/>
        </w:rPr>
      </w:pPr>
      <w:r>
        <w:t xml:space="preserve">AMERICA PERIFERICA </w:t>
      </w:r>
    </w:p>
    <w:p w:rsidR="008F204D" w:rsidRDefault="008F204D" w:rsidP="008F204D">
      <w:pPr>
        <w:pStyle w:val="Sinespaciado"/>
        <w:numPr>
          <w:ilvl w:val="0"/>
          <w:numId w:val="9"/>
        </w:numPr>
      </w:pPr>
      <w:r>
        <w:t xml:space="preserve">MESOAMERICA </w:t>
      </w:r>
    </w:p>
    <w:p w:rsidR="008F204D" w:rsidRDefault="008F204D" w:rsidP="008F204D">
      <w:pPr>
        <w:pStyle w:val="Sinespaciado"/>
        <w:numPr>
          <w:ilvl w:val="0"/>
          <w:numId w:val="9"/>
        </w:numPr>
      </w:pPr>
      <w:r>
        <w:t xml:space="preserve">AMERICA ANDINA </w:t>
      </w:r>
    </w:p>
    <w:p w:rsidR="008F204D" w:rsidRDefault="008F204D" w:rsidP="008F204D">
      <w:pPr>
        <w:pStyle w:val="Sangranormal"/>
        <w:spacing w:after="0" w:line="360" w:lineRule="auto"/>
        <w:ind w:left="0"/>
      </w:pPr>
    </w:p>
    <w:p w:rsidR="008F204D" w:rsidRDefault="008F204D" w:rsidP="008F204D">
      <w:pPr>
        <w:pStyle w:val="Sangranormal"/>
        <w:spacing w:after="0" w:line="360" w:lineRule="auto"/>
        <w:ind w:left="0"/>
      </w:pPr>
    </w:p>
    <w:p w:rsidR="008F204D" w:rsidRPr="005F755C" w:rsidRDefault="008F204D" w:rsidP="008F204D">
      <w:pPr>
        <w:rPr>
          <w:rFonts w:eastAsia="Times New Roman" w:cs="Tahoma"/>
        </w:rPr>
      </w:pPr>
    </w:p>
    <w:p w:rsidR="008F204D" w:rsidRDefault="008F204D" w:rsidP="005F755C">
      <w:pPr>
        <w:rPr>
          <w:rFonts w:eastAsia="Times New Roman" w:cs="Tahoma"/>
        </w:rPr>
      </w:pPr>
    </w:p>
    <w:tbl>
      <w:tblPr>
        <w:tblStyle w:val="Tablaconcuadrcula"/>
        <w:tblpPr w:leftFromText="141" w:rightFromText="141" w:vertAnchor="text" w:horzAnchor="margin" w:tblpXSpec="center" w:tblpY="-137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8F204D" w:rsidRPr="002052CC" w:rsidTr="008F204D">
        <w:trPr>
          <w:trHeight w:val="285"/>
        </w:trPr>
        <w:tc>
          <w:tcPr>
            <w:tcW w:w="11117" w:type="dxa"/>
          </w:tcPr>
          <w:p w:rsidR="008F204D" w:rsidRDefault="008F204D" w:rsidP="008F204D">
            <w:pPr>
              <w:pStyle w:val="Sinespaciado"/>
              <w:rPr>
                <w:rFonts w:eastAsia="Calibri" w:cs="Calibri"/>
                <w:color w:val="181717"/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lastRenderedPageBreak/>
              <w:t xml:space="preserve">CRITERIO DE EVALUACION: </w:t>
            </w:r>
            <w:r w:rsidRPr="00C44CD7">
              <w:rPr>
                <w:rFonts w:eastAsia="Calibri" w:cs="Calibri"/>
                <w:color w:val="1817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sz w:val="17"/>
              </w:rPr>
              <w:t xml:space="preserve"> Analiza el origen de las sociedades divididas en clases en el mundo (esclavitud, pobreza), en función de los acontecimientos históricos de colonización y conquista (conquista del Imperio romano, conquista del Imperio inca, conquista europea en América) y la supervivencia de estructuras de desigualdad.</w:t>
            </w:r>
          </w:p>
          <w:p w:rsidR="008F204D" w:rsidRPr="00C44CD7" w:rsidRDefault="008F204D" w:rsidP="008F204D">
            <w:pPr>
              <w:pStyle w:val="Sinespaciado"/>
              <w:rPr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>DESTREZA</w:t>
            </w:r>
            <w:r>
              <w:rPr>
                <w:sz w:val="18"/>
                <w:szCs w:val="18"/>
              </w:rPr>
              <w:t xml:space="preserve">: </w:t>
            </w:r>
            <w:r w:rsidRPr="005F755C">
              <w:rPr>
                <w:sz w:val="18"/>
                <w:szCs w:val="18"/>
              </w:rPr>
              <w:t>Exponer la organización y los mecanismos de gobierno y de extracción de riquezas que empleaba el Imperio colonial español en América.</w:t>
            </w:r>
          </w:p>
        </w:tc>
      </w:tr>
    </w:tbl>
    <w:p w:rsidR="008F204D" w:rsidRDefault="008F204D" w:rsidP="008F204D">
      <w:pPr>
        <w:spacing w:after="0"/>
        <w:rPr>
          <w:rFonts w:eastAsia="Times New Roman" w:cs="Tahoma"/>
        </w:rPr>
      </w:pPr>
    </w:p>
    <w:p w:rsidR="008F204D" w:rsidRDefault="008F204D" w:rsidP="008F204D">
      <w:pPr>
        <w:spacing w:after="0"/>
        <w:rPr>
          <w:b/>
          <w:lang w:val="es-ES_tradnl"/>
        </w:rPr>
      </w:pPr>
      <w:r w:rsidRPr="008F204D">
        <w:rPr>
          <w:rFonts w:eastAsia="Times New Roman" w:cs="Tahoma"/>
          <w:b/>
        </w:rPr>
        <w:t>3.-</w:t>
      </w:r>
      <w:r>
        <w:rPr>
          <w:rFonts w:eastAsia="Times New Roman" w:cs="Tahoma"/>
        </w:rPr>
        <w:t xml:space="preserve"> </w:t>
      </w:r>
      <w:r>
        <w:rPr>
          <w:b/>
          <w:lang w:val="es-ES_tradnl"/>
        </w:rPr>
        <w:t xml:space="preserve">Analice y clasifique las siguientes argumentaciones, marque con una X, si corresponde a causa o consecuencias de los descubrimientos geográficos. </w:t>
      </w:r>
    </w:p>
    <w:p w:rsidR="008F204D" w:rsidRDefault="008F204D" w:rsidP="008F204D">
      <w:pPr>
        <w:spacing w:after="0"/>
        <w:rPr>
          <w:b/>
          <w:lang w:val="es-ES_tradnl"/>
        </w:rPr>
      </w:pPr>
    </w:p>
    <w:tbl>
      <w:tblPr>
        <w:tblStyle w:val="Tablaconcuadrcula"/>
        <w:tblW w:w="10265" w:type="dxa"/>
        <w:tblLook w:val="04A0" w:firstRow="1" w:lastRow="0" w:firstColumn="1" w:lastColumn="0" w:noHBand="0" w:noVBand="1"/>
      </w:tblPr>
      <w:tblGrid>
        <w:gridCol w:w="6941"/>
        <w:gridCol w:w="1502"/>
        <w:gridCol w:w="1822"/>
      </w:tblGrid>
      <w:tr w:rsidR="008F204D" w:rsidTr="008F204D">
        <w:trPr>
          <w:trHeight w:val="270"/>
        </w:trPr>
        <w:tc>
          <w:tcPr>
            <w:tcW w:w="6941" w:type="dxa"/>
          </w:tcPr>
          <w:p w:rsidR="008F204D" w:rsidRDefault="008F204D" w:rsidP="008F204D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Argumentaciones</w:t>
            </w:r>
          </w:p>
        </w:tc>
        <w:tc>
          <w:tcPr>
            <w:tcW w:w="1502" w:type="dxa"/>
          </w:tcPr>
          <w:p w:rsidR="008F204D" w:rsidRDefault="008F204D" w:rsidP="008F204D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CAUSA</w:t>
            </w:r>
          </w:p>
        </w:tc>
        <w:tc>
          <w:tcPr>
            <w:tcW w:w="0" w:type="auto"/>
          </w:tcPr>
          <w:p w:rsidR="008F204D" w:rsidRDefault="008F204D" w:rsidP="008F204D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CONCECUENCIA</w:t>
            </w:r>
          </w:p>
        </w:tc>
      </w:tr>
      <w:tr w:rsidR="008F204D" w:rsidTr="008F204D">
        <w:trPr>
          <w:trHeight w:val="255"/>
        </w:trPr>
        <w:tc>
          <w:tcPr>
            <w:tcW w:w="6941" w:type="dxa"/>
          </w:tcPr>
          <w:p w:rsidR="008F204D" w:rsidRPr="00A13DD6" w:rsidRDefault="008F204D" w:rsidP="003E61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Se comprobó la redondez de la tierra </w:t>
            </w:r>
          </w:p>
        </w:tc>
        <w:tc>
          <w:tcPr>
            <w:tcW w:w="1502" w:type="dxa"/>
          </w:tcPr>
          <w:p w:rsidR="008F204D" w:rsidRDefault="008F204D" w:rsidP="003E6169">
            <w:pPr>
              <w:rPr>
                <w:b/>
                <w:lang w:val="es-ES_tradnl"/>
              </w:rPr>
            </w:pPr>
          </w:p>
        </w:tc>
        <w:tc>
          <w:tcPr>
            <w:tcW w:w="0" w:type="auto"/>
          </w:tcPr>
          <w:p w:rsidR="008F204D" w:rsidRDefault="008F204D" w:rsidP="003E6169">
            <w:pPr>
              <w:rPr>
                <w:b/>
                <w:lang w:val="es-ES_tradnl"/>
              </w:rPr>
            </w:pPr>
          </w:p>
        </w:tc>
      </w:tr>
      <w:tr w:rsidR="008F204D" w:rsidTr="008F204D">
        <w:trPr>
          <w:trHeight w:val="270"/>
        </w:trPr>
        <w:tc>
          <w:tcPr>
            <w:tcW w:w="6941" w:type="dxa"/>
          </w:tcPr>
          <w:p w:rsidR="008F204D" w:rsidRPr="00A13DD6" w:rsidRDefault="008F204D" w:rsidP="003E61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El bloqueo de rutas comerciales del mediterráneo por los turcos otomanos </w:t>
            </w:r>
          </w:p>
        </w:tc>
        <w:tc>
          <w:tcPr>
            <w:tcW w:w="1502" w:type="dxa"/>
          </w:tcPr>
          <w:p w:rsidR="008F204D" w:rsidRDefault="008F204D" w:rsidP="003E6169">
            <w:pPr>
              <w:rPr>
                <w:b/>
                <w:lang w:val="es-ES_tradnl"/>
              </w:rPr>
            </w:pPr>
          </w:p>
        </w:tc>
        <w:tc>
          <w:tcPr>
            <w:tcW w:w="0" w:type="auto"/>
          </w:tcPr>
          <w:p w:rsidR="008F204D" w:rsidRDefault="008F204D" w:rsidP="003E6169">
            <w:pPr>
              <w:rPr>
                <w:b/>
                <w:lang w:val="es-ES_tradnl"/>
              </w:rPr>
            </w:pPr>
          </w:p>
        </w:tc>
      </w:tr>
      <w:tr w:rsidR="008F204D" w:rsidTr="008F204D">
        <w:trPr>
          <w:trHeight w:val="255"/>
        </w:trPr>
        <w:tc>
          <w:tcPr>
            <w:tcW w:w="6941" w:type="dxa"/>
          </w:tcPr>
          <w:p w:rsidR="008F204D" w:rsidRPr="00A13DD6" w:rsidRDefault="008F204D" w:rsidP="003E6169">
            <w:pPr>
              <w:rPr>
                <w:lang w:val="es-ES_tradnl"/>
              </w:rPr>
            </w:pPr>
            <w:r w:rsidRPr="00A13DD6">
              <w:rPr>
                <w:lang w:val="es-ES_tradnl"/>
              </w:rPr>
              <w:t xml:space="preserve">Desarrollo de las ciencias como la botánica, zoología, y la astronomía </w:t>
            </w:r>
          </w:p>
        </w:tc>
        <w:tc>
          <w:tcPr>
            <w:tcW w:w="1502" w:type="dxa"/>
          </w:tcPr>
          <w:p w:rsidR="008F204D" w:rsidRDefault="008F204D" w:rsidP="003E6169">
            <w:pPr>
              <w:rPr>
                <w:b/>
                <w:lang w:val="es-ES_tradnl"/>
              </w:rPr>
            </w:pPr>
          </w:p>
        </w:tc>
        <w:tc>
          <w:tcPr>
            <w:tcW w:w="0" w:type="auto"/>
          </w:tcPr>
          <w:p w:rsidR="008F204D" w:rsidRDefault="008F204D" w:rsidP="003E6169">
            <w:pPr>
              <w:rPr>
                <w:b/>
                <w:lang w:val="es-ES_tradnl"/>
              </w:rPr>
            </w:pPr>
          </w:p>
        </w:tc>
      </w:tr>
      <w:tr w:rsidR="008F204D" w:rsidTr="008F204D">
        <w:trPr>
          <w:trHeight w:val="270"/>
        </w:trPr>
        <w:tc>
          <w:tcPr>
            <w:tcW w:w="6941" w:type="dxa"/>
          </w:tcPr>
          <w:p w:rsidR="008F204D" w:rsidRPr="00A13DD6" w:rsidRDefault="008F204D" w:rsidP="003E6169">
            <w:pPr>
              <w:rPr>
                <w:lang w:val="es-ES_tradnl"/>
              </w:rPr>
            </w:pPr>
            <w:r w:rsidRPr="00A13DD6">
              <w:rPr>
                <w:lang w:val="es-ES_tradnl"/>
              </w:rPr>
              <w:t xml:space="preserve">El monopolio marítimo </w:t>
            </w:r>
          </w:p>
        </w:tc>
        <w:tc>
          <w:tcPr>
            <w:tcW w:w="1502" w:type="dxa"/>
          </w:tcPr>
          <w:p w:rsidR="008F204D" w:rsidRDefault="008F204D" w:rsidP="003E6169">
            <w:pPr>
              <w:rPr>
                <w:b/>
                <w:lang w:val="es-ES_tradnl"/>
              </w:rPr>
            </w:pPr>
          </w:p>
        </w:tc>
        <w:tc>
          <w:tcPr>
            <w:tcW w:w="0" w:type="auto"/>
          </w:tcPr>
          <w:p w:rsidR="008F204D" w:rsidRDefault="008F204D" w:rsidP="003E6169">
            <w:pPr>
              <w:rPr>
                <w:b/>
                <w:lang w:val="es-ES_tradnl"/>
              </w:rPr>
            </w:pPr>
          </w:p>
        </w:tc>
      </w:tr>
    </w:tbl>
    <w:p w:rsidR="008F204D" w:rsidRDefault="008F204D" w:rsidP="005F755C">
      <w:pPr>
        <w:rPr>
          <w:rFonts w:eastAsia="Times New Roman" w:cs="Tahoma"/>
        </w:rPr>
      </w:pPr>
      <w:r>
        <w:rPr>
          <w:rFonts w:eastAsia="Times New Roman" w:cs="Tahoma"/>
        </w:rPr>
        <w:t xml:space="preserve"> </w:t>
      </w:r>
    </w:p>
    <w:p w:rsidR="008F204D" w:rsidRPr="00ED0C3B" w:rsidRDefault="008F204D" w:rsidP="008F204D">
      <w:pPr>
        <w:spacing w:after="0"/>
        <w:rPr>
          <w:rFonts w:eastAsia="Times New Roman"/>
        </w:rPr>
      </w:pPr>
      <w:r w:rsidRPr="008F204D">
        <w:rPr>
          <w:rFonts w:eastAsia="Times New Roman" w:cs="Tahoma"/>
          <w:b/>
          <w:sz w:val="20"/>
          <w:szCs w:val="20"/>
        </w:rPr>
        <w:t xml:space="preserve">4.-  </w:t>
      </w:r>
      <w:r>
        <w:rPr>
          <w:rFonts w:eastAsia="Times New Roman"/>
          <w:b/>
        </w:rPr>
        <w:t xml:space="preserve">Relacione las unidades político </w:t>
      </w:r>
      <w:r w:rsidRPr="00ED0C3B">
        <w:rPr>
          <w:rFonts w:eastAsia="Times New Roman"/>
          <w:b/>
        </w:rPr>
        <w:t xml:space="preserve"> administrativas </w:t>
      </w:r>
      <w:r>
        <w:rPr>
          <w:rFonts w:eastAsia="Times New Roman"/>
          <w:b/>
        </w:rPr>
        <w:t xml:space="preserve"> de la colonia </w:t>
      </w:r>
      <w:r w:rsidRPr="00ED0C3B">
        <w:rPr>
          <w:rFonts w:eastAsia="Times New Roman"/>
          <w:b/>
        </w:rPr>
        <w:t>con sus características</w:t>
      </w:r>
      <w:r>
        <w:rPr>
          <w:rFonts w:eastAsia="Times New Roman"/>
          <w:b/>
        </w:rPr>
        <w:t xml:space="preserve">. </w:t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534"/>
        <w:gridCol w:w="3005"/>
        <w:gridCol w:w="567"/>
        <w:gridCol w:w="6374"/>
      </w:tblGrid>
      <w:tr w:rsidR="008F204D" w:rsidRPr="00ED0C3B" w:rsidTr="003E6169">
        <w:tc>
          <w:tcPr>
            <w:tcW w:w="3539" w:type="dxa"/>
            <w:gridSpan w:val="2"/>
          </w:tcPr>
          <w:p w:rsidR="008F204D" w:rsidRPr="00D07770" w:rsidRDefault="008F204D" w:rsidP="003E6169">
            <w:pPr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UNIDADES POLITICO ADMINISTRATIVO </w:t>
            </w:r>
          </w:p>
        </w:tc>
        <w:tc>
          <w:tcPr>
            <w:tcW w:w="6941" w:type="dxa"/>
            <w:gridSpan w:val="2"/>
          </w:tcPr>
          <w:p w:rsidR="008F204D" w:rsidRPr="00D07770" w:rsidRDefault="008F204D" w:rsidP="003E6169">
            <w:pPr>
              <w:jc w:val="center"/>
              <w:rPr>
                <w:rFonts w:eastAsia="Times New Roman"/>
                <w:b/>
                <w:sz w:val="20"/>
              </w:rPr>
            </w:pPr>
            <w:r w:rsidRPr="00D07770">
              <w:rPr>
                <w:rFonts w:eastAsia="Times New Roman"/>
                <w:b/>
                <w:sz w:val="20"/>
              </w:rPr>
              <w:t>CARACTERISTICAS</w:t>
            </w:r>
          </w:p>
        </w:tc>
      </w:tr>
      <w:tr w:rsidR="008F204D" w:rsidRPr="00ED0C3B" w:rsidTr="003E6169">
        <w:tc>
          <w:tcPr>
            <w:tcW w:w="534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>a</w:t>
            </w:r>
          </w:p>
        </w:tc>
        <w:tc>
          <w:tcPr>
            <w:tcW w:w="3005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 xml:space="preserve">Reales Audiencias </w:t>
            </w:r>
          </w:p>
        </w:tc>
        <w:tc>
          <w:tcPr>
            <w:tcW w:w="567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>1</w:t>
            </w:r>
          </w:p>
        </w:tc>
        <w:tc>
          <w:tcPr>
            <w:tcW w:w="6374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 xml:space="preserve">se resumen en gobierno de ciudades, fue considerado un tribunal en primera instancia </w:t>
            </w:r>
          </w:p>
        </w:tc>
      </w:tr>
      <w:tr w:rsidR="008F204D" w:rsidRPr="00ED0C3B" w:rsidTr="003E6169">
        <w:tc>
          <w:tcPr>
            <w:tcW w:w="534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>b</w:t>
            </w:r>
          </w:p>
        </w:tc>
        <w:tc>
          <w:tcPr>
            <w:tcW w:w="3005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 xml:space="preserve">Corregimientos </w:t>
            </w:r>
          </w:p>
        </w:tc>
        <w:tc>
          <w:tcPr>
            <w:tcW w:w="567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>2</w:t>
            </w:r>
          </w:p>
        </w:tc>
        <w:tc>
          <w:tcPr>
            <w:tcW w:w="6374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 xml:space="preserve">Organismo de justicia que fueron jurídicamente independientes del virrey y se encargaban del control militar eclesiástico financiero y político dentro de los virreinatos. </w:t>
            </w:r>
          </w:p>
        </w:tc>
      </w:tr>
      <w:tr w:rsidR="008F204D" w:rsidRPr="00ED0C3B" w:rsidTr="003E6169">
        <w:tc>
          <w:tcPr>
            <w:tcW w:w="534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>c</w:t>
            </w:r>
          </w:p>
        </w:tc>
        <w:tc>
          <w:tcPr>
            <w:tcW w:w="3005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 xml:space="preserve">Capitanías Generales </w:t>
            </w:r>
          </w:p>
        </w:tc>
        <w:tc>
          <w:tcPr>
            <w:tcW w:w="567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>3</w:t>
            </w:r>
          </w:p>
        </w:tc>
        <w:tc>
          <w:tcPr>
            <w:tcW w:w="6374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>fueron utilizados para el control de territorios apartados en los cuales explotaban y obligaban a los indígenas a compra objetos inútiles a altos precios generando deudas</w:t>
            </w:r>
          </w:p>
        </w:tc>
      </w:tr>
      <w:tr w:rsidR="008F204D" w:rsidRPr="00ED0C3B" w:rsidTr="003E6169">
        <w:tc>
          <w:tcPr>
            <w:tcW w:w="534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>d</w:t>
            </w:r>
          </w:p>
        </w:tc>
        <w:tc>
          <w:tcPr>
            <w:tcW w:w="3005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 xml:space="preserve">Cabildos </w:t>
            </w:r>
          </w:p>
        </w:tc>
        <w:tc>
          <w:tcPr>
            <w:tcW w:w="567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>4</w:t>
            </w:r>
          </w:p>
        </w:tc>
        <w:tc>
          <w:tcPr>
            <w:tcW w:w="6374" w:type="dxa"/>
          </w:tcPr>
          <w:p w:rsidR="008F204D" w:rsidRPr="00ED0C3B" w:rsidRDefault="008F204D" w:rsidP="003E6169">
            <w:pPr>
              <w:rPr>
                <w:rFonts w:eastAsia="Times New Roman"/>
              </w:rPr>
            </w:pPr>
            <w:r w:rsidRPr="00ED0C3B">
              <w:rPr>
                <w:rFonts w:eastAsia="Times New Roman"/>
              </w:rPr>
              <w:t>Se encargaba del orden y defensa militar dentro de circunscripciones territoriales extensas.</w:t>
            </w:r>
          </w:p>
        </w:tc>
      </w:tr>
    </w:tbl>
    <w:p w:rsidR="008F204D" w:rsidRPr="00ED0C3B" w:rsidRDefault="008F204D" w:rsidP="008F204D">
      <w:pPr>
        <w:pStyle w:val="Sinespaciado"/>
      </w:pPr>
    </w:p>
    <w:p w:rsidR="008F204D" w:rsidRPr="00ED0C3B" w:rsidRDefault="008F204D" w:rsidP="008F204D">
      <w:pPr>
        <w:pStyle w:val="Sinespaciado"/>
        <w:numPr>
          <w:ilvl w:val="0"/>
          <w:numId w:val="12"/>
        </w:numPr>
      </w:pPr>
      <w:r w:rsidRPr="00ED0C3B">
        <w:t xml:space="preserve">a1, b2, c3, d4 </w:t>
      </w:r>
      <w:r w:rsidRPr="00ED0C3B">
        <w:tab/>
      </w:r>
      <w:r w:rsidRPr="00ED0C3B">
        <w:tab/>
      </w:r>
    </w:p>
    <w:p w:rsidR="008F204D" w:rsidRPr="00ED0C3B" w:rsidRDefault="008F204D" w:rsidP="008F204D">
      <w:pPr>
        <w:pStyle w:val="Sinespaciado"/>
        <w:numPr>
          <w:ilvl w:val="0"/>
          <w:numId w:val="12"/>
        </w:numPr>
      </w:pPr>
      <w:r w:rsidRPr="00ED0C3B">
        <w:t>a2, b4, c1, d3</w:t>
      </w:r>
      <w:r w:rsidRPr="00ED0C3B">
        <w:tab/>
      </w:r>
      <w:r w:rsidRPr="00ED0C3B">
        <w:tab/>
      </w:r>
    </w:p>
    <w:p w:rsidR="008F204D" w:rsidRPr="00ED0C3B" w:rsidRDefault="008F204D" w:rsidP="008F204D">
      <w:pPr>
        <w:pStyle w:val="Sinespaciado"/>
        <w:numPr>
          <w:ilvl w:val="0"/>
          <w:numId w:val="12"/>
        </w:numPr>
      </w:pPr>
      <w:r w:rsidRPr="00ED0C3B">
        <w:t xml:space="preserve">a3, b1, c2, d4 </w:t>
      </w:r>
      <w:r w:rsidRPr="00ED0C3B">
        <w:tab/>
      </w:r>
      <w:r w:rsidRPr="00ED0C3B">
        <w:tab/>
      </w:r>
    </w:p>
    <w:p w:rsidR="008F204D" w:rsidRDefault="008F204D" w:rsidP="008F204D">
      <w:pPr>
        <w:pStyle w:val="Sinespaciado"/>
        <w:numPr>
          <w:ilvl w:val="0"/>
          <w:numId w:val="12"/>
        </w:numPr>
      </w:pPr>
      <w:r w:rsidRPr="00ED0C3B">
        <w:rPr>
          <w:highlight w:val="yellow"/>
        </w:rPr>
        <w:t>a2 ,b3,c4, d1</w:t>
      </w:r>
    </w:p>
    <w:tbl>
      <w:tblPr>
        <w:tblStyle w:val="Tablaconcuadrcula"/>
        <w:tblpPr w:leftFromText="141" w:rightFromText="141" w:vertAnchor="text" w:horzAnchor="margin" w:tblpXSpec="center" w:tblpY="363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8F204D" w:rsidRPr="002052CC" w:rsidTr="008F204D">
        <w:trPr>
          <w:trHeight w:val="285"/>
        </w:trPr>
        <w:tc>
          <w:tcPr>
            <w:tcW w:w="11117" w:type="dxa"/>
          </w:tcPr>
          <w:p w:rsidR="008F204D" w:rsidRDefault="008F204D" w:rsidP="008F204D">
            <w:pPr>
              <w:pStyle w:val="Sinespaciado"/>
              <w:rPr>
                <w:rFonts w:eastAsia="Calibri" w:cs="Calibri"/>
                <w:color w:val="181717"/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 xml:space="preserve">CRITERIO DE EVALUACION: </w:t>
            </w:r>
            <w:r w:rsidRPr="00C44CD7">
              <w:rPr>
                <w:rFonts w:eastAsia="Calibri" w:cs="Calibri"/>
                <w:color w:val="18171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1817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sz w:val="17"/>
              </w:rPr>
              <w:t xml:space="preserve"> Analiza el origen de las sociedades divididas en clases en el mundo (esclavitud, pobreza), en función de los acontecimientos históricos de colonización y conquista (conquista del Imperio romano, conquista del Imperio inca, conquista europea en América) y la supervivencia de estructuras de desigualdad.</w:t>
            </w:r>
          </w:p>
          <w:p w:rsidR="008F204D" w:rsidRPr="00C44CD7" w:rsidRDefault="008F204D" w:rsidP="008F204D">
            <w:pPr>
              <w:pStyle w:val="Sinespaciado"/>
              <w:rPr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>DESTREZA</w:t>
            </w:r>
            <w:r>
              <w:rPr>
                <w:sz w:val="18"/>
                <w:szCs w:val="18"/>
              </w:rPr>
              <w:t>: Comparar</w:t>
            </w:r>
            <w:r w:rsidRPr="005F755C">
              <w:rPr>
                <w:sz w:val="18"/>
                <w:szCs w:val="18"/>
              </w:rPr>
              <w:t xml:space="preserve"> el proceso de colonización española de América con el portugués y anglosajón, subrayando sus semejanzas y diferencias.</w:t>
            </w:r>
          </w:p>
        </w:tc>
      </w:tr>
    </w:tbl>
    <w:p w:rsidR="008F204D" w:rsidRPr="005F755C" w:rsidRDefault="008F204D" w:rsidP="005F755C">
      <w:pPr>
        <w:rPr>
          <w:rFonts w:eastAsia="Times New Roman" w:cs="Tahoma"/>
          <w:sz w:val="20"/>
          <w:szCs w:val="20"/>
        </w:rPr>
      </w:pPr>
      <w:r>
        <w:rPr>
          <w:rFonts w:eastAsia="Times New Roman" w:cs="Tahoma"/>
          <w:sz w:val="20"/>
          <w:szCs w:val="20"/>
        </w:rPr>
        <w:t xml:space="preserve"> </w:t>
      </w:r>
    </w:p>
    <w:p w:rsidR="00890E9F" w:rsidRDefault="00890E9F" w:rsidP="005F755C">
      <w:pPr>
        <w:rPr>
          <w:rFonts w:asciiTheme="majorHAnsi" w:eastAsia="Times New Roman" w:hAnsiTheme="majorHAnsi" w:cs="Tahoma"/>
          <w:sz w:val="20"/>
          <w:szCs w:val="20"/>
        </w:rPr>
      </w:pPr>
    </w:p>
    <w:p w:rsidR="00890E9F" w:rsidRPr="00890E9F" w:rsidRDefault="00890E9F" w:rsidP="00890E9F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5.- </w:t>
      </w:r>
      <w:r w:rsidRPr="00890E9F">
        <w:rPr>
          <w:rFonts w:eastAsia="Times New Roman"/>
          <w:b/>
        </w:rPr>
        <w:t xml:space="preserve">¿Qué potencia (país) europea descubrió las indias? </w:t>
      </w:r>
    </w:p>
    <w:p w:rsidR="00890E9F" w:rsidRPr="00890E9F" w:rsidRDefault="00890E9F" w:rsidP="00890E9F">
      <w:pPr>
        <w:pStyle w:val="Sinespaciado"/>
        <w:numPr>
          <w:ilvl w:val="0"/>
          <w:numId w:val="15"/>
        </w:numPr>
        <w:rPr>
          <w:rFonts w:eastAsia="Times New Roman"/>
        </w:rPr>
      </w:pPr>
      <w:r w:rsidRPr="00890E9F">
        <w:rPr>
          <w:rFonts w:eastAsia="Times New Roman"/>
        </w:rPr>
        <w:t xml:space="preserve">España </w:t>
      </w:r>
    </w:p>
    <w:p w:rsidR="00890E9F" w:rsidRPr="00890E9F" w:rsidRDefault="00890E9F" w:rsidP="00890E9F">
      <w:pPr>
        <w:pStyle w:val="Sinespaciado"/>
        <w:numPr>
          <w:ilvl w:val="0"/>
          <w:numId w:val="15"/>
        </w:numPr>
        <w:rPr>
          <w:rFonts w:eastAsia="Times New Roman"/>
        </w:rPr>
      </w:pPr>
      <w:r w:rsidRPr="00890E9F">
        <w:rPr>
          <w:rFonts w:eastAsia="Times New Roman"/>
        </w:rPr>
        <w:t xml:space="preserve">Francia </w:t>
      </w:r>
    </w:p>
    <w:p w:rsidR="00890E9F" w:rsidRPr="00890E9F" w:rsidRDefault="00890E9F" w:rsidP="00890E9F">
      <w:pPr>
        <w:pStyle w:val="Sinespaciado"/>
        <w:numPr>
          <w:ilvl w:val="0"/>
          <w:numId w:val="15"/>
        </w:numPr>
        <w:rPr>
          <w:rFonts w:eastAsia="Times New Roman"/>
        </w:rPr>
      </w:pPr>
      <w:r w:rsidRPr="00890E9F">
        <w:rPr>
          <w:rFonts w:eastAsia="Times New Roman"/>
        </w:rPr>
        <w:t xml:space="preserve">Inglaterra </w:t>
      </w:r>
    </w:p>
    <w:p w:rsidR="00890E9F" w:rsidRDefault="00890E9F" w:rsidP="00890E9F">
      <w:pPr>
        <w:pStyle w:val="Sinespaciado"/>
        <w:numPr>
          <w:ilvl w:val="0"/>
          <w:numId w:val="15"/>
        </w:numPr>
        <w:rPr>
          <w:rFonts w:eastAsia="Times New Roman"/>
        </w:rPr>
      </w:pPr>
      <w:r w:rsidRPr="00890E9F">
        <w:rPr>
          <w:rFonts w:eastAsia="Times New Roman"/>
        </w:rPr>
        <w:t xml:space="preserve">Portugal </w:t>
      </w:r>
    </w:p>
    <w:p w:rsidR="00890E9F" w:rsidRDefault="00890E9F" w:rsidP="00890E9F">
      <w:pPr>
        <w:pStyle w:val="Sinespaciado"/>
        <w:rPr>
          <w:rFonts w:eastAsia="Times New Roman"/>
        </w:rPr>
      </w:pPr>
    </w:p>
    <w:p w:rsidR="00890E9F" w:rsidRDefault="00890E9F" w:rsidP="00890E9F">
      <w:pPr>
        <w:pStyle w:val="Sinespaciado"/>
        <w:rPr>
          <w:rFonts w:eastAsia="Times New Roman"/>
        </w:rPr>
      </w:pPr>
    </w:p>
    <w:p w:rsidR="00890E9F" w:rsidRDefault="00890E9F" w:rsidP="00890E9F">
      <w:pPr>
        <w:pStyle w:val="Sinespaciado"/>
        <w:rPr>
          <w:rFonts w:eastAsia="Times New Roman"/>
        </w:rPr>
      </w:pPr>
    </w:p>
    <w:p w:rsidR="00890E9F" w:rsidRDefault="00890E9F" w:rsidP="008F204D">
      <w:pPr>
        <w:rPr>
          <w:rFonts w:eastAsia="Times New Roman"/>
          <w:lang w:val="es-MX" w:eastAsia="es-MX"/>
        </w:rPr>
      </w:pPr>
    </w:p>
    <w:p w:rsidR="00890E9F" w:rsidRPr="00890E9F" w:rsidRDefault="00890E9F" w:rsidP="008F204D">
      <w:pPr>
        <w:rPr>
          <w:rFonts w:eastAsia="Times New Roman" w:cs="Tahoma"/>
          <w:b/>
        </w:rPr>
      </w:pPr>
      <w:r w:rsidRPr="00890E9F">
        <w:rPr>
          <w:rFonts w:eastAsia="Times New Roman" w:cs="Tahoma"/>
          <w:b/>
        </w:rPr>
        <w:t xml:space="preserve">6.-  Analice e identifique que parte de América se encuentra resaltada en el siguiente gráfico. </w:t>
      </w:r>
    </w:p>
    <w:p w:rsidR="00890E9F" w:rsidRDefault="00890E9F" w:rsidP="008F204D">
      <w:pPr>
        <w:rPr>
          <w:rFonts w:eastAsia="Times New Roman" w:cs="Tahoma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4F9F2FC" wp14:editId="43EB73E8">
            <wp:simplePos x="0" y="0"/>
            <wp:positionH relativeFrom="margin">
              <wp:posOffset>4267200</wp:posOffset>
            </wp:positionH>
            <wp:positionV relativeFrom="paragraph">
              <wp:posOffset>8255</wp:posOffset>
            </wp:positionV>
            <wp:extent cx="1657350" cy="1657350"/>
            <wp:effectExtent l="0" t="0" r="0" b="0"/>
            <wp:wrapSquare wrapText="bothSides"/>
            <wp:docPr id="4" name="Imagen 4" descr="Resultado de imagen para america anglosaj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merica anglosajo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E9F" w:rsidRPr="00890E9F" w:rsidRDefault="00890E9F" w:rsidP="00890E9F">
      <w:pPr>
        <w:pStyle w:val="Prrafodelista"/>
        <w:numPr>
          <w:ilvl w:val="0"/>
          <w:numId w:val="16"/>
        </w:numPr>
        <w:rPr>
          <w:rFonts w:eastAsia="Times New Roman" w:cs="Tahoma"/>
        </w:rPr>
      </w:pPr>
      <w:r w:rsidRPr="00890E9F">
        <w:rPr>
          <w:rFonts w:eastAsia="Times New Roman" w:cs="Tahoma"/>
        </w:rPr>
        <w:t>América anglosajona</w:t>
      </w:r>
    </w:p>
    <w:p w:rsidR="00890E9F" w:rsidRPr="00890E9F" w:rsidRDefault="00890E9F" w:rsidP="00890E9F">
      <w:pPr>
        <w:pStyle w:val="Prrafodelista"/>
        <w:numPr>
          <w:ilvl w:val="0"/>
          <w:numId w:val="16"/>
        </w:numPr>
        <w:rPr>
          <w:rFonts w:eastAsia="Times New Roman" w:cs="Tahoma"/>
        </w:rPr>
      </w:pPr>
      <w:r w:rsidRPr="00890E9F">
        <w:rPr>
          <w:rFonts w:eastAsia="Times New Roman" w:cs="Tahoma"/>
        </w:rPr>
        <w:t xml:space="preserve">América latina </w:t>
      </w:r>
    </w:p>
    <w:p w:rsidR="008F204D" w:rsidRDefault="008F204D" w:rsidP="008F204D">
      <w:pPr>
        <w:rPr>
          <w:rFonts w:asciiTheme="majorHAnsi" w:eastAsia="Times New Roman" w:hAnsiTheme="majorHAnsi" w:cs="Tahoma"/>
          <w:sz w:val="20"/>
          <w:szCs w:val="20"/>
        </w:rPr>
      </w:pPr>
    </w:p>
    <w:p w:rsidR="008F204D" w:rsidRDefault="008F204D" w:rsidP="008F204D">
      <w:pPr>
        <w:rPr>
          <w:rFonts w:asciiTheme="majorHAnsi" w:eastAsia="Times New Roman" w:hAnsiTheme="majorHAnsi" w:cs="Tahoma"/>
          <w:sz w:val="20"/>
          <w:szCs w:val="20"/>
        </w:rPr>
      </w:pPr>
    </w:p>
    <w:p w:rsidR="008F204D" w:rsidRPr="005F755C" w:rsidRDefault="008F204D" w:rsidP="008F204D">
      <w:pPr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341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5F755C" w:rsidRPr="002052CC" w:rsidTr="003E6169">
        <w:trPr>
          <w:trHeight w:val="285"/>
        </w:trPr>
        <w:tc>
          <w:tcPr>
            <w:tcW w:w="11117" w:type="dxa"/>
          </w:tcPr>
          <w:p w:rsidR="005F755C" w:rsidRDefault="005F755C" w:rsidP="003E6169">
            <w:pPr>
              <w:pStyle w:val="Sinespaciado"/>
              <w:rPr>
                <w:rFonts w:eastAsia="Calibri" w:cs="Calibri"/>
                <w:color w:val="181717"/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 xml:space="preserve">CRITERIO DE EVALUACION: </w:t>
            </w:r>
            <w:r w:rsidRPr="00C44CD7">
              <w:rPr>
                <w:rFonts w:eastAsia="Calibri" w:cs="Calibri"/>
                <w:color w:val="18171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1817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sz w:val="17"/>
              </w:rPr>
              <w:t xml:space="preserve"> Examina las diferentes formas de conciencia e insurgencia social (cristianismo, humanismo, revoluciones, etc.) como expresiones y representaciones del poder en el contexto del paso de la antigüedad al feudalismo y al capitalismo, y el desarrollo de la modernidad, con sus transformaciones económicas, sociales, políticas e ideológicas en el mundo y América Latina.</w:t>
            </w:r>
          </w:p>
          <w:p w:rsidR="005F755C" w:rsidRPr="00C44CD7" w:rsidRDefault="005F755C" w:rsidP="005F755C">
            <w:pPr>
              <w:pStyle w:val="Sinespaciado"/>
              <w:rPr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>DESTREZA</w:t>
            </w:r>
            <w:r>
              <w:rPr>
                <w:sz w:val="18"/>
                <w:szCs w:val="18"/>
              </w:rPr>
              <w:t>: Explicar</w:t>
            </w:r>
            <w:r w:rsidRPr="005F755C">
              <w:rPr>
                <w:sz w:val="18"/>
                <w:szCs w:val="18"/>
              </w:rPr>
              <w:t xml:space="preserve"> el avance del capitalismo, el crecimiento de la producción manufacturera, la expansión de las ciudades y del intercambio internacional.</w:t>
            </w:r>
          </w:p>
        </w:tc>
      </w:tr>
    </w:tbl>
    <w:p w:rsidR="005F755C" w:rsidRPr="005F755C" w:rsidRDefault="005F755C" w:rsidP="005F755C">
      <w:pPr>
        <w:tabs>
          <w:tab w:val="left" w:pos="1455"/>
        </w:tabs>
        <w:rPr>
          <w:rFonts w:asciiTheme="majorHAnsi" w:eastAsia="Times New Roman" w:hAnsiTheme="majorHAnsi" w:cs="Tahoma"/>
          <w:sz w:val="20"/>
          <w:szCs w:val="20"/>
        </w:rPr>
      </w:pPr>
    </w:p>
    <w:p w:rsidR="00831EDD" w:rsidRDefault="00831EDD" w:rsidP="005F755C">
      <w:pPr>
        <w:rPr>
          <w:rFonts w:asciiTheme="majorHAnsi" w:eastAsia="Times New Roman" w:hAnsiTheme="majorHAnsi" w:cs="Tahoma"/>
          <w:sz w:val="20"/>
          <w:szCs w:val="20"/>
        </w:rPr>
      </w:pPr>
    </w:p>
    <w:p w:rsidR="008F204D" w:rsidRPr="008C6D64" w:rsidRDefault="00890E9F" w:rsidP="008F204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7</w:t>
      </w:r>
      <w:r w:rsidR="008F204D" w:rsidRPr="008C6D64">
        <w:rPr>
          <w:rFonts w:eastAsiaTheme="minorHAnsi" w:cstheme="minorHAnsi"/>
          <w:b/>
          <w:sz w:val="24"/>
          <w:szCs w:val="24"/>
          <w:lang w:eastAsia="en-US"/>
        </w:rPr>
        <w:t>.- Identifique el tipo de sociedad al que hace referencia el texto.</w:t>
      </w:r>
    </w:p>
    <w:p w:rsidR="008F204D" w:rsidRPr="008C6D64" w:rsidRDefault="008F204D" w:rsidP="008F204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sz w:val="24"/>
          <w:szCs w:val="24"/>
          <w:lang w:eastAsia="en-US"/>
        </w:rPr>
      </w:pPr>
    </w:p>
    <w:p w:rsidR="008F204D" w:rsidRPr="008C6D64" w:rsidRDefault="008F204D" w:rsidP="008F20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8C6D64">
        <w:rPr>
          <w:rFonts w:eastAsiaTheme="minorHAnsi" w:cstheme="minorHAnsi"/>
          <w:sz w:val="24"/>
          <w:szCs w:val="24"/>
          <w:lang w:eastAsia="en-US"/>
        </w:rPr>
        <w:t xml:space="preserve">Un conjunto de instituciones que crean y rigen obligaciones de obediencia y servicio ─principalmente militar─ por parte de un hombre libre, llamado "vasallo" o </w:t>
      </w:r>
      <w:proofErr w:type="gramStart"/>
      <w:r w:rsidRPr="008C6D64">
        <w:rPr>
          <w:rFonts w:eastAsiaTheme="minorHAnsi" w:cstheme="minorHAnsi"/>
          <w:sz w:val="24"/>
          <w:szCs w:val="24"/>
          <w:lang w:eastAsia="en-US"/>
        </w:rPr>
        <w:t>siervo ,</w:t>
      </w:r>
      <w:proofErr w:type="gramEnd"/>
      <w:r w:rsidRPr="008C6D64">
        <w:rPr>
          <w:rFonts w:eastAsiaTheme="minorHAnsi" w:cstheme="minorHAnsi"/>
          <w:sz w:val="24"/>
          <w:szCs w:val="24"/>
          <w:lang w:eastAsia="en-US"/>
        </w:rPr>
        <w:t xml:space="preserve"> hacia un hombre libre llamado "señor", y obligaciones de protección y sostenimiento por parte del señor respecto del vasallo, dándose el caso de</w:t>
      </w:r>
    </w:p>
    <w:p w:rsidR="008F204D" w:rsidRPr="008C6D64" w:rsidRDefault="008F204D" w:rsidP="008F204D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proofErr w:type="gramStart"/>
      <w:r w:rsidRPr="008C6D64">
        <w:rPr>
          <w:rFonts w:eastAsiaTheme="minorHAnsi" w:cstheme="minorHAnsi"/>
          <w:sz w:val="24"/>
          <w:szCs w:val="24"/>
          <w:lang w:eastAsia="en-US"/>
        </w:rPr>
        <w:t>que</w:t>
      </w:r>
      <w:proofErr w:type="gramEnd"/>
      <w:r w:rsidRPr="008C6D64">
        <w:rPr>
          <w:rFonts w:eastAsiaTheme="minorHAnsi" w:cstheme="minorHAnsi"/>
          <w:sz w:val="24"/>
          <w:szCs w:val="24"/>
          <w:lang w:eastAsia="en-US"/>
        </w:rPr>
        <w:t xml:space="preserve"> la obligación de sostenimiento tuviera la mayoría de las veces como efecto la concesión, por parte del señor al vasallo, de un bien.</w:t>
      </w:r>
    </w:p>
    <w:p w:rsidR="008F204D" w:rsidRPr="008C6D64" w:rsidRDefault="008F204D" w:rsidP="008F204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:rsidR="008F204D" w:rsidRPr="008C6D64" w:rsidRDefault="008F204D" w:rsidP="008F204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 w:rsidRPr="008C6D64">
        <w:rPr>
          <w:rFonts w:eastAsiaTheme="minorHAnsi" w:cstheme="minorHAnsi"/>
          <w:sz w:val="24"/>
          <w:szCs w:val="24"/>
          <w:lang w:eastAsia="en-US"/>
        </w:rPr>
        <w:t>Esclavismo</w:t>
      </w:r>
    </w:p>
    <w:p w:rsidR="008F204D" w:rsidRPr="008C6D64" w:rsidRDefault="008F204D" w:rsidP="008F204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 w:rsidRPr="008C6D64">
        <w:rPr>
          <w:rFonts w:eastAsiaTheme="minorHAnsi" w:cstheme="minorHAnsi"/>
          <w:sz w:val="24"/>
          <w:szCs w:val="24"/>
          <w:lang w:eastAsia="en-US"/>
        </w:rPr>
        <w:t>Feudalismo</w:t>
      </w:r>
    </w:p>
    <w:p w:rsidR="008F204D" w:rsidRPr="008C6D64" w:rsidRDefault="008F204D" w:rsidP="008F204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 w:rsidRPr="008C6D64">
        <w:rPr>
          <w:rFonts w:eastAsiaTheme="minorHAnsi" w:cstheme="minorHAnsi"/>
          <w:sz w:val="24"/>
          <w:szCs w:val="24"/>
          <w:lang w:eastAsia="en-US"/>
        </w:rPr>
        <w:t>Capitalismo</w:t>
      </w:r>
    </w:p>
    <w:p w:rsidR="008F204D" w:rsidRPr="008C6D64" w:rsidRDefault="008F204D" w:rsidP="008F204D">
      <w:pPr>
        <w:pStyle w:val="Prrafodelista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8C6D64">
        <w:rPr>
          <w:rFonts w:eastAsiaTheme="minorHAnsi" w:cstheme="minorHAnsi"/>
          <w:sz w:val="24"/>
          <w:szCs w:val="24"/>
          <w:lang w:eastAsia="en-US"/>
        </w:rPr>
        <w:t>Comunidad primitiva</w:t>
      </w:r>
    </w:p>
    <w:p w:rsidR="005F755C" w:rsidRDefault="005F755C" w:rsidP="005F755C">
      <w:pPr>
        <w:rPr>
          <w:rFonts w:asciiTheme="majorHAnsi" w:eastAsia="Times New Roman" w:hAnsiTheme="majorHAnsi" w:cs="Tahoma"/>
          <w:sz w:val="20"/>
          <w:szCs w:val="20"/>
        </w:rPr>
      </w:pPr>
    </w:p>
    <w:p w:rsidR="008F204D" w:rsidRDefault="00890E9F" w:rsidP="008F204D">
      <w:pPr>
        <w:tabs>
          <w:tab w:val="left" w:pos="119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8.- </w:t>
      </w:r>
      <w:r w:rsidR="008F204D">
        <w:rPr>
          <w:rFonts w:cstheme="minorHAnsi"/>
          <w:b/>
        </w:rPr>
        <w:t>E</w:t>
      </w:r>
      <w:r w:rsidR="008F204D" w:rsidRPr="001A65B9">
        <w:rPr>
          <w:rFonts w:cstheme="minorHAnsi"/>
          <w:b/>
        </w:rPr>
        <w:t>s un sistema económico que se basa en el desarroll</w:t>
      </w:r>
      <w:r w:rsidR="008F204D">
        <w:rPr>
          <w:rFonts w:cstheme="minorHAnsi"/>
          <w:b/>
        </w:rPr>
        <w:t xml:space="preserve">o del comercio y la exportación </w:t>
      </w:r>
      <w:r w:rsidR="008F204D" w:rsidRPr="001A65B9">
        <w:rPr>
          <w:rFonts w:cstheme="minorHAnsi"/>
          <w:b/>
        </w:rPr>
        <w:t>vinculada por el capital acumulado por ésta, que a su vez estaba representado por la acumulación de metales preciosos en poder del Estado</w:t>
      </w:r>
      <w:r w:rsidR="008F204D">
        <w:rPr>
          <w:rFonts w:cstheme="minorHAnsi"/>
          <w:b/>
        </w:rPr>
        <w:t xml:space="preserve"> y que a la ves constituye la fase superior del sistema feudal. </w:t>
      </w:r>
    </w:p>
    <w:p w:rsidR="008F204D" w:rsidRDefault="008F204D" w:rsidP="008F204D">
      <w:pPr>
        <w:pStyle w:val="Sinespaciado"/>
        <w:numPr>
          <w:ilvl w:val="0"/>
          <w:numId w:val="14"/>
        </w:numPr>
      </w:pPr>
      <w:r>
        <w:t>Comunismo</w:t>
      </w:r>
    </w:p>
    <w:p w:rsidR="008F204D" w:rsidRDefault="008F204D" w:rsidP="008F204D">
      <w:pPr>
        <w:pStyle w:val="Sinespaciado"/>
        <w:numPr>
          <w:ilvl w:val="0"/>
          <w:numId w:val="14"/>
        </w:numPr>
      </w:pPr>
      <w:r>
        <w:t xml:space="preserve">Mercantilismo </w:t>
      </w:r>
    </w:p>
    <w:p w:rsidR="008F204D" w:rsidRDefault="008F204D" w:rsidP="008F204D">
      <w:pPr>
        <w:pStyle w:val="Sinespaciado"/>
        <w:numPr>
          <w:ilvl w:val="0"/>
          <w:numId w:val="14"/>
        </w:numPr>
      </w:pPr>
      <w:r>
        <w:t xml:space="preserve">Capitalismo </w:t>
      </w:r>
    </w:p>
    <w:p w:rsidR="008F204D" w:rsidRPr="00B844DD" w:rsidRDefault="008F204D" w:rsidP="008F204D">
      <w:pPr>
        <w:pStyle w:val="Sinespaciado"/>
        <w:numPr>
          <w:ilvl w:val="0"/>
          <w:numId w:val="14"/>
        </w:numPr>
      </w:pPr>
      <w:r>
        <w:t xml:space="preserve">Socialismo </w:t>
      </w:r>
    </w:p>
    <w:p w:rsidR="005F755C" w:rsidRDefault="005F755C" w:rsidP="005F755C">
      <w:pPr>
        <w:rPr>
          <w:rFonts w:asciiTheme="majorHAnsi" w:eastAsia="Times New Roman" w:hAnsiTheme="majorHAnsi" w:cs="Tahoma"/>
          <w:sz w:val="20"/>
          <w:szCs w:val="20"/>
        </w:rPr>
      </w:pPr>
    </w:p>
    <w:p w:rsidR="00890E9F" w:rsidRDefault="00890E9F" w:rsidP="005F755C">
      <w:pPr>
        <w:rPr>
          <w:rFonts w:asciiTheme="majorHAnsi" w:eastAsia="Times New Roman" w:hAnsiTheme="majorHAnsi" w:cs="Tahoma"/>
          <w:sz w:val="20"/>
          <w:szCs w:val="20"/>
        </w:rPr>
      </w:pPr>
    </w:p>
    <w:p w:rsidR="00890E9F" w:rsidRDefault="00890E9F" w:rsidP="005F755C">
      <w:pPr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287"/>
        <w:tblW w:w="11117" w:type="dxa"/>
        <w:tblLook w:val="04A0" w:firstRow="1" w:lastRow="0" w:firstColumn="1" w:lastColumn="0" w:noHBand="0" w:noVBand="1"/>
      </w:tblPr>
      <w:tblGrid>
        <w:gridCol w:w="11117"/>
      </w:tblGrid>
      <w:tr w:rsidR="00890E9F" w:rsidRPr="002052CC" w:rsidTr="00890E9F">
        <w:trPr>
          <w:trHeight w:val="285"/>
        </w:trPr>
        <w:tc>
          <w:tcPr>
            <w:tcW w:w="11117" w:type="dxa"/>
          </w:tcPr>
          <w:p w:rsidR="00890E9F" w:rsidRDefault="00890E9F" w:rsidP="00890E9F">
            <w:pPr>
              <w:pStyle w:val="Sinespaciado"/>
              <w:rPr>
                <w:rFonts w:eastAsia="Calibri" w:cs="Calibri"/>
                <w:color w:val="181717"/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 xml:space="preserve">CRITERIO DE EVALUACION: </w:t>
            </w:r>
            <w:r w:rsidRPr="00C44CD7">
              <w:rPr>
                <w:rFonts w:eastAsia="Calibri" w:cs="Calibri"/>
                <w:color w:val="18171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1817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181717"/>
                <w:sz w:val="17"/>
              </w:rPr>
              <w:t xml:space="preserve"> Analiza y discute el concepto de Buen Vivir como respuesta integral a los problemas de educación, salud, vivienda, transporte, empleo y recreación del ser humano</w:t>
            </w:r>
          </w:p>
          <w:p w:rsidR="00890E9F" w:rsidRPr="00C44CD7" w:rsidRDefault="00890E9F" w:rsidP="00890E9F">
            <w:pPr>
              <w:pStyle w:val="Sinespaciado"/>
              <w:rPr>
                <w:sz w:val="18"/>
                <w:szCs w:val="18"/>
              </w:rPr>
            </w:pPr>
            <w:r w:rsidRPr="00C44CD7">
              <w:rPr>
                <w:sz w:val="18"/>
                <w:szCs w:val="18"/>
              </w:rPr>
              <w:t>DESTREZA</w:t>
            </w:r>
            <w:r>
              <w:rPr>
                <w:sz w:val="18"/>
                <w:szCs w:val="18"/>
              </w:rPr>
              <w:t>: Discutir</w:t>
            </w:r>
            <w:r w:rsidRPr="005F755C">
              <w:rPr>
                <w:sz w:val="18"/>
                <w:szCs w:val="18"/>
              </w:rPr>
              <w:t xml:space="preserve"> el concepto de “desarrollo” en contraste con el Buen Vivir, desde una perspectiva integral, que incluya naturaleza, humanidad y sustentabilidad.</w:t>
            </w:r>
          </w:p>
        </w:tc>
      </w:tr>
    </w:tbl>
    <w:p w:rsidR="00890E9F" w:rsidRDefault="00890E9F" w:rsidP="005F755C">
      <w:pPr>
        <w:rPr>
          <w:rFonts w:asciiTheme="majorHAnsi" w:eastAsia="Times New Roman" w:hAnsiTheme="majorHAnsi" w:cs="Tahoma"/>
          <w:sz w:val="20"/>
          <w:szCs w:val="20"/>
        </w:rPr>
      </w:pPr>
    </w:p>
    <w:p w:rsidR="005F755C" w:rsidRPr="00890E9F" w:rsidRDefault="00890E9F" w:rsidP="005F755C">
      <w:pPr>
        <w:rPr>
          <w:rFonts w:eastAsia="Times New Roman" w:cs="Tahoma"/>
          <w:b/>
        </w:rPr>
      </w:pPr>
      <w:r w:rsidRPr="00890E9F">
        <w:rPr>
          <w:rFonts w:eastAsia="Times New Roman" w:cs="Tahoma"/>
          <w:b/>
        </w:rPr>
        <w:t xml:space="preserve">CONTESTE </w:t>
      </w:r>
    </w:p>
    <w:p w:rsidR="00890E9F" w:rsidRPr="00890E9F" w:rsidRDefault="00890E9F" w:rsidP="005F755C">
      <w:pPr>
        <w:rPr>
          <w:rFonts w:eastAsia="Times New Roman" w:cs="Tahoma"/>
          <w:b/>
        </w:rPr>
      </w:pPr>
      <w:r>
        <w:rPr>
          <w:rFonts w:eastAsia="Times New Roman" w:cs="Tahoma"/>
          <w:b/>
        </w:rPr>
        <w:t xml:space="preserve">9.- </w:t>
      </w:r>
      <w:r w:rsidRPr="00890E9F">
        <w:rPr>
          <w:rFonts w:eastAsia="Times New Roman" w:cs="Tahoma"/>
          <w:b/>
        </w:rPr>
        <w:t xml:space="preserve">¿Que </w:t>
      </w:r>
      <w:r w:rsidR="00770DC8">
        <w:rPr>
          <w:rFonts w:eastAsia="Times New Roman" w:cs="Tahoma"/>
          <w:b/>
        </w:rPr>
        <w:t>entiende por E</w:t>
      </w:r>
      <w:r w:rsidRPr="00890E9F">
        <w:rPr>
          <w:rFonts w:eastAsia="Times New Roman" w:cs="Tahoma"/>
          <w:b/>
        </w:rPr>
        <w:t xml:space="preserve">stado pluricultural y multiétnico? </w:t>
      </w:r>
    </w:p>
    <w:p w:rsidR="00890E9F" w:rsidRDefault="00890E9F" w:rsidP="005F755C">
      <w:pPr>
        <w:rPr>
          <w:rFonts w:asciiTheme="majorHAnsi" w:eastAsia="Times New Roman" w:hAnsiTheme="majorHAnsi" w:cs="Tahoma"/>
          <w:sz w:val="20"/>
          <w:szCs w:val="20"/>
        </w:rPr>
      </w:pPr>
      <w:r w:rsidRPr="00890E9F">
        <w:rPr>
          <w:rFonts w:eastAsia="Times New Roman" w:cs="Tahoma"/>
        </w:rPr>
        <w:t>____________________________________________________________________________________________________________________________________________________________________________________________</w:t>
      </w:r>
    </w:p>
    <w:p w:rsidR="00770DC8" w:rsidRPr="00770DC8" w:rsidRDefault="00770DC8" w:rsidP="00890E9F">
      <w:pPr>
        <w:rPr>
          <w:rFonts w:eastAsia="Times New Roman" w:cs="Tahoma"/>
          <w:b/>
        </w:rPr>
      </w:pPr>
      <w:r w:rsidRPr="00770DC8">
        <w:rPr>
          <w:rFonts w:eastAsia="Times New Roman" w:cs="Tahoma"/>
          <w:b/>
        </w:rPr>
        <w:t xml:space="preserve">10.- El siguiente fragmento hace referencia a: </w:t>
      </w:r>
    </w:p>
    <w:p w:rsidR="00890E9F" w:rsidRPr="00770DC8" w:rsidRDefault="00770DC8" w:rsidP="00770DC8">
      <w:r>
        <w:rPr>
          <w:rFonts w:eastAsia="Times New Roman" w:cs="Tahoma"/>
        </w:rPr>
        <w:t xml:space="preserve"> </w:t>
      </w:r>
      <w:r w:rsidRPr="00770DC8">
        <w:t>“La satisfacción de las necesidades, la consecución de una calidad de vida y muerte digna, el amar y ser amado, el florecimiento saludable de todos y todas, en paz y armonía con la naturaleza y la prolongación indefinida de las culturas humanas”  </w:t>
      </w:r>
    </w:p>
    <w:p w:rsidR="00770DC8" w:rsidRPr="00770DC8" w:rsidRDefault="00770DC8" w:rsidP="00770DC8">
      <w:pPr>
        <w:pStyle w:val="Sinespaciado"/>
        <w:numPr>
          <w:ilvl w:val="0"/>
          <w:numId w:val="17"/>
        </w:numPr>
      </w:pPr>
      <w:r w:rsidRPr="00770DC8">
        <w:t xml:space="preserve">El buen vivir </w:t>
      </w:r>
    </w:p>
    <w:p w:rsidR="00770DC8" w:rsidRPr="00770DC8" w:rsidRDefault="00770DC8" w:rsidP="00770DC8">
      <w:pPr>
        <w:pStyle w:val="Sinespaciado"/>
        <w:numPr>
          <w:ilvl w:val="0"/>
          <w:numId w:val="17"/>
        </w:numPr>
      </w:pPr>
      <w:r w:rsidRPr="00770DC8">
        <w:t>Pluriculturalidad</w:t>
      </w:r>
    </w:p>
    <w:p w:rsidR="00770DC8" w:rsidRPr="00770DC8" w:rsidRDefault="00770DC8" w:rsidP="00770DC8">
      <w:pPr>
        <w:pStyle w:val="Sinespaciado"/>
        <w:numPr>
          <w:ilvl w:val="0"/>
          <w:numId w:val="17"/>
        </w:numPr>
      </w:pPr>
      <w:r w:rsidRPr="00770DC8">
        <w:t>Democracia</w:t>
      </w:r>
    </w:p>
    <w:p w:rsidR="00770DC8" w:rsidRPr="00770DC8" w:rsidRDefault="00770DC8" w:rsidP="00770DC8">
      <w:pPr>
        <w:pStyle w:val="Sinespaciado"/>
        <w:numPr>
          <w:ilvl w:val="0"/>
          <w:numId w:val="17"/>
        </w:numPr>
      </w:pPr>
      <w:r w:rsidRPr="00770DC8">
        <w:t xml:space="preserve">Solidaridad </w:t>
      </w:r>
    </w:p>
    <w:p w:rsidR="00770DC8" w:rsidRDefault="00770DC8" w:rsidP="00890E9F">
      <w:pPr>
        <w:rPr>
          <w:rFonts w:eastAsia="Times New Roman" w:cs="Tahoma"/>
        </w:rPr>
      </w:pPr>
    </w:p>
    <w:p w:rsidR="000727A3" w:rsidRDefault="000727A3" w:rsidP="00890E9F">
      <w:pPr>
        <w:rPr>
          <w:rFonts w:eastAsia="Times New Roman" w:cs="Tahoma"/>
        </w:rPr>
      </w:pPr>
    </w:p>
    <w:p w:rsidR="000727A3" w:rsidRDefault="000727A3" w:rsidP="000727A3">
      <w:pPr>
        <w:jc w:val="center"/>
        <w:rPr>
          <w:rFonts w:eastAsia="Times New Roman" w:cs="Tahoma"/>
        </w:rPr>
      </w:pPr>
      <w:r>
        <w:rPr>
          <w:rFonts w:eastAsia="Times New Roman" w:cs="Tahoma"/>
        </w:rPr>
        <w:t>_________________________________</w:t>
      </w:r>
    </w:p>
    <w:p w:rsidR="000727A3" w:rsidRDefault="000727A3" w:rsidP="000727A3">
      <w:pPr>
        <w:jc w:val="center"/>
        <w:rPr>
          <w:rFonts w:eastAsia="Times New Roman" w:cs="Tahoma"/>
        </w:rPr>
      </w:pPr>
      <w:r>
        <w:rPr>
          <w:rFonts w:eastAsia="Times New Roman" w:cs="Tahoma"/>
        </w:rPr>
        <w:t>FIRMA ESTUDIANTE</w:t>
      </w:r>
    </w:p>
    <w:p w:rsidR="000727A3" w:rsidRDefault="000727A3" w:rsidP="000727A3">
      <w:pPr>
        <w:jc w:val="center"/>
        <w:rPr>
          <w:rFonts w:eastAsia="Times New Roman" w:cs="Tahoma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2884"/>
        <w:gridCol w:w="2993"/>
        <w:gridCol w:w="4046"/>
      </w:tblGrid>
      <w:tr w:rsidR="000727A3" w:rsidTr="000727A3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A3" w:rsidRDefault="000727A3">
            <w:pPr>
              <w:pStyle w:val="Sinespaciad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ELABORADO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A3" w:rsidRDefault="000727A3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REVISADO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A3" w:rsidRDefault="000727A3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APROBADO</w:t>
            </w:r>
          </w:p>
        </w:tc>
      </w:tr>
      <w:tr w:rsidR="000727A3" w:rsidTr="000727A3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A3" w:rsidRDefault="000727A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DOCENTE: </w:t>
            </w:r>
            <w:r>
              <w:rPr>
                <w:b/>
                <w:i/>
                <w:sz w:val="18"/>
                <w:szCs w:val="18"/>
              </w:rPr>
              <w:t>PRISCILA IÑACATO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A3" w:rsidRDefault="000727A3" w:rsidP="000727A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NOMBRE:  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A3" w:rsidRDefault="000727A3" w:rsidP="000727A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NOMBRE: </w:t>
            </w:r>
          </w:p>
        </w:tc>
      </w:tr>
      <w:tr w:rsidR="000727A3" w:rsidTr="000727A3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Default="000727A3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Firma:</w:t>
            </w:r>
          </w:p>
          <w:p w:rsidR="000727A3" w:rsidRDefault="000727A3">
            <w:pPr>
              <w:pStyle w:val="Sinespaciado"/>
              <w:rPr>
                <w:sz w:val="18"/>
                <w:szCs w:val="18"/>
              </w:rPr>
            </w:pPr>
          </w:p>
          <w:p w:rsidR="000727A3" w:rsidRDefault="000727A3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A3" w:rsidRDefault="000727A3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Firma:</w:t>
            </w:r>
          </w:p>
          <w:p w:rsidR="00DF0865" w:rsidRDefault="00DF0865">
            <w:pPr>
              <w:pStyle w:val="Sinespaciad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ES" w:eastAsia="es-ES"/>
              </w:rPr>
              <w:drawing>
                <wp:inline distT="0" distB="0" distL="0" distR="0">
                  <wp:extent cx="1552575" cy="361950"/>
                  <wp:effectExtent l="0" t="0" r="9525" b="0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A3" w:rsidRDefault="000727A3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Firma:</w:t>
            </w:r>
          </w:p>
        </w:tc>
      </w:tr>
      <w:tr w:rsidR="000727A3" w:rsidTr="000727A3">
        <w:trPr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A3" w:rsidRDefault="000727A3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Fecha: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Default="000727A3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Default="000727A3">
            <w:pPr>
              <w:pStyle w:val="Sinespaciado"/>
              <w:rPr>
                <w:sz w:val="18"/>
                <w:szCs w:val="18"/>
              </w:rPr>
            </w:pPr>
          </w:p>
        </w:tc>
      </w:tr>
    </w:tbl>
    <w:p w:rsidR="000727A3" w:rsidRPr="00770DC8" w:rsidRDefault="000727A3" w:rsidP="00890E9F">
      <w:pPr>
        <w:rPr>
          <w:rFonts w:eastAsia="Times New Roman" w:cs="Tahoma"/>
        </w:rPr>
      </w:pPr>
      <w:bookmarkStart w:id="0" w:name="_GoBack"/>
      <w:bookmarkEnd w:id="0"/>
    </w:p>
    <w:sectPr w:rsidR="000727A3" w:rsidRPr="00770DC8" w:rsidSect="008B0FD1">
      <w:headerReference w:type="default" r:id="rId11"/>
      <w:footerReference w:type="default" r:id="rId12"/>
      <w:pgSz w:w="12240" w:h="15840"/>
      <w:pgMar w:top="993" w:right="758" w:bottom="28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08" w:rsidRDefault="00BB5608">
      <w:pPr>
        <w:spacing w:after="0" w:line="240" w:lineRule="auto"/>
      </w:pPr>
      <w:r>
        <w:separator/>
      </w:r>
    </w:p>
  </w:endnote>
  <w:endnote w:type="continuationSeparator" w:id="0">
    <w:p w:rsidR="00BB5608" w:rsidRDefault="00BB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08" w:rsidRDefault="00BB5608">
      <w:pPr>
        <w:spacing w:after="0" w:line="240" w:lineRule="auto"/>
      </w:pPr>
      <w:r>
        <w:separator/>
      </w:r>
    </w:p>
  </w:footnote>
  <w:footnote w:type="continuationSeparator" w:id="0">
    <w:p w:rsidR="00BB5608" w:rsidRDefault="00BB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F16F02">
      <w:rPr>
        <w:rFonts w:ascii="Arial" w:hAnsi="Arial" w:cs="Arial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6704" behindDoc="0" locked="0" layoutInCell="1" allowOverlap="1" wp14:anchorId="61FB4728" wp14:editId="7FE5B4E6">
          <wp:simplePos x="0" y="0"/>
          <wp:positionH relativeFrom="column">
            <wp:posOffset>-142875</wp:posOffset>
          </wp:positionH>
          <wp:positionV relativeFrom="paragraph">
            <wp:posOffset>-249555</wp:posOffset>
          </wp:positionV>
          <wp:extent cx="1352550" cy="650240"/>
          <wp:effectExtent l="19050" t="0" r="0" b="0"/>
          <wp:wrapSquare wrapText="bothSides"/>
          <wp:docPr id="1" name="Imagen 1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F02">
      <w:rPr>
        <w:rFonts w:ascii="Arial" w:hAnsi="Arial" w:cs="Arial"/>
        <w:b/>
        <w:sz w:val="28"/>
        <w:szCs w:val="28"/>
      </w:rPr>
      <w:t>UNIDAD EDUCATIVA PARTICULAR LA SALLE</w:t>
    </w:r>
  </w:p>
  <w:p w:rsidR="00585188" w:rsidRDefault="00D7777A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“Una llamada muchas voces”</w:t>
    </w:r>
  </w:p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Pr="00971155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Default="00585188" w:rsidP="0058518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019B"/>
    <w:multiLevelType w:val="hybridMultilevel"/>
    <w:tmpl w:val="AC84CA5C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70FC"/>
    <w:multiLevelType w:val="hybridMultilevel"/>
    <w:tmpl w:val="852ED998"/>
    <w:lvl w:ilvl="0" w:tplc="FDE019B6">
      <w:start w:val="1"/>
      <w:numFmt w:val="upp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80A54"/>
    <w:multiLevelType w:val="hybridMultilevel"/>
    <w:tmpl w:val="EA683906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343F2"/>
    <w:multiLevelType w:val="hybridMultilevel"/>
    <w:tmpl w:val="D07CCAE0"/>
    <w:lvl w:ilvl="0" w:tplc="FDE019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3E5"/>
    <w:multiLevelType w:val="hybridMultilevel"/>
    <w:tmpl w:val="CE1A75A2"/>
    <w:lvl w:ilvl="0" w:tplc="48D0A86C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D2B2E"/>
    <w:multiLevelType w:val="hybridMultilevel"/>
    <w:tmpl w:val="B122FC82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C4FAF"/>
    <w:multiLevelType w:val="hybridMultilevel"/>
    <w:tmpl w:val="FE640214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16F53"/>
    <w:multiLevelType w:val="hybridMultilevel"/>
    <w:tmpl w:val="45844EEE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F346E"/>
    <w:multiLevelType w:val="hybridMultilevel"/>
    <w:tmpl w:val="552CDD12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80202"/>
    <w:multiLevelType w:val="hybridMultilevel"/>
    <w:tmpl w:val="646AABB8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E0811"/>
    <w:multiLevelType w:val="hybridMultilevel"/>
    <w:tmpl w:val="6ECE3E4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D11D8"/>
    <w:multiLevelType w:val="hybridMultilevel"/>
    <w:tmpl w:val="9DFA14E4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33CF0"/>
    <w:multiLevelType w:val="hybridMultilevel"/>
    <w:tmpl w:val="E766FA70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64EAA"/>
    <w:multiLevelType w:val="hybridMultilevel"/>
    <w:tmpl w:val="0D1C6426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327A8"/>
    <w:multiLevelType w:val="hybridMultilevel"/>
    <w:tmpl w:val="4112B13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8679E0"/>
    <w:multiLevelType w:val="hybridMultilevel"/>
    <w:tmpl w:val="9A40F7AC"/>
    <w:lvl w:ilvl="0" w:tplc="FDE019B6">
      <w:start w:val="1"/>
      <w:numFmt w:val="upperLetter"/>
      <w:lvlText w:val="%1)"/>
      <w:lvlJc w:val="left"/>
      <w:pPr>
        <w:ind w:left="720" w:hanging="360"/>
      </w:pPr>
    </w:lvl>
    <w:lvl w:ilvl="1" w:tplc="FDE019B6">
      <w:start w:val="1"/>
      <w:numFmt w:val="upperLetter"/>
      <w:lvlText w:val="%2)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85C5F"/>
    <w:multiLevelType w:val="hybridMultilevel"/>
    <w:tmpl w:val="0A64035A"/>
    <w:lvl w:ilvl="0" w:tplc="E1422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13"/>
  </w:num>
  <w:num w:numId="10">
    <w:abstractNumId w:val="9"/>
  </w:num>
  <w:num w:numId="11">
    <w:abstractNumId w:val="5"/>
  </w:num>
  <w:num w:numId="12">
    <w:abstractNumId w:val="6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88"/>
    <w:rsid w:val="000727A3"/>
    <w:rsid w:val="00103D1B"/>
    <w:rsid w:val="001365BE"/>
    <w:rsid w:val="001B5EEE"/>
    <w:rsid w:val="002052CC"/>
    <w:rsid w:val="002774E1"/>
    <w:rsid w:val="002B2AFF"/>
    <w:rsid w:val="002B78E8"/>
    <w:rsid w:val="002F565D"/>
    <w:rsid w:val="00324338"/>
    <w:rsid w:val="00340430"/>
    <w:rsid w:val="0036009D"/>
    <w:rsid w:val="00401536"/>
    <w:rsid w:val="00407F83"/>
    <w:rsid w:val="00412134"/>
    <w:rsid w:val="004312D1"/>
    <w:rsid w:val="004335B1"/>
    <w:rsid w:val="004E7990"/>
    <w:rsid w:val="00503F81"/>
    <w:rsid w:val="00513438"/>
    <w:rsid w:val="005147CE"/>
    <w:rsid w:val="00580D2C"/>
    <w:rsid w:val="00585188"/>
    <w:rsid w:val="005C378D"/>
    <w:rsid w:val="005F755C"/>
    <w:rsid w:val="00604247"/>
    <w:rsid w:val="00612133"/>
    <w:rsid w:val="006134CF"/>
    <w:rsid w:val="00622204"/>
    <w:rsid w:val="00623D49"/>
    <w:rsid w:val="006A4989"/>
    <w:rsid w:val="006E7EEC"/>
    <w:rsid w:val="00704286"/>
    <w:rsid w:val="00743A4B"/>
    <w:rsid w:val="00770DC8"/>
    <w:rsid w:val="007B30DF"/>
    <w:rsid w:val="007D6BAA"/>
    <w:rsid w:val="007E3FC0"/>
    <w:rsid w:val="007E4525"/>
    <w:rsid w:val="00822DEC"/>
    <w:rsid w:val="00831EDD"/>
    <w:rsid w:val="00833582"/>
    <w:rsid w:val="008858DB"/>
    <w:rsid w:val="00885F97"/>
    <w:rsid w:val="00890E9F"/>
    <w:rsid w:val="008B0FD1"/>
    <w:rsid w:val="008D56D0"/>
    <w:rsid w:val="008F204D"/>
    <w:rsid w:val="00920304"/>
    <w:rsid w:val="009C5D49"/>
    <w:rsid w:val="009F04F9"/>
    <w:rsid w:val="00A32851"/>
    <w:rsid w:val="00AF05B7"/>
    <w:rsid w:val="00B62FE9"/>
    <w:rsid w:val="00B84312"/>
    <w:rsid w:val="00B8746D"/>
    <w:rsid w:val="00BB5608"/>
    <w:rsid w:val="00BC601C"/>
    <w:rsid w:val="00BE5598"/>
    <w:rsid w:val="00BF11DA"/>
    <w:rsid w:val="00C04677"/>
    <w:rsid w:val="00C4274D"/>
    <w:rsid w:val="00C44CD7"/>
    <w:rsid w:val="00C607DB"/>
    <w:rsid w:val="00C65D6D"/>
    <w:rsid w:val="00CA6313"/>
    <w:rsid w:val="00CE4705"/>
    <w:rsid w:val="00CF4170"/>
    <w:rsid w:val="00D7777A"/>
    <w:rsid w:val="00DA2C48"/>
    <w:rsid w:val="00DA3371"/>
    <w:rsid w:val="00DA75C8"/>
    <w:rsid w:val="00DB6DCD"/>
    <w:rsid w:val="00DF0865"/>
    <w:rsid w:val="00E0022F"/>
    <w:rsid w:val="00E47803"/>
    <w:rsid w:val="00E66377"/>
    <w:rsid w:val="00ED2CF0"/>
    <w:rsid w:val="00F06FA0"/>
    <w:rsid w:val="00F2641E"/>
    <w:rsid w:val="00F33128"/>
    <w:rsid w:val="00F74A90"/>
    <w:rsid w:val="00FC533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9D"/>
    <w:rPr>
      <w:rFonts w:eastAsiaTheme="minorEastAsia"/>
      <w:lang w:val="es-EC"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8F2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  <w:style w:type="paragraph" w:styleId="Sangranormal">
    <w:name w:val="Normal Indent"/>
    <w:basedOn w:val="Normal"/>
    <w:uiPriority w:val="99"/>
    <w:unhideWhenUsed/>
    <w:rsid w:val="008F204D"/>
    <w:pPr>
      <w:ind w:left="708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F20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9D"/>
    <w:rPr>
      <w:rFonts w:eastAsiaTheme="minorEastAsia"/>
      <w:lang w:val="es-EC"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8F2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  <w:style w:type="paragraph" w:styleId="Sangranormal">
    <w:name w:val="Normal Indent"/>
    <w:basedOn w:val="Normal"/>
    <w:uiPriority w:val="99"/>
    <w:unhideWhenUsed/>
    <w:rsid w:val="008F204D"/>
    <w:pPr>
      <w:ind w:left="708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F20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PABLO</cp:lastModifiedBy>
  <cp:revision>4</cp:revision>
  <dcterms:created xsi:type="dcterms:W3CDTF">2016-08-31T20:04:00Z</dcterms:created>
  <dcterms:modified xsi:type="dcterms:W3CDTF">2016-10-19T22:20:00Z</dcterms:modified>
</cp:coreProperties>
</file>