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E05544">
      <w:pPr>
        <w:pStyle w:val="Sinespaciado"/>
      </w:pPr>
      <w:r>
        <w:t xml:space="preserve"> PLANIFICACIÓN </w:t>
      </w:r>
      <w:r w:rsidR="00B41B31">
        <w:t xml:space="preserve">DE UNIDAD </w:t>
      </w:r>
      <w: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324"/>
        <w:gridCol w:w="223"/>
        <w:gridCol w:w="1337"/>
        <w:gridCol w:w="425"/>
        <w:gridCol w:w="1268"/>
        <w:gridCol w:w="102"/>
        <w:gridCol w:w="190"/>
        <w:gridCol w:w="1300"/>
        <w:gridCol w:w="117"/>
        <w:gridCol w:w="48"/>
        <w:gridCol w:w="110"/>
        <w:gridCol w:w="1463"/>
        <w:gridCol w:w="12"/>
        <w:gridCol w:w="1060"/>
        <w:gridCol w:w="545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22B3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AÑO LECTIVO </w:t>
            </w:r>
          </w:p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</w:p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722B3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proofErr w:type="gram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lcda</w:t>
            </w:r>
            <w:proofErr w:type="gram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.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Priscila Iñacato 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Estudios sociales 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DECIMO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722B3" w:rsidTr="009E1FCE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B3" w:rsidRPr="000525EB" w:rsidRDefault="000722B3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722B3" w:rsidRDefault="000722B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Pr="00254B51">
              <w:rPr>
                <w:rFonts w:ascii="Calibri" w:hAnsi="Calibri" w:cs="Calibri"/>
                <w:bCs/>
                <w:i/>
                <w:lang w:val="es-ES"/>
              </w:rPr>
              <w:t xml:space="preserve">América y el mundo en el siglo XIX  </w:t>
            </w:r>
          </w:p>
          <w:p w:rsidR="000722B3" w:rsidRDefault="000722B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22B3" w:rsidTr="00ED1466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722B3" w:rsidRDefault="000722B3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722B3" w:rsidRPr="00687C0A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bCs/>
                <w:i/>
                <w:lang w:val="es-ES"/>
              </w:rPr>
              <w:t>Analizar y relacionar la influencia de los países tercermundistas con el desarrollo económico, político, social y cultural de los países del primer mundo e indagar las consecuencias del desarrollo e implantación de nueva tecnología en la sociedad principalmente su influencia en la diversidad cultural de América latina.</w:t>
            </w:r>
          </w:p>
          <w:p w:rsidR="000722B3" w:rsidRDefault="000722B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0525EB" w:rsidRP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</w:t>
            </w:r>
            <w:proofErr w:type="gramEnd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liberación de los pueblos, sus organizaciones y propuestas contra la guerra y en defensa de la paz y respeto de los Derechos humanos en América Latina y el mundo.</w:t>
            </w:r>
          </w:p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0722B3" w:rsidRPr="000722B3" w:rsidRDefault="000722B3" w:rsidP="000722B3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0722B3" w:rsidRDefault="000722B3" w:rsidP="000722B3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0722B3" w:rsidRPr="00B71AD1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>CE.</w:t>
            </w:r>
            <w:r w:rsidRPr="00B71AD1"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CS.4.9. </w:t>
            </w:r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 y Adolescencia</w:t>
            </w:r>
          </w:p>
          <w:p w:rsidR="000722B3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por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la equidad, la inclusión y la justicia social.</w:t>
            </w: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7367CD" w:rsidTr="007367CD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CD" w:rsidRDefault="007367CD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0F5" w:rsidRPr="00AF5933" w:rsidRDefault="00C230F5" w:rsidP="00C230F5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</w:p>
          <w:p w:rsidR="00C230F5" w:rsidRPr="00AF5933" w:rsidRDefault="00C230F5" w:rsidP="00C230F5">
            <w:pPr>
              <w:autoSpaceDE w:val="0"/>
              <w:autoSpaceDN w:val="0"/>
              <w:adjustRightInd w:val="0"/>
              <w:spacing w:after="120"/>
              <w:ind w:left="301" w:hanging="301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J.1. Comprendemos las necesidades y potencialidades de nuestro país y nos involucramos en la construcción de una sociedad democrática, equitativa e inclusiva.</w:t>
            </w:r>
          </w:p>
          <w:p w:rsidR="00C230F5" w:rsidRPr="00AF5933" w:rsidRDefault="00C230F5" w:rsidP="00C230F5">
            <w:pPr>
              <w:autoSpaceDE w:val="0"/>
              <w:autoSpaceDN w:val="0"/>
              <w:adjustRightInd w:val="0"/>
              <w:spacing w:after="120"/>
              <w:ind w:left="298" w:hanging="29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lastRenderedPageBreak/>
              <w:t>I.1. Tenemos iniciativas creativas, actuamos con pasión, mente abierta y visión de futuro; asumimos liderazgos auténticos, procedemos con proactividad y responsabilidad en la toma de decisiones y estamos preparados para enfrentar los riesgos que el emprendimiento conlleva.</w:t>
            </w:r>
          </w:p>
          <w:p w:rsidR="007367CD" w:rsidRDefault="007367C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CD" w:rsidRDefault="007367C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PERIODOS: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367CD" w:rsidRDefault="000722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2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367CD" w:rsidRDefault="007367CD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367CD" w:rsidRDefault="000722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6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367CD" w:rsidRPr="007367CD" w:rsidRDefault="007367CD" w:rsidP="000722B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367C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FECHA DE INICIO::</w:t>
            </w:r>
            <w:r w:rsidR="000722B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12 DE SEPTIEMBRE  </w:t>
            </w:r>
          </w:p>
        </w:tc>
      </w:tr>
      <w:tr w:rsidR="00B83E77" w:rsidTr="00AA61A4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  <w:r w:rsidR="007367C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0722B3" w:rsidTr="00AA61A4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CE4AA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highlight w:val="yellow"/>
                <w:lang w:val="es-ES"/>
              </w:rPr>
            </w:pPr>
            <w:r w:rsidRPr="00CE4AA8">
              <w:rPr>
                <w:rFonts w:ascii="Calibri" w:hAnsi="Calibri" w:cs="Calibri"/>
                <w:bCs/>
                <w:sz w:val="20"/>
                <w:szCs w:val="20"/>
                <w:highlight w:val="yellow"/>
                <w:lang w:val="es-ES"/>
              </w:rPr>
              <w:t xml:space="preserve">CS.4.1.40. </w:t>
            </w:r>
            <w:r w:rsidRPr="00CE4AA8">
              <w:rPr>
                <w:rFonts w:ascii="Calibri" w:hAnsi="Calibri" w:cs="Calibri"/>
                <w:bCs/>
                <w:sz w:val="20"/>
                <w:szCs w:val="20"/>
                <w:highlight w:val="yellow"/>
                <w:lang w:val="es-ES"/>
              </w:rPr>
              <w:tab/>
              <w:t>Analizar los avances científicos y técnicos que posibilitaron el gran auge de la industria y el cambio en las condiciones de vida que se dieron entre los siglos XVIII y XIX.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CE4AA8" w:rsidRDefault="000722B3" w:rsidP="00263555">
            <w:pPr>
              <w:jc w:val="both"/>
              <w:rPr>
                <w:rFonts w:cstheme="minorHAnsi"/>
                <w:b/>
                <w:highlight w:val="yellow"/>
              </w:rPr>
            </w:pPr>
            <w:r w:rsidRPr="00CE4AA8">
              <w:rPr>
                <w:rFonts w:ascii="Calibri" w:hAnsi="Calibri" w:cs="Calibri"/>
                <w:bCs/>
                <w:sz w:val="20"/>
                <w:szCs w:val="20"/>
                <w:highlight w:val="yellow"/>
                <w:lang w:val="es-ES"/>
              </w:rPr>
              <w:t xml:space="preserve"> </w:t>
            </w:r>
            <w:r w:rsidRPr="00CE4AA8">
              <w:rPr>
                <w:rFonts w:cstheme="minorHAnsi"/>
                <w:b/>
                <w:highlight w:val="yellow"/>
              </w:rPr>
              <w:t>Método deductivo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CE4AA8">
              <w:rPr>
                <w:rFonts w:cstheme="minorHAnsi"/>
                <w:highlight w:val="yellow"/>
                <w:u w:val="single"/>
              </w:rPr>
              <w:t>Enunciación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highlight w:val="yellow"/>
              </w:rPr>
            </w:pPr>
            <w:r w:rsidRPr="00CE4AA8">
              <w:rPr>
                <w:rFonts w:cstheme="minorHAnsi"/>
                <w:highlight w:val="yellow"/>
              </w:rPr>
              <w:t>lectura pág. 10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highlight w:val="yellow"/>
              </w:rPr>
            </w:pPr>
            <w:r w:rsidRPr="00CE4AA8">
              <w:rPr>
                <w:rFonts w:cstheme="minorHAnsi"/>
                <w:highlight w:val="yellow"/>
              </w:rPr>
              <w:t xml:space="preserve">subrayar ideas principales 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highlight w:val="yellow"/>
              </w:rPr>
            </w:pPr>
            <w:r w:rsidRPr="00CE4AA8">
              <w:rPr>
                <w:rFonts w:cstheme="minorHAnsi"/>
                <w:highlight w:val="yellow"/>
              </w:rPr>
              <w:t>lectura pág. 13-14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highlight w:val="yellow"/>
              </w:rPr>
            </w:pPr>
            <w:r w:rsidRPr="00CE4AA8">
              <w:rPr>
                <w:rFonts w:cstheme="minorHAnsi"/>
                <w:highlight w:val="yellow"/>
              </w:rPr>
              <w:t xml:space="preserve">extracción de ideas principales 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CE4AA8">
              <w:rPr>
                <w:rFonts w:cstheme="minorHAnsi"/>
                <w:highlight w:val="yellow"/>
                <w:u w:val="single"/>
              </w:rPr>
              <w:t>Comprobación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highlight w:val="yellow"/>
              </w:rPr>
            </w:pPr>
            <w:r w:rsidRPr="00CE4AA8">
              <w:rPr>
                <w:rFonts w:cstheme="minorHAnsi"/>
                <w:highlight w:val="yellow"/>
              </w:rPr>
              <w:t xml:space="preserve">Preguntas de </w:t>
            </w:r>
            <w:r w:rsidR="00AA61A4" w:rsidRPr="00CE4AA8">
              <w:rPr>
                <w:rFonts w:cstheme="minorHAnsi"/>
                <w:highlight w:val="yellow"/>
              </w:rPr>
              <w:t>análisis:</w:t>
            </w:r>
            <w:r w:rsidRPr="00CE4AA8">
              <w:rPr>
                <w:rFonts w:cstheme="minorHAnsi"/>
                <w:highlight w:val="yellow"/>
              </w:rPr>
              <w:t xml:space="preserve"> que materias primas se producen en el Ecuador en el siglo XIX y en la actualidad</w:t>
            </w:r>
            <w:proofErr w:type="gramStart"/>
            <w:r w:rsidRPr="00CE4AA8">
              <w:rPr>
                <w:rFonts w:cstheme="minorHAnsi"/>
                <w:highlight w:val="yellow"/>
              </w:rPr>
              <w:t>?</w:t>
            </w:r>
            <w:proofErr w:type="gramEnd"/>
          </w:p>
          <w:p w:rsidR="000722B3" w:rsidRPr="00CE4AA8" w:rsidRDefault="00AA61A4" w:rsidP="00263555">
            <w:pPr>
              <w:pStyle w:val="Sinespaciado"/>
              <w:rPr>
                <w:rFonts w:cstheme="minorHAnsi"/>
                <w:highlight w:val="yellow"/>
              </w:rPr>
            </w:pPr>
            <w:r w:rsidRPr="00CE4AA8">
              <w:rPr>
                <w:rFonts w:cstheme="minorHAnsi"/>
                <w:highlight w:val="yellow"/>
              </w:rPr>
              <w:t>Cuáles</w:t>
            </w:r>
            <w:r w:rsidR="000722B3" w:rsidRPr="00CE4AA8">
              <w:rPr>
                <w:rFonts w:cstheme="minorHAnsi"/>
                <w:highlight w:val="yellow"/>
              </w:rPr>
              <w:t xml:space="preserve">  son las materias primas más destacadas que importa América Latina al resto del mundo</w:t>
            </w:r>
            <w:proofErr w:type="gramStart"/>
            <w:r w:rsidR="000722B3" w:rsidRPr="00CE4AA8">
              <w:rPr>
                <w:rFonts w:cstheme="minorHAnsi"/>
                <w:highlight w:val="yellow"/>
              </w:rPr>
              <w:t>?</w:t>
            </w:r>
            <w:proofErr w:type="gramEnd"/>
            <w:r w:rsidR="000722B3" w:rsidRPr="00CE4AA8">
              <w:rPr>
                <w:rFonts w:cstheme="minorHAnsi"/>
                <w:highlight w:val="yellow"/>
              </w:rPr>
              <w:t xml:space="preserve"> </w:t>
            </w:r>
          </w:p>
          <w:p w:rsidR="000722B3" w:rsidRPr="00CE4AA8" w:rsidRDefault="00AA61A4" w:rsidP="00263555">
            <w:pPr>
              <w:pStyle w:val="Sinespaciado"/>
              <w:rPr>
                <w:rFonts w:cstheme="minorHAnsi"/>
                <w:highlight w:val="yellow"/>
              </w:rPr>
            </w:pPr>
            <w:r w:rsidRPr="00CE4AA8">
              <w:rPr>
                <w:rFonts w:cstheme="minorHAnsi"/>
                <w:highlight w:val="yellow"/>
              </w:rPr>
              <w:t>Por</w:t>
            </w:r>
            <w:r w:rsidR="000722B3" w:rsidRPr="00CE4AA8">
              <w:rPr>
                <w:rFonts w:cstheme="minorHAnsi"/>
                <w:highlight w:val="yellow"/>
              </w:rPr>
              <w:t xml:space="preserve"> medio de una presentación de diapositivas  se explica </w:t>
            </w:r>
            <w:r w:rsidRPr="00CE4AA8">
              <w:rPr>
                <w:rFonts w:cstheme="minorHAnsi"/>
                <w:highlight w:val="yellow"/>
              </w:rPr>
              <w:t>los</w:t>
            </w:r>
            <w:r w:rsidR="000722B3" w:rsidRPr="00CE4AA8">
              <w:rPr>
                <w:rFonts w:cstheme="minorHAnsi"/>
                <w:highlight w:val="yellow"/>
              </w:rPr>
              <w:t xml:space="preserve"> avances científicos desde EL  siglo XIII. </w:t>
            </w:r>
          </w:p>
          <w:p w:rsidR="000722B3" w:rsidRPr="00CE4AA8" w:rsidRDefault="000722B3" w:rsidP="00263555">
            <w:pPr>
              <w:pStyle w:val="Sinespaciado"/>
              <w:rPr>
                <w:rFonts w:cstheme="minorHAnsi"/>
                <w:b/>
                <w:highlight w:val="yellow"/>
                <w:u w:val="single"/>
              </w:rPr>
            </w:pPr>
            <w:r w:rsidRPr="00CE4AA8">
              <w:rPr>
                <w:rFonts w:cstheme="minorHAnsi"/>
                <w:highlight w:val="yellow"/>
                <w:u w:val="single"/>
              </w:rPr>
              <w:t>Aplicación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  <w:lang w:val="es-ES"/>
              </w:rPr>
            </w:pPr>
            <w:r w:rsidRPr="00CE4AA8">
              <w:rPr>
                <w:highlight w:val="yellow"/>
                <w:lang w:val="es-ES"/>
              </w:rPr>
              <w:t xml:space="preserve">Taller pág. 11-12-13 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  <w:lang w:val="es-ES"/>
              </w:rPr>
            </w:pPr>
            <w:r w:rsidRPr="00CE4AA8">
              <w:rPr>
                <w:highlight w:val="yellow"/>
                <w:lang w:val="es-ES"/>
              </w:rPr>
              <w:t xml:space="preserve">Realiza una línea de tiempo sobre los principales inventos de los siglos de la luces.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CE4AA8" w:rsidRDefault="00AA61A4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Texto del estudiante </w:t>
            </w:r>
          </w:p>
          <w:p w:rsidR="00800B1C" w:rsidRPr="00CE4AA8" w:rsidRDefault="00AA61A4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>Resaltador</w:t>
            </w: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AA61A4" w:rsidRPr="00CE4AA8" w:rsidRDefault="00AA61A4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 </w:t>
            </w:r>
          </w:p>
          <w:p w:rsidR="00AA61A4" w:rsidRPr="00CE4AA8" w:rsidRDefault="00AA61A4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Documentos </w:t>
            </w:r>
            <w:proofErr w:type="spellStart"/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>pdf</w:t>
            </w:r>
            <w:proofErr w:type="spellEnd"/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 </w:t>
            </w:r>
          </w:p>
          <w:p w:rsidR="00800B1C" w:rsidRPr="00CE4AA8" w:rsidRDefault="00800B1C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>Cuaderno de materia</w:t>
            </w:r>
          </w:p>
          <w:p w:rsidR="00800B1C" w:rsidRPr="00CE4AA8" w:rsidRDefault="00800B1C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Portafolio </w:t>
            </w: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Texto del estudiante </w:t>
            </w:r>
          </w:p>
          <w:p w:rsidR="00800B1C" w:rsidRPr="00CE4AA8" w:rsidRDefault="00800B1C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>Portafolio</w:t>
            </w:r>
          </w:p>
          <w:p w:rsidR="00800B1C" w:rsidRPr="00CE4AA8" w:rsidRDefault="00800B1C" w:rsidP="00800B1C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laminas </w:t>
            </w:r>
          </w:p>
          <w:p w:rsidR="00800B1C" w:rsidRPr="00CE4AA8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AA61A4" w:rsidRPr="00CE4AA8" w:rsidRDefault="00AA61A4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61A4" w:rsidRPr="00CE4AA8" w:rsidRDefault="00AA61A4" w:rsidP="006354B8">
            <w:pPr>
              <w:rPr>
                <w:rFonts w:asciiTheme="minorHAnsi" w:hAnsiTheme="minorHAnsi" w:cs="Calibri"/>
                <w:bCs/>
                <w:sz w:val="22"/>
                <w:szCs w:val="20"/>
                <w:highlight w:val="yellow"/>
                <w:lang w:val="es-ES"/>
              </w:rPr>
            </w:pPr>
            <w:r w:rsidRPr="00CE4AA8">
              <w:rPr>
                <w:rFonts w:asciiTheme="minorHAnsi" w:hAnsiTheme="minorHAnsi" w:cs="Calibri"/>
                <w:bCs/>
                <w:sz w:val="22"/>
                <w:szCs w:val="20"/>
                <w:highlight w:val="yellow"/>
                <w:lang w:val="es-ES"/>
              </w:rPr>
              <w:t>Analiza  los avances científicos que posibilitaron el gran auge de la industria y el cambio en las condiciones de vida que se dieron entre los siglos XVIII y XIX</w:t>
            </w:r>
          </w:p>
          <w:p w:rsidR="00AA61A4" w:rsidRPr="00CE4AA8" w:rsidRDefault="00AA61A4" w:rsidP="006354B8">
            <w:pPr>
              <w:rPr>
                <w:rFonts w:asciiTheme="minorHAnsi" w:hAnsiTheme="minorHAnsi" w:cs="Calibri"/>
                <w:bCs/>
                <w:sz w:val="22"/>
                <w:szCs w:val="20"/>
                <w:highlight w:val="yellow"/>
                <w:lang w:val="es-ES"/>
              </w:rPr>
            </w:pPr>
          </w:p>
          <w:p w:rsidR="00AA61A4" w:rsidRPr="00CE4AA8" w:rsidRDefault="00AA61A4" w:rsidP="006354B8">
            <w:pPr>
              <w:rPr>
                <w:rFonts w:asciiTheme="minorHAnsi" w:hAnsiTheme="minorHAnsi" w:cs="Calibri"/>
                <w:bCs/>
                <w:sz w:val="22"/>
                <w:szCs w:val="20"/>
                <w:highlight w:val="yellow"/>
                <w:lang w:val="es-ES"/>
              </w:rPr>
            </w:pPr>
          </w:p>
          <w:p w:rsidR="00AA61A4" w:rsidRPr="00CE4AA8" w:rsidRDefault="00AA61A4" w:rsidP="006354B8">
            <w:pPr>
              <w:rPr>
                <w:rFonts w:asciiTheme="minorHAnsi" w:hAnsiTheme="minorHAnsi" w:cs="Calibri"/>
                <w:bCs/>
                <w:sz w:val="22"/>
                <w:szCs w:val="20"/>
                <w:highlight w:val="yellow"/>
                <w:lang w:val="es-ES"/>
              </w:rPr>
            </w:pPr>
          </w:p>
          <w:p w:rsidR="000722B3" w:rsidRPr="00CE4AA8" w:rsidRDefault="00AA61A4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  <w:r w:rsidRPr="00CE4AA8">
              <w:rPr>
                <w:rFonts w:asciiTheme="minorHAnsi" w:hAnsiTheme="minorHAnsi" w:cs="Calibri"/>
                <w:bCs/>
                <w:sz w:val="22"/>
                <w:szCs w:val="20"/>
                <w:highlight w:val="yellow"/>
                <w:lang w:val="es-ES"/>
              </w:rPr>
              <w:t xml:space="preserve">Determina las condiciones de vida de los pueblos en los siglos XVIII y compara las condiciones de mejora de cada uno de ellos con relación a la actualidad.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A4" w:rsidRPr="00CE4AA8" w:rsidRDefault="00AA61A4" w:rsidP="00AA61A4">
            <w:pPr>
              <w:pStyle w:val="Sinespaciado"/>
              <w:rPr>
                <w:highlight w:val="yellow"/>
                <w:lang w:val="es-ES"/>
              </w:rPr>
            </w:pPr>
            <w:r w:rsidRPr="00CE4AA8">
              <w:rPr>
                <w:highlight w:val="yellow"/>
                <w:lang w:val="es-ES"/>
              </w:rPr>
              <w:t xml:space="preserve">Técnica: línea de tiempo. </w:t>
            </w:r>
          </w:p>
          <w:p w:rsidR="00AA61A4" w:rsidRPr="00CE4AA8" w:rsidRDefault="00AA61A4" w:rsidP="00AA61A4">
            <w:pPr>
              <w:pStyle w:val="Sinespaciado"/>
              <w:rPr>
                <w:highlight w:val="yellow"/>
                <w:lang w:val="es-ES"/>
              </w:rPr>
            </w:pPr>
            <w:r w:rsidRPr="00CE4AA8">
              <w:rPr>
                <w:highlight w:val="yellow"/>
                <w:lang w:val="es-ES"/>
              </w:rPr>
              <w:t>Realiza una línea de tiempo sobre los principales inventos de los siglos de la luces</w:t>
            </w:r>
          </w:p>
          <w:p w:rsidR="00AA61A4" w:rsidRPr="00CE4AA8" w:rsidRDefault="00AA61A4" w:rsidP="00AA61A4">
            <w:pPr>
              <w:pStyle w:val="Sinespaciado"/>
              <w:rPr>
                <w:highlight w:val="yellow"/>
                <w:lang w:val="es-ES"/>
              </w:rPr>
            </w:pPr>
          </w:p>
          <w:p w:rsidR="00AA61A4" w:rsidRPr="00CE4AA8" w:rsidRDefault="00AA61A4" w:rsidP="00AA61A4">
            <w:pPr>
              <w:pStyle w:val="Sinespaciado"/>
              <w:rPr>
                <w:highlight w:val="yellow"/>
                <w:lang w:val="es-ES"/>
              </w:rPr>
            </w:pPr>
            <w:r w:rsidRPr="00CE4AA8">
              <w:rPr>
                <w:highlight w:val="yellow"/>
                <w:lang w:val="es-ES"/>
              </w:rPr>
              <w:t xml:space="preserve">Instrumento : rubrica de trabajo individual: observación </w:t>
            </w:r>
          </w:p>
          <w:p w:rsidR="00AA61A4" w:rsidRPr="00CE4AA8" w:rsidRDefault="00AA61A4" w:rsidP="00AA61A4">
            <w:pPr>
              <w:pStyle w:val="Sinespaciado"/>
              <w:rPr>
                <w:highlight w:val="yellow"/>
                <w:lang w:val="es-ES"/>
              </w:rPr>
            </w:pPr>
          </w:p>
          <w:p w:rsidR="00AA61A4" w:rsidRPr="00CE4AA8" w:rsidRDefault="00AA61A4" w:rsidP="00AA61A4">
            <w:pPr>
              <w:pStyle w:val="Sinespaciado"/>
              <w:rPr>
                <w:highlight w:val="yellow"/>
                <w:lang w:val="es-ES"/>
              </w:rPr>
            </w:pPr>
          </w:p>
          <w:p w:rsidR="00AA61A4" w:rsidRPr="00CE4AA8" w:rsidRDefault="00AA61A4" w:rsidP="00AA61A4">
            <w:pPr>
              <w:pStyle w:val="Sinespaciado"/>
              <w:rPr>
                <w:highlight w:val="yellow"/>
                <w:lang w:val="es-ES"/>
              </w:rPr>
            </w:pPr>
            <w:r w:rsidRPr="00CE4AA8">
              <w:rPr>
                <w:highlight w:val="yellow"/>
                <w:lang w:val="es-ES"/>
              </w:rPr>
              <w:t xml:space="preserve">Técnica :  Taller pág. 11-12-13 </w:t>
            </w:r>
          </w:p>
          <w:p w:rsidR="00AA61A4" w:rsidRPr="00CE4AA8" w:rsidRDefault="00C904A8" w:rsidP="00AA61A4">
            <w:pPr>
              <w:pStyle w:val="Sinespaciado"/>
              <w:rPr>
                <w:highlight w:val="yellow"/>
                <w:lang w:val="es-ES"/>
              </w:rPr>
            </w:pPr>
            <w:r w:rsidRPr="00CE4AA8">
              <w:rPr>
                <w:highlight w:val="yellow"/>
                <w:lang w:val="es-ES"/>
              </w:rPr>
              <w:t>Instrumento:</w:t>
            </w:r>
            <w:r w:rsidR="00AA61A4" w:rsidRPr="00CE4AA8">
              <w:rPr>
                <w:highlight w:val="yellow"/>
                <w:lang w:val="es-ES"/>
              </w:rPr>
              <w:t xml:space="preserve"> rubrica de trabajo individual. </w:t>
            </w:r>
          </w:p>
          <w:p w:rsidR="000722B3" w:rsidRPr="00CE4AA8" w:rsidRDefault="000722B3" w:rsidP="00AA61A4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</w:tc>
      </w:tr>
      <w:tr w:rsidR="000722B3" w:rsidTr="00AA61A4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BD69B4" w:rsidRDefault="000722B3" w:rsidP="00263555">
            <w:pPr>
              <w:rPr>
                <w:highlight w:val="yellow"/>
              </w:rPr>
            </w:pPr>
            <w:r w:rsidRPr="00BD69B4">
              <w:rPr>
                <w:highlight w:val="yellow"/>
              </w:rPr>
              <w:t xml:space="preserve">CS.4.1.51. </w:t>
            </w:r>
            <w:r w:rsidRPr="00BD69B4">
              <w:rPr>
                <w:highlight w:val="yellow"/>
              </w:rPr>
              <w:tab/>
              <w:t xml:space="preserve">Comparar el </w:t>
            </w:r>
            <w:r w:rsidRPr="00BD69B4">
              <w:rPr>
                <w:highlight w:val="yellow"/>
              </w:rPr>
              <w:lastRenderedPageBreak/>
              <w:t>contenido de las luchas anticoloniales de los países en vías de desarrollo y la fundación de nuevos países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BD69B4" w:rsidRDefault="000722B3" w:rsidP="00263555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BD69B4">
              <w:rPr>
                <w:rFonts w:ascii="Arial Narrow" w:hAnsi="Arial Narrow" w:cs="Arial"/>
                <w:b/>
                <w:highlight w:val="yellow"/>
              </w:rPr>
              <w:lastRenderedPageBreak/>
              <w:t xml:space="preserve">Método Narrativo </w:t>
            </w:r>
            <w:r w:rsidRPr="00BD69B4">
              <w:rPr>
                <w:rFonts w:ascii="Arial Narrow" w:hAnsi="Arial Narrow" w:cs="Arial"/>
                <w:b/>
                <w:highlight w:val="yellow"/>
              </w:rPr>
              <w:lastRenderedPageBreak/>
              <w:t>Investigativo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BD69B4">
              <w:rPr>
                <w:highlight w:val="yellow"/>
                <w:u w:val="single"/>
              </w:rPr>
              <w:t>Observación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</w:rPr>
            </w:pPr>
            <w:r w:rsidRPr="00BD69B4">
              <w:rPr>
                <w:highlight w:val="yellow"/>
              </w:rPr>
              <w:t xml:space="preserve">se realiza una introducción sobre la división territorial antes y después de la colonia 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BD69B4">
              <w:rPr>
                <w:highlight w:val="yellow"/>
                <w:u w:val="single"/>
              </w:rPr>
              <w:t>Narración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</w:rPr>
            </w:pPr>
            <w:r w:rsidRPr="00BD69B4">
              <w:rPr>
                <w:highlight w:val="yellow"/>
              </w:rPr>
              <w:t xml:space="preserve">se establecen ideas sobre los primeros intentos de indecencia  de los países de Europa y América 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BD69B4">
              <w:rPr>
                <w:highlight w:val="yellow"/>
                <w:u w:val="single"/>
              </w:rPr>
              <w:t>Comentario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</w:rPr>
            </w:pPr>
            <w:r w:rsidRPr="00BD69B4">
              <w:rPr>
                <w:highlight w:val="yellow"/>
              </w:rPr>
              <w:t xml:space="preserve">lluvia de ideas – preguntas directrices sobre cómo se formaron los primeros estados 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BD69B4">
              <w:rPr>
                <w:highlight w:val="yellow"/>
                <w:u w:val="single"/>
              </w:rPr>
              <w:t>Comparación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</w:rPr>
            </w:pPr>
            <w:r w:rsidRPr="00BD69B4">
              <w:rPr>
                <w:highlight w:val="yellow"/>
              </w:rPr>
              <w:t xml:space="preserve">diagrama de Ven 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BD69B4">
              <w:rPr>
                <w:highlight w:val="yellow"/>
                <w:u w:val="single"/>
              </w:rPr>
              <w:t>Generalización</w:t>
            </w:r>
          </w:p>
          <w:p w:rsidR="000722B3" w:rsidRPr="00BD69B4" w:rsidRDefault="000722B3" w:rsidP="00263555">
            <w:pPr>
              <w:pStyle w:val="Sinespaciado"/>
              <w:rPr>
                <w:highlight w:val="yellow"/>
              </w:rPr>
            </w:pPr>
            <w:proofErr w:type="gramStart"/>
            <w:r w:rsidRPr="00BD69B4">
              <w:rPr>
                <w:highlight w:val="yellow"/>
              </w:rPr>
              <w:t>se</w:t>
            </w:r>
            <w:proofErr w:type="gramEnd"/>
            <w:r w:rsidRPr="00BD69B4">
              <w:rPr>
                <w:highlight w:val="yellow"/>
              </w:rPr>
              <w:t xml:space="preserve"> establece ideas sobre las consecuencias  de los actores independistas y si influencia en lo económico, político, social y cultural. </w:t>
            </w:r>
          </w:p>
          <w:p w:rsidR="000722B3" w:rsidRPr="00BD69B4" w:rsidRDefault="000722B3" w:rsidP="00263555">
            <w:pPr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lastRenderedPageBreak/>
              <w:t xml:space="preserve">Mapa de físico de </w:t>
            </w: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lastRenderedPageBreak/>
              <w:t>América</w:t>
            </w: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Documentos </w:t>
            </w:r>
            <w:proofErr w:type="spellStart"/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>pdf</w:t>
            </w:r>
            <w:proofErr w:type="spellEnd"/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 </w:t>
            </w: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Resaltador </w:t>
            </w: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Cuaderno de materia </w:t>
            </w: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Portafolio </w:t>
            </w: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Laminas referentes al tema </w:t>
            </w: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Cuaderno de materia </w:t>
            </w: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Computador </w:t>
            </w:r>
          </w:p>
          <w:p w:rsidR="00800B1C" w:rsidRPr="00BD69B4" w:rsidRDefault="00800B1C" w:rsidP="00800B1C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Proyector </w:t>
            </w:r>
          </w:p>
          <w:p w:rsidR="00800B1C" w:rsidRPr="00BD69B4" w:rsidRDefault="00800B1C" w:rsidP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0722B3" w:rsidRPr="00BD69B4" w:rsidRDefault="000722B3" w:rsidP="00800B1C">
            <w:pPr>
              <w:ind w:firstLine="45"/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BD69B4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0722B3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  <w:r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 xml:space="preserve">Identifica y compara el contenido de las luchas anticoloniales de los países en vías de desarrollo y la fundación de nuevos países </w:t>
            </w: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C904A8" w:rsidRPr="00BD69B4" w:rsidRDefault="00C904A8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  <w:r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 xml:space="preserve">Analiza y argumenta  las características de los países en vías de </w:t>
            </w:r>
            <w:r w:rsidR="00800B1C"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>desarrollo,</w:t>
            </w:r>
            <w:r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 xml:space="preserve"> las condiciones que lo llevaron a </w:t>
            </w:r>
            <w:r w:rsidR="00800B1C"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>industrializarse,</w:t>
            </w:r>
            <w:r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 xml:space="preserve"> compara con </w:t>
            </w:r>
            <w:r w:rsidR="00800B1C"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>las situaciones actuales</w:t>
            </w:r>
            <w:r w:rsidRPr="00BD69B4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t xml:space="preserve"> del Ecuador.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Técnica. Diagrama de </w:t>
            </w:r>
            <w:proofErr w:type="spellStart"/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>venn</w:t>
            </w:r>
            <w:proofErr w:type="spellEnd"/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 </w:t>
            </w: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>Realiza una comparación mediante un diagrama de ven sobre las luchas anticolonial de América latina (formación de nuevos estados)</w:t>
            </w: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Instrumentos. rubrica de trabajo individual </w:t>
            </w: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Técnicas ; mapa mental </w:t>
            </w: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Establece conclusiones respeto al tema tratado en clase </w:t>
            </w: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BD69B4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Instrumento; cuestionario ( lección) </w:t>
            </w:r>
          </w:p>
          <w:p w:rsidR="004512D9" w:rsidRPr="00BD69B4" w:rsidRDefault="004512D9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</w:tc>
      </w:tr>
      <w:tr w:rsidR="000722B3" w:rsidTr="00AA61A4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CE4AA8" w:rsidRDefault="000722B3" w:rsidP="00263555">
            <w:pPr>
              <w:rPr>
                <w:highlight w:val="yellow"/>
              </w:rPr>
            </w:pPr>
            <w:r w:rsidRPr="00CE4AA8">
              <w:rPr>
                <w:highlight w:val="yellow"/>
              </w:rPr>
              <w:lastRenderedPageBreak/>
              <w:t xml:space="preserve">CS.4.1.52. </w:t>
            </w:r>
            <w:r w:rsidRPr="00CE4AA8">
              <w:rPr>
                <w:highlight w:val="yellow"/>
              </w:rPr>
              <w:tab/>
              <w:t>Discutir el alcance de las innovaciones científicas y tecnológicas, especialmente en la comunicación, en el contexto latinoamericano del siglo XX.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CE4AA8" w:rsidRDefault="000722B3" w:rsidP="00263555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CE4AA8">
              <w:rPr>
                <w:rFonts w:ascii="Arial Narrow" w:hAnsi="Arial Narrow" w:cs="Arial"/>
                <w:b/>
                <w:highlight w:val="yellow"/>
              </w:rPr>
              <w:t>Método Narrativo Investigativo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CE4AA8">
              <w:rPr>
                <w:highlight w:val="yellow"/>
                <w:u w:val="single"/>
              </w:rPr>
              <w:t>Observación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</w:rPr>
            </w:pPr>
            <w:r w:rsidRPr="00CE4AA8">
              <w:rPr>
                <w:highlight w:val="yellow"/>
              </w:rPr>
              <w:t xml:space="preserve">proyección de imágenes sobre las nuevas tecnologías 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CE4AA8">
              <w:rPr>
                <w:highlight w:val="yellow"/>
                <w:u w:val="single"/>
              </w:rPr>
              <w:t>Narración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</w:rPr>
            </w:pPr>
            <w:r w:rsidRPr="00CE4AA8">
              <w:rPr>
                <w:highlight w:val="yellow"/>
              </w:rPr>
              <w:t xml:space="preserve">lectura pag.10 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</w:rPr>
            </w:pPr>
            <w:r w:rsidRPr="00CE4AA8">
              <w:rPr>
                <w:highlight w:val="yellow"/>
              </w:rPr>
              <w:t>Comentario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</w:rPr>
            </w:pPr>
            <w:r w:rsidRPr="00CE4AA8">
              <w:rPr>
                <w:highlight w:val="yellow"/>
              </w:rPr>
              <w:t xml:space="preserve">Indagación personal. pág. 10 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  <w:u w:val="single"/>
              </w:rPr>
            </w:pPr>
            <w:r w:rsidRPr="00CE4AA8">
              <w:rPr>
                <w:highlight w:val="yellow"/>
                <w:u w:val="single"/>
              </w:rPr>
              <w:t>Generalización</w:t>
            </w:r>
          </w:p>
          <w:p w:rsidR="00CB3DC3" w:rsidRPr="00CE4AA8" w:rsidRDefault="000722B3" w:rsidP="00263555">
            <w:pPr>
              <w:pStyle w:val="Sinespaciado"/>
              <w:rPr>
                <w:highlight w:val="yellow"/>
              </w:rPr>
            </w:pPr>
            <w:r w:rsidRPr="00CE4AA8">
              <w:rPr>
                <w:highlight w:val="yellow"/>
              </w:rPr>
              <w:t xml:space="preserve">Lluvia de ideas sobre los principales cambios tecnológicos desde la edad </w:t>
            </w:r>
            <w:r w:rsidRPr="00CE4AA8">
              <w:rPr>
                <w:highlight w:val="yellow"/>
              </w:rPr>
              <w:lastRenderedPageBreak/>
              <w:t>media y edad contemporánea.</w:t>
            </w:r>
          </w:p>
          <w:p w:rsidR="000722B3" w:rsidRPr="00CE4AA8" w:rsidRDefault="00CB3DC3" w:rsidP="00263555">
            <w:pPr>
              <w:pStyle w:val="Sinespaciado"/>
              <w:rPr>
                <w:highlight w:val="yellow"/>
              </w:rPr>
            </w:pPr>
            <w:r w:rsidRPr="00CE4AA8">
              <w:rPr>
                <w:highlight w:val="yellow"/>
              </w:rPr>
              <w:t xml:space="preserve">Cuadro comparativo sobre los avances científicos y tecnológicos entre el siglo XIX y  el siglo XX </w:t>
            </w:r>
            <w:r w:rsidR="000722B3" w:rsidRPr="00CE4AA8">
              <w:rPr>
                <w:highlight w:val="yellow"/>
              </w:rPr>
              <w:t xml:space="preserve"> </w:t>
            </w:r>
          </w:p>
          <w:p w:rsidR="000722B3" w:rsidRPr="00CE4AA8" w:rsidRDefault="000722B3" w:rsidP="00263555">
            <w:pPr>
              <w:pStyle w:val="Sinespaciado"/>
              <w:rPr>
                <w:highlight w:val="yellow"/>
              </w:rPr>
            </w:pPr>
          </w:p>
          <w:p w:rsidR="00F66779" w:rsidRPr="00CE4AA8" w:rsidRDefault="00F66779" w:rsidP="00263555">
            <w:pPr>
              <w:pStyle w:val="Sinespaciado"/>
              <w:rPr>
                <w:highlight w:val="yellow"/>
              </w:rPr>
            </w:pPr>
          </w:p>
          <w:p w:rsidR="00F66779" w:rsidRPr="00CE4AA8" w:rsidRDefault="00F66779" w:rsidP="00263555">
            <w:pPr>
              <w:pStyle w:val="Sinespaciado"/>
              <w:rPr>
                <w:highlight w:val="yellow"/>
              </w:rPr>
            </w:pPr>
          </w:p>
          <w:p w:rsidR="000722B3" w:rsidRPr="00CE4AA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00B1C" w:rsidRPr="00CE4AA8" w:rsidRDefault="00800B1C" w:rsidP="00F66779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lastRenderedPageBreak/>
              <w:t>Computador</w:t>
            </w:r>
          </w:p>
          <w:p w:rsidR="00800B1C" w:rsidRPr="00CE4AA8" w:rsidRDefault="00800B1C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Proyector </w:t>
            </w:r>
          </w:p>
          <w:p w:rsidR="00800B1C" w:rsidRPr="00CE4AA8" w:rsidRDefault="00800B1C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Diapositivas/ presi </w:t>
            </w:r>
          </w:p>
          <w:p w:rsidR="00800B1C" w:rsidRPr="00CE4AA8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800B1C" w:rsidRPr="00CE4AA8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800B1C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>Texto estudiante</w:t>
            </w:r>
          </w:p>
          <w:p w:rsidR="00800B1C" w:rsidRPr="00CE4AA8" w:rsidRDefault="00F66779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Cuaderno de materia </w:t>
            </w:r>
            <w:r w:rsidR="00800B1C"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 </w:t>
            </w:r>
          </w:p>
          <w:p w:rsidR="00800B1C" w:rsidRPr="00CE4AA8" w:rsidRDefault="00800B1C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>Guía docente norma</w:t>
            </w:r>
          </w:p>
          <w:p w:rsidR="00800B1C" w:rsidRPr="00CE4AA8" w:rsidRDefault="00800B1C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lastRenderedPageBreak/>
              <w:t>Lamina</w:t>
            </w:r>
          </w:p>
          <w:p w:rsidR="00F66779" w:rsidRPr="00CE4AA8" w:rsidRDefault="00F66779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Cuaderno de materia </w:t>
            </w:r>
          </w:p>
          <w:p w:rsidR="00F66779" w:rsidRPr="00CE4AA8" w:rsidRDefault="00F66779" w:rsidP="00F66779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  <w:t xml:space="preserve">Texto </w:t>
            </w: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  <w:p w:rsidR="00F66779" w:rsidRPr="00CE4AA8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  <w:r w:rsidRPr="00CE4AA8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lastRenderedPageBreak/>
              <w:t>Analiza y discute el alcance de las innovaciones tecnológicas, especialmente de la comunicación, en el contexto latino americano del siglo XX.</w:t>
            </w: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</w:p>
          <w:p w:rsidR="00800B1C" w:rsidRPr="00CE4AA8" w:rsidRDefault="00800B1C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</w:pPr>
            <w:r w:rsidRPr="00CE4AA8">
              <w:rPr>
                <w:rFonts w:asciiTheme="minorHAnsi" w:hAnsiTheme="minorHAnsi"/>
                <w:i/>
                <w:color w:val="000000"/>
                <w:sz w:val="22"/>
                <w:szCs w:val="20"/>
                <w:highlight w:val="yellow"/>
                <w:lang w:eastAsia="es-EC"/>
              </w:rPr>
              <w:lastRenderedPageBreak/>
              <w:t>Compara la situación del avance tecnológico en Europa y América latina en desde el siglo XIX y XX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lastRenderedPageBreak/>
              <w:t>Técnica, cuadro comparativo</w:t>
            </w:r>
          </w:p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>Realiza la comparación de los avances científicos y tecnológicos en el contexto latinoamericano entre los siglos XIX y XX</w:t>
            </w:r>
          </w:p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Instrumentos: rubrica de trabajo individual </w:t>
            </w:r>
          </w:p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</w:p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Cuestionario </w:t>
            </w:r>
          </w:p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Lección </w:t>
            </w:r>
          </w:p>
          <w:p w:rsidR="000722B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 </w:t>
            </w:r>
          </w:p>
          <w:p w:rsidR="00CB3DC3" w:rsidRPr="00CE4AA8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</w:pPr>
            <w:r w:rsidRPr="00CE4AA8">
              <w:rPr>
                <w:rFonts w:ascii="Calibri" w:hAnsi="Calibri"/>
                <w:i/>
                <w:color w:val="000000"/>
                <w:sz w:val="22"/>
                <w:szCs w:val="22"/>
                <w:highlight w:val="yellow"/>
                <w:lang w:eastAsia="es-EC"/>
              </w:rPr>
              <w:t xml:space="preserve"> </w:t>
            </w:r>
          </w:p>
        </w:tc>
      </w:tr>
      <w:tr w:rsidR="000722B3" w:rsidTr="00AA61A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Default="000722B3" w:rsidP="00263555">
            <w:r>
              <w:lastRenderedPageBreak/>
              <w:t xml:space="preserve">CS.4.1.53. </w:t>
            </w:r>
            <w:r>
              <w:tab/>
              <w:t>Reconocer los movimientos de lucha por los derechos civiles en el marco de los procesos de integración y cooperación internacional.</w:t>
            </w:r>
          </w:p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DF4F64" w:rsidRDefault="000722B3" w:rsidP="00263555">
            <w:pPr>
              <w:jc w:val="both"/>
              <w:rPr>
                <w:rFonts w:cstheme="minorHAnsi"/>
                <w:b/>
              </w:rPr>
            </w:pPr>
            <w:r w:rsidRPr="00DF4F64">
              <w:rPr>
                <w:rFonts w:cstheme="minorHAnsi"/>
                <w:b/>
              </w:rPr>
              <w:t>Método de solución de problemas</w:t>
            </w:r>
          </w:p>
          <w:p w:rsidR="000722B3" w:rsidRPr="004E23D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4E23D3">
              <w:rPr>
                <w:rFonts w:cstheme="minorHAnsi"/>
                <w:u w:val="single"/>
              </w:rPr>
              <w:t>Presentación del problema</w:t>
            </w:r>
          </w:p>
          <w:p w:rsidR="000722B3" w:rsidRPr="004E23D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la integración de América latina </w:t>
            </w:r>
          </w:p>
          <w:p w:rsidR="000722B3" w:rsidRPr="004E23D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4E23D3">
              <w:rPr>
                <w:rFonts w:cstheme="minorHAnsi"/>
                <w:u w:val="single"/>
              </w:rPr>
              <w:t>Análisis del problema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conversatorio-sobre </w:t>
            </w:r>
            <w:r w:rsidR="00F66779">
              <w:rPr>
                <w:rFonts w:cstheme="minorHAnsi"/>
              </w:rPr>
              <w:t>los</w:t>
            </w:r>
            <w:r>
              <w:rPr>
                <w:rFonts w:cstheme="minorHAnsi"/>
              </w:rPr>
              <w:t xml:space="preserve"> principales conflictos – movimientos de independencia y rescate de los derechos humanos </w:t>
            </w:r>
          </w:p>
          <w:p w:rsidR="000722B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4E23D3">
              <w:rPr>
                <w:rFonts w:cstheme="minorHAnsi"/>
                <w:u w:val="single"/>
              </w:rPr>
              <w:t>Formulación de alternativas de solución</w:t>
            </w:r>
          </w:p>
          <w:p w:rsidR="000722B3" w:rsidRPr="004E23D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mesa redonda </w:t>
            </w:r>
          </w:p>
          <w:p w:rsidR="000722B3" w:rsidRPr="006B42E1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6B42E1">
              <w:rPr>
                <w:rFonts w:cstheme="minorHAnsi"/>
                <w:u w:val="single"/>
              </w:rPr>
              <w:t>Resolución</w:t>
            </w:r>
          </w:p>
          <w:p w:rsidR="000722B3" w:rsidRPr="006B42E1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mesa redonda </w:t>
            </w:r>
          </w:p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Computador diapositivas 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Rubricas de mesa redonda 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Laminas 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Textos consulta 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Clasesdehistoria.com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El educador.com </w:t>
            </w: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El comercio web. </w:t>
            </w:r>
          </w:p>
          <w:p w:rsidR="00F66779" w:rsidRDefault="00F6677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6354B8" w:rsidRDefault="00F66779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  <w:r w:rsidRPr="006354B8"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  <w:t xml:space="preserve">Comprende y analiza las diferentes luchas políticas y civiles a lo largo de la historia ene l marco de los proceso de integración y cooperación internacional.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3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mesa redonda </w:t>
            </w:r>
          </w:p>
          <w:p w:rsidR="00CB3DC3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3DC3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Se socializa los diferentes puntos de vista, conclusiones e investigaciones sobre los principales movimientos de lucha por la integración de América latina</w:t>
            </w:r>
          </w:p>
          <w:p w:rsidR="00CB3DC3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3DC3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rubrica de mesa </w:t>
            </w:r>
            <w:proofErr w:type="gramStart"/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redonda .</w:t>
            </w:r>
            <w:proofErr w:type="gramEnd"/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CB3DC3" w:rsidRDefault="00CB3DC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0722B3" w:rsidTr="00AA61A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Default="000722B3" w:rsidP="00263555">
            <w:r>
              <w:t xml:space="preserve">CS.4.1.59. </w:t>
            </w:r>
            <w:r>
              <w:tab/>
              <w:t>Comparar la situación económica y social de los países desarrollados y en vías de desarrollo.</w:t>
            </w:r>
          </w:p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DF4F64" w:rsidRDefault="000722B3" w:rsidP="00263555">
            <w:pPr>
              <w:jc w:val="both"/>
              <w:rPr>
                <w:rFonts w:cstheme="minorHAnsi"/>
                <w:b/>
              </w:rPr>
            </w:pPr>
            <w:r w:rsidRPr="00DF4F64">
              <w:rPr>
                <w:rFonts w:cstheme="minorHAnsi"/>
                <w:b/>
              </w:rPr>
              <w:t>Método de solución de problemas</w:t>
            </w:r>
          </w:p>
          <w:p w:rsidR="000722B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4E23D3">
              <w:rPr>
                <w:rFonts w:cstheme="minorHAnsi"/>
                <w:u w:val="single"/>
              </w:rPr>
              <w:t>Presentación del problema</w:t>
            </w:r>
          </w:p>
          <w:p w:rsidR="000722B3" w:rsidRPr="006B42E1" w:rsidRDefault="000722B3" w:rsidP="00263555">
            <w:pPr>
              <w:pStyle w:val="Sinespaciado"/>
              <w:rPr>
                <w:rFonts w:cstheme="minorHAnsi"/>
              </w:rPr>
            </w:pPr>
            <w:r w:rsidRPr="006B42E1">
              <w:rPr>
                <w:rFonts w:cstheme="minorHAnsi"/>
              </w:rPr>
              <w:t xml:space="preserve">lluvia de ideas </w:t>
            </w:r>
            <w:r>
              <w:rPr>
                <w:rFonts w:cstheme="minorHAnsi"/>
              </w:rPr>
              <w:t xml:space="preserve">– taller texto </w:t>
            </w:r>
          </w:p>
          <w:p w:rsidR="000722B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4E23D3">
              <w:rPr>
                <w:rFonts w:cstheme="minorHAnsi"/>
                <w:u w:val="single"/>
              </w:rPr>
              <w:t>Análisis del problema</w:t>
            </w:r>
          </w:p>
          <w:p w:rsidR="000722B3" w:rsidRPr="006B42E1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conversatorio, presentación de las condiciones socioeconómicas de los países latinoamericanos </w:t>
            </w:r>
          </w:p>
          <w:p w:rsidR="000722B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4E23D3">
              <w:rPr>
                <w:rFonts w:cstheme="minorHAnsi"/>
                <w:u w:val="single"/>
              </w:rPr>
              <w:t xml:space="preserve">Formulación de alternativas de </w:t>
            </w:r>
            <w:r w:rsidRPr="004E23D3">
              <w:rPr>
                <w:rFonts w:cstheme="minorHAnsi"/>
                <w:u w:val="single"/>
              </w:rPr>
              <w:lastRenderedPageBreak/>
              <w:t>solución</w:t>
            </w:r>
          </w:p>
          <w:p w:rsidR="000722B3" w:rsidRPr="006B42E1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debate </w:t>
            </w:r>
          </w:p>
          <w:p w:rsidR="000722B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6B42E1">
              <w:rPr>
                <w:rFonts w:cstheme="minorHAnsi"/>
                <w:u w:val="single"/>
              </w:rPr>
              <w:t>Resolución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 w:rsidRPr="006B42E1">
              <w:rPr>
                <w:rFonts w:cstheme="minorHAnsi"/>
              </w:rPr>
              <w:t xml:space="preserve">debate-conclusiones </w:t>
            </w:r>
          </w:p>
          <w:p w:rsidR="006354B8" w:rsidRPr="006B42E1" w:rsidRDefault="006354B8" w:rsidP="00263555">
            <w:pPr>
              <w:pStyle w:val="Sinespaciado"/>
              <w:rPr>
                <w:rFonts w:cstheme="minorHAnsi"/>
              </w:rPr>
            </w:pPr>
          </w:p>
          <w:p w:rsidR="000722B3" w:rsidRPr="002C4918" w:rsidRDefault="000722B3" w:rsidP="00263555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F66779" w:rsidRDefault="00F66779" w:rsidP="00F66779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Texto del estudiante 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Portafolio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 de materia</w:t>
            </w: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Rubrica de debate</w:t>
            </w:r>
          </w:p>
          <w:p w:rsidR="00F66779" w:rsidRPr="00F66779" w:rsidRDefault="00F66779" w:rsidP="00F66779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6677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F66779" w:rsidRDefault="00F66779" w:rsidP="00F66779">
            <w:pPr>
              <w:ind w:firstLine="45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66779" w:rsidRDefault="00F6677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6354B8" w:rsidRDefault="00F66779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  <w:r w:rsidRPr="006354B8"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  <w:lastRenderedPageBreak/>
              <w:t xml:space="preserve">Conoce, analiza y compara la situación económica  social e los países desarrollado y en vías de desarrollo, su situación en el pasado con relatividad al actual, ejemplariza con la situación actual entre Ecuador y Venezuela. 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3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debate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Se realiza un debate para argumentar las diferentes posturas frente a las condiciones de desarrollo de los países latinoamericanos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 rubrica de debate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0722B3" w:rsidTr="00AA61A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Default="000722B3" w:rsidP="00263555">
            <w:r>
              <w:lastRenderedPageBreak/>
              <w:t xml:space="preserve">CS.4.1.60. </w:t>
            </w:r>
            <w:r>
              <w:tab/>
              <w:t>Resumir los desafíos de América Latina frente al manejo de la información y los medios de comunicación en el marco de la situación económica, política y social actual.</w:t>
            </w:r>
          </w:p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6B42E1" w:rsidRDefault="000722B3" w:rsidP="00263555">
            <w:pPr>
              <w:jc w:val="both"/>
              <w:rPr>
                <w:rFonts w:cstheme="minorHAnsi"/>
                <w:b/>
              </w:rPr>
            </w:pPr>
            <w:r w:rsidRPr="006B42E1">
              <w:rPr>
                <w:rFonts w:cstheme="minorHAnsi"/>
                <w:b/>
              </w:rPr>
              <w:t>Método deductivo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Enunciación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</w:rPr>
            </w:pPr>
            <w:r w:rsidRPr="00C53FC6">
              <w:rPr>
                <w:rFonts w:cstheme="minorHAnsi"/>
              </w:rPr>
              <w:t xml:space="preserve">preguntas de reflexión </w:t>
            </w:r>
            <w:r w:rsidR="00C4683A">
              <w:rPr>
                <w:rFonts w:cstheme="minorHAnsi"/>
              </w:rPr>
              <w:t xml:space="preserve">pág., 23 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Comprobación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investigación sobre la influencia de los medios de comunicación origen y principales cambios 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  <w:b/>
                <w:u w:val="single"/>
              </w:rPr>
            </w:pPr>
            <w:r w:rsidRPr="00C53FC6">
              <w:rPr>
                <w:rFonts w:cstheme="minorHAnsi"/>
                <w:u w:val="single"/>
              </w:rPr>
              <w:t>Aplicación</w:t>
            </w:r>
          </w:p>
          <w:p w:rsidR="000722B3" w:rsidRPr="00C53FC6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53FC6">
              <w:rPr>
                <w:rFonts w:cstheme="minorHAnsi"/>
                <w:bCs/>
                <w:szCs w:val="20"/>
                <w:lang w:val="es-ES"/>
              </w:rPr>
              <w:t xml:space="preserve">realizar un cruz categorial sobre el tema en clase- socialización </w:t>
            </w:r>
            <w:r>
              <w:rPr>
                <w:rFonts w:cstheme="minorHAnsi"/>
                <w:bCs/>
                <w:szCs w:val="20"/>
                <w:lang w:val="es-ES"/>
              </w:rPr>
              <w:t xml:space="preserve">– taller texto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Pizarrón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</w:t>
            </w:r>
            <w:proofErr w:type="spellStart"/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pdf</w:t>
            </w:r>
            <w:proofErr w:type="spellEnd"/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Hojas de carpeta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Laminas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Guía docente norma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683A" w:rsidRPr="006354B8" w:rsidRDefault="00C4683A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</w:p>
          <w:p w:rsidR="00C4683A" w:rsidRPr="006354B8" w:rsidRDefault="00C4683A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</w:p>
          <w:p w:rsidR="000722B3" w:rsidRPr="006354B8" w:rsidRDefault="00C4683A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  <w:r w:rsidRPr="006354B8"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  <w:t xml:space="preserve">Discute y resume los desafíos de América latina frente al avance de la tecnología principalmente sobre los medios de comunicación en el marco de la situación económica, política y social de la actualidad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3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cruz categorial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Realiza una previa lectura y reflexión sobre las importancia de los medios de comunicación y su desarrollo en Latinoamérica , plasmas las ideas en una cruz categorial diferenciando las diferentes condiciones socioeconómicas y políticas de los países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rubrica de trabajo individual.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Cuestionario </w:t>
            </w:r>
          </w:p>
        </w:tc>
      </w:tr>
      <w:tr w:rsidR="000722B3" w:rsidTr="00AA61A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Default="000722B3" w:rsidP="00263555">
            <w:r>
              <w:t xml:space="preserve">CS.4.2.26. </w:t>
            </w:r>
            <w:r>
              <w:tab/>
              <w:t>Describir y apreciar la diversidad cultural de la población mundial y el respeto que se merece frente a cualquier forma de discriminación.</w:t>
            </w:r>
          </w:p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C53FC6" w:rsidRDefault="000722B3" w:rsidP="00263555">
            <w:pPr>
              <w:jc w:val="both"/>
              <w:rPr>
                <w:rFonts w:cstheme="minorHAnsi"/>
                <w:b/>
              </w:rPr>
            </w:pPr>
            <w:r w:rsidRPr="00C53FC6">
              <w:rPr>
                <w:rFonts w:cstheme="minorHAnsi"/>
                <w:b/>
              </w:rPr>
              <w:t>Método inductivo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Observación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 w:rsidRPr="00C53FC6">
              <w:rPr>
                <w:rFonts w:cstheme="minorHAnsi"/>
              </w:rPr>
              <w:t xml:space="preserve">Dinámica- </w:t>
            </w:r>
            <w:r>
              <w:rPr>
                <w:rFonts w:cstheme="minorHAnsi"/>
              </w:rPr>
              <w:t xml:space="preserve">¿Quién soy yo? 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Porque soy diferente a soy demás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Experimentación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</w:rPr>
            </w:pPr>
            <w:r w:rsidRPr="00C53FC6">
              <w:rPr>
                <w:rFonts w:cstheme="minorHAnsi"/>
              </w:rPr>
              <w:t xml:space="preserve">preguntas de análisis- nuestras costumbres y tradiciones en el ecuador- mi familia 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Comparación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Conversatorio entre compañeros  - lectura pg. 24 – taller texto </w:t>
            </w:r>
          </w:p>
          <w:p w:rsidR="000722B3" w:rsidRPr="00C53FC6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Abstracción</w:t>
            </w:r>
          </w:p>
          <w:p w:rsidR="006354B8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mapa mental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53FC6">
              <w:rPr>
                <w:rFonts w:cstheme="minorHAnsi"/>
                <w:u w:val="single"/>
              </w:rPr>
              <w:t>Generalización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campaña de concientización </w:t>
            </w:r>
          </w:p>
          <w:p w:rsidR="006354B8" w:rsidRDefault="006354B8" w:rsidP="00263555">
            <w:pPr>
              <w:pStyle w:val="Sinespaciado"/>
              <w:rPr>
                <w:rFonts w:cstheme="minorHAnsi"/>
              </w:rPr>
            </w:pPr>
          </w:p>
          <w:p w:rsidR="006354B8" w:rsidRPr="0097791C" w:rsidRDefault="006354B8" w:rsidP="00263555">
            <w:pPr>
              <w:pStyle w:val="Sinespaciado"/>
              <w:rPr>
                <w:rFonts w:cstheme="minorHAnsi"/>
                <w:b/>
              </w:rPr>
            </w:pPr>
          </w:p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Salón de clase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Diapositivas referente al tema </w:t>
            </w: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de apoyo </w:t>
            </w: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Default="00C4683A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Hojas de carpeta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Carteles 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Afiches</w:t>
            </w:r>
          </w:p>
          <w:p w:rsidR="00C4683A" w:rsidRPr="00C4683A" w:rsidRDefault="00C4683A" w:rsidP="00C4683A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683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Fotografías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6354B8" w:rsidRDefault="00C4683A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  <w:r w:rsidRPr="006354B8"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  <w:lastRenderedPageBreak/>
              <w:t xml:space="preserve">Extrae y describe las características culturales de la población cercana principalmente de América latina, aprecia la diversidad cultural de la población mundial y el respeto que se merece frente a cualquier forma de discriminación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3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mapa mental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Realizar la organización de palabras clave por medio de un mapa mental sobre la diversidad cultura.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rubrica de trabajo individual.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proyecto escolar – campaña de concientización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Instrumento: rubrica de trabajo grupal. </w:t>
            </w:r>
          </w:p>
        </w:tc>
      </w:tr>
      <w:tr w:rsidR="000722B3" w:rsidTr="00AA61A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Default="000722B3" w:rsidP="00263555">
            <w:r w:rsidRPr="002C4AEC">
              <w:lastRenderedPageBreak/>
              <w:t xml:space="preserve">CS.4.2.27. </w:t>
            </w:r>
            <w:r w:rsidRPr="002C4AEC">
              <w:tab/>
              <w:t>Definir los rasgos, antecedentes y valores esenciales de la diversidad humana que posibilitan la convivencia armónica y solidaria.</w:t>
            </w:r>
          </w:p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79013A" w:rsidRDefault="000722B3" w:rsidP="00263555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0722B3" w:rsidRPr="00747B4F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747B4F">
              <w:rPr>
                <w:rFonts w:cstheme="minorHAnsi"/>
                <w:u w:val="single"/>
              </w:rPr>
              <w:t xml:space="preserve">observación 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24- 28-30 lluvia de ideas 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descripción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 le video: la diversidad cultural del mi país. 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explicación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Dialogo  - presentación de diapositivas sobre el respeto. 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consolidación</w:t>
            </w:r>
          </w:p>
          <w:p w:rsidR="000722B3" w:rsidRPr="00747B4F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 </w:t>
            </w:r>
            <w:proofErr w:type="spellStart"/>
            <w:r>
              <w:rPr>
                <w:rFonts w:cstheme="minorHAnsi"/>
              </w:rPr>
              <w:t>pag</w:t>
            </w:r>
            <w:proofErr w:type="spellEnd"/>
            <w:r>
              <w:rPr>
                <w:rFonts w:cstheme="minorHAnsi"/>
              </w:rPr>
              <w:t>. 25-27-29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Hojas taller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 de materia</w:t>
            </w:r>
          </w:p>
          <w:p w:rsidR="004512D9" w:rsidRDefault="004512D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Default="004512D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Default="004512D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 proyector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Diapositivas </w:t>
            </w:r>
          </w:p>
          <w:p w:rsidR="004512D9" w:rsidRDefault="004512D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Default="004512D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Prezi</w:t>
            </w:r>
            <w:proofErr w:type="spellEnd"/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1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4512D9" w:rsidRDefault="004512D9" w:rsidP="0026355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6354B8" w:rsidRDefault="000722B3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</w:p>
          <w:p w:rsidR="00BD6C3F" w:rsidRPr="006354B8" w:rsidRDefault="004512D9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  <w:r w:rsidRPr="006354B8"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  <w:t>Analiza y define los rasgos, antecedentes y valores esenciales de la diversidad humana que posibilitan la convivencia armónica y solidaria.</w:t>
            </w:r>
          </w:p>
          <w:p w:rsidR="004512D9" w:rsidRPr="006354B8" w:rsidRDefault="004512D9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B3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taller introspección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Realiza el taller indicado por la maestra (texto </w:t>
            </w:r>
            <w:proofErr w:type="spellStart"/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prolipa</w:t>
            </w:r>
            <w:proofErr w:type="spellEnd"/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), argumenta las respuestas, justifica la bibliografía 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 : rubrica de trabajo individual</w:t>
            </w: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 w:rsidP="0026355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Lección oral </w:t>
            </w:r>
          </w:p>
        </w:tc>
      </w:tr>
      <w:tr w:rsidR="000722B3" w:rsidTr="00AA61A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2C4918" w:rsidRDefault="000722B3" w:rsidP="002635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CS.4.3.23. </w:t>
            </w:r>
            <w:r>
              <w:tab/>
              <w:t>Analizar el papel del Estado como garante de los derechos de las personas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22B3" w:rsidRPr="00B45F64" w:rsidRDefault="000722B3" w:rsidP="00263555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0722B3" w:rsidRPr="006154D9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6154D9">
              <w:rPr>
                <w:rFonts w:cstheme="minorHAnsi"/>
                <w:u w:val="single"/>
              </w:rPr>
              <w:t>Presentación del tema.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230-231 </w:t>
            </w:r>
          </w:p>
          <w:p w:rsidR="000722B3" w:rsidRPr="006154D9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6154D9">
              <w:rPr>
                <w:rFonts w:cstheme="minorHAnsi"/>
                <w:u w:val="single"/>
              </w:rPr>
              <w:t>Análisis de los datos Obtenidos.</w:t>
            </w:r>
          </w:p>
          <w:p w:rsidR="000722B3" w:rsidRPr="00B45F64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Preguntas de reflexión sobre los derechos de los ciudadanos.</w:t>
            </w:r>
          </w:p>
          <w:p w:rsidR="000722B3" w:rsidRPr="000722B3" w:rsidRDefault="000722B3" w:rsidP="00263555">
            <w:pPr>
              <w:pStyle w:val="Sinespaciado"/>
              <w:rPr>
                <w:rFonts w:cstheme="minorHAnsi"/>
                <w:u w:val="single"/>
              </w:rPr>
            </w:pPr>
            <w:r w:rsidRPr="000722B3">
              <w:rPr>
                <w:rFonts w:cstheme="minorHAnsi"/>
                <w:u w:val="single"/>
              </w:rPr>
              <w:t xml:space="preserve"> Redacción.</w:t>
            </w:r>
          </w:p>
          <w:p w:rsidR="000722B3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trabajo colaborativo: investigación en </w:t>
            </w:r>
            <w:r w:rsidR="006354B8">
              <w:rPr>
                <w:rFonts w:cstheme="minorHAnsi"/>
              </w:rPr>
              <w:t>la</w:t>
            </w:r>
            <w:r>
              <w:rPr>
                <w:rFonts w:cstheme="minorHAnsi"/>
              </w:rPr>
              <w:t xml:space="preserve"> constitución del Ecuador </w:t>
            </w:r>
          </w:p>
          <w:p w:rsidR="000722B3" w:rsidRPr="006154D9" w:rsidRDefault="000722B3" w:rsidP="002635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Mapa mental.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4512D9" w:rsidRDefault="004512D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Default="004512D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Default="004512D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Salón de clase </w:t>
            </w:r>
          </w:p>
          <w:p w:rsidR="004512D9" w:rsidRDefault="004512D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Default="004512D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Constitución del Ecuador 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  <w:p w:rsidR="004512D9" w:rsidRPr="004512D9" w:rsidRDefault="004512D9" w:rsidP="004512D9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512D9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Hojas de carpeta </w:t>
            </w:r>
          </w:p>
          <w:p w:rsidR="004512D9" w:rsidRDefault="004512D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722B3" w:rsidRPr="006354B8" w:rsidRDefault="004512D9" w:rsidP="006354B8">
            <w:pPr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</w:pPr>
            <w:r w:rsidRPr="006354B8">
              <w:rPr>
                <w:rFonts w:asciiTheme="minorHAnsi" w:hAnsiTheme="minorHAnsi"/>
                <w:i/>
                <w:color w:val="000000"/>
                <w:sz w:val="22"/>
                <w:szCs w:val="20"/>
                <w:lang w:eastAsia="es-EC"/>
              </w:rPr>
              <w:t xml:space="preserve">Interpreta y analiza el rol del Estado como ente garante y ejecutor de los derechos de los ciudadanos dentro y fuera del territorio ecuatoriano.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4B8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proyecto de investigación</w:t>
            </w:r>
          </w:p>
          <w:p w:rsidR="006354B8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722B3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Indaga en la biblioteca o fuentes virtuales de consulta los derechos de los ciudadanos consagrados en la constitución, analiza cada uno de ellos, ejemplificándolos por medio de gráficos.  </w:t>
            </w:r>
          </w:p>
          <w:p w:rsidR="006354B8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observación , rubrica de trabajo individual </w:t>
            </w:r>
          </w:p>
          <w:p w:rsidR="006354B8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354B8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Cuestionario </w:t>
            </w:r>
          </w:p>
          <w:p w:rsidR="006354B8" w:rsidRDefault="006354B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Desarrollo de la  investigación </w:t>
            </w:r>
          </w:p>
        </w:tc>
      </w:tr>
      <w:tr w:rsidR="000722B3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B3" w:rsidRDefault="000722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0722B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0722B3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0722B3" w:rsidRDefault="004512D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No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especificadas 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0722B3" w:rsidRDefault="000722B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0722B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0722B3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722B3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4512D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Lcda. Priscila Iñacato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722B3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2B3" w:rsidRPr="00B83E77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0722B3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722B3" w:rsidRDefault="004950D8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0C8E34CB" wp14:editId="468C10A2">
                  <wp:simplePos x="0" y="0"/>
                  <wp:positionH relativeFrom="column">
                    <wp:posOffset>419099</wp:posOffset>
                  </wp:positionH>
                  <wp:positionV relativeFrom="paragraph">
                    <wp:posOffset>27940</wp:posOffset>
                  </wp:positionV>
                  <wp:extent cx="2371725" cy="475482"/>
                  <wp:effectExtent l="0" t="0" r="0" b="1270"/>
                  <wp:wrapNone/>
                  <wp:docPr id="1" name="Imagen 1" descr="C:\Users\Usuario\Downloads\Prof.PrisInac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PrisInac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48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22B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4950D8" w:rsidRDefault="004950D8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4950D8" w:rsidRDefault="004950D8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722B3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05544" w:rsidRDefault="00E05544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</w:t>
            </w: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0722B3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722B3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4512D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08 de septiembre de 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722B3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950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08 de septiembre de 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950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08 de septiembre de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EC" w:rsidRDefault="00D502EC" w:rsidP="00E107B8">
      <w:r>
        <w:separator/>
      </w:r>
    </w:p>
  </w:endnote>
  <w:endnote w:type="continuationSeparator" w:id="0">
    <w:p w:rsidR="00D502EC" w:rsidRDefault="00D502EC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EC" w:rsidRDefault="00D502EC" w:rsidP="00E107B8">
      <w:r>
        <w:separator/>
      </w:r>
    </w:p>
  </w:footnote>
  <w:footnote w:type="continuationSeparator" w:id="0">
    <w:p w:rsidR="00D502EC" w:rsidRDefault="00D502EC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Pr="000722B3" w:rsidRDefault="009672C5" w:rsidP="000722B3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EEF"/>
    <w:multiLevelType w:val="hybridMultilevel"/>
    <w:tmpl w:val="42982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1A56"/>
    <w:multiLevelType w:val="hybridMultilevel"/>
    <w:tmpl w:val="0F64C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7C7F"/>
    <w:multiLevelType w:val="hybridMultilevel"/>
    <w:tmpl w:val="0F767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D7958"/>
    <w:multiLevelType w:val="hybridMultilevel"/>
    <w:tmpl w:val="EF4A8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3FF62DB"/>
    <w:multiLevelType w:val="hybridMultilevel"/>
    <w:tmpl w:val="55A2A5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B7EEB"/>
    <w:multiLevelType w:val="hybridMultilevel"/>
    <w:tmpl w:val="955097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F0EBB"/>
    <w:multiLevelType w:val="hybridMultilevel"/>
    <w:tmpl w:val="80222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26078"/>
    <w:multiLevelType w:val="hybridMultilevel"/>
    <w:tmpl w:val="61E403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601A6"/>
    <w:multiLevelType w:val="hybridMultilevel"/>
    <w:tmpl w:val="F0A8E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80265"/>
    <w:multiLevelType w:val="hybridMultilevel"/>
    <w:tmpl w:val="1B9819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722B3"/>
    <w:rsid w:val="000A38B9"/>
    <w:rsid w:val="000A7CD1"/>
    <w:rsid w:val="000B2865"/>
    <w:rsid w:val="00132327"/>
    <w:rsid w:val="003130ED"/>
    <w:rsid w:val="00381E69"/>
    <w:rsid w:val="00397B5F"/>
    <w:rsid w:val="003C3683"/>
    <w:rsid w:val="004512D9"/>
    <w:rsid w:val="004950D8"/>
    <w:rsid w:val="004B558F"/>
    <w:rsid w:val="006354B8"/>
    <w:rsid w:val="00663FAA"/>
    <w:rsid w:val="006B1521"/>
    <w:rsid w:val="006F4F1B"/>
    <w:rsid w:val="007367CD"/>
    <w:rsid w:val="00800B1C"/>
    <w:rsid w:val="00916777"/>
    <w:rsid w:val="009672C5"/>
    <w:rsid w:val="00980C53"/>
    <w:rsid w:val="009B758D"/>
    <w:rsid w:val="009C22F6"/>
    <w:rsid w:val="00AA61A4"/>
    <w:rsid w:val="00AC3389"/>
    <w:rsid w:val="00B258AF"/>
    <w:rsid w:val="00B41B31"/>
    <w:rsid w:val="00B67D35"/>
    <w:rsid w:val="00B83E77"/>
    <w:rsid w:val="00BB391D"/>
    <w:rsid w:val="00BD4282"/>
    <w:rsid w:val="00BD69B4"/>
    <w:rsid w:val="00BD6C3F"/>
    <w:rsid w:val="00BE530C"/>
    <w:rsid w:val="00C230F5"/>
    <w:rsid w:val="00C4683A"/>
    <w:rsid w:val="00C842F0"/>
    <w:rsid w:val="00C904A8"/>
    <w:rsid w:val="00CB3DC3"/>
    <w:rsid w:val="00CE4AA8"/>
    <w:rsid w:val="00D502EC"/>
    <w:rsid w:val="00DF7E9F"/>
    <w:rsid w:val="00E00A2A"/>
    <w:rsid w:val="00E05544"/>
    <w:rsid w:val="00E107B8"/>
    <w:rsid w:val="00EC789B"/>
    <w:rsid w:val="00F30481"/>
    <w:rsid w:val="00F41EC7"/>
    <w:rsid w:val="00F57553"/>
    <w:rsid w:val="00F6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0722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072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2154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12</cp:revision>
  <cp:lastPrinted>2016-09-07T15:47:00Z</cp:lastPrinted>
  <dcterms:created xsi:type="dcterms:W3CDTF">2016-09-11T17:20:00Z</dcterms:created>
  <dcterms:modified xsi:type="dcterms:W3CDTF">2016-10-19T22:41:00Z</dcterms:modified>
</cp:coreProperties>
</file>