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A18" w:rsidRDefault="00433A18" w:rsidP="006C6A1C">
      <w:pPr>
        <w:tabs>
          <w:tab w:val="left" w:pos="924"/>
        </w:tabs>
        <w:autoSpaceDE w:val="0"/>
        <w:autoSpaceDN w:val="0"/>
        <w:adjustRightInd w:val="0"/>
        <w:spacing w:before="240" w:after="240"/>
        <w:rPr>
          <w:rFonts w:ascii="Calibri" w:hAnsi="Calibri" w:cs="Arial"/>
          <w:b/>
        </w:rPr>
      </w:pPr>
      <w:bookmarkStart w:id="0" w:name="_GoBack"/>
      <w:bookmarkEnd w:id="0"/>
    </w:p>
    <w:p w:rsidR="00433A18" w:rsidRDefault="00433A18" w:rsidP="00433A18">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DE UNIDAD POR DESTREZAS CON CRITERIOS DE DESEMPEÑO </w:t>
      </w:r>
    </w:p>
    <w:tbl>
      <w:tblPr>
        <w:tblW w:w="15375" w:type="dxa"/>
        <w:tblLayout w:type="fixed"/>
        <w:tblCellMar>
          <w:left w:w="70" w:type="dxa"/>
          <w:right w:w="70" w:type="dxa"/>
        </w:tblCellMar>
        <w:tblLook w:val="04A0" w:firstRow="1" w:lastRow="0" w:firstColumn="1" w:lastColumn="0" w:noHBand="0" w:noVBand="1"/>
      </w:tblPr>
      <w:tblGrid>
        <w:gridCol w:w="1223"/>
        <w:gridCol w:w="907"/>
        <w:gridCol w:w="482"/>
        <w:gridCol w:w="147"/>
        <w:gridCol w:w="505"/>
        <w:gridCol w:w="2085"/>
        <w:gridCol w:w="387"/>
        <w:gridCol w:w="93"/>
        <w:gridCol w:w="1547"/>
        <w:gridCol w:w="193"/>
        <w:gridCol w:w="1569"/>
        <w:gridCol w:w="1268"/>
        <w:gridCol w:w="102"/>
        <w:gridCol w:w="190"/>
        <w:gridCol w:w="129"/>
        <w:gridCol w:w="1171"/>
        <w:gridCol w:w="165"/>
        <w:gridCol w:w="110"/>
        <w:gridCol w:w="1475"/>
        <w:gridCol w:w="296"/>
        <w:gridCol w:w="29"/>
        <w:gridCol w:w="948"/>
        <w:gridCol w:w="332"/>
        <w:gridCol w:w="22"/>
      </w:tblGrid>
      <w:tr w:rsidR="00433A18" w:rsidTr="00433A18">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433A18" w:rsidRDefault="00433A18">
            <w:pPr>
              <w:spacing w:line="276" w:lineRule="auto"/>
              <w:jc w:val="center"/>
              <w:rPr>
                <w:rFonts w:ascii="Calibri" w:hAnsi="Calibri"/>
                <w:b/>
                <w:bCs/>
                <w:color w:val="000000"/>
                <w:sz w:val="22"/>
                <w:szCs w:val="22"/>
                <w:lang w:eastAsia="es-EC"/>
              </w:rPr>
            </w:pPr>
            <w:r>
              <w:rPr>
                <w:noProof/>
                <w:lang w:eastAsia="es-EC"/>
              </w:rPr>
              <w:drawing>
                <wp:inline distT="0" distB="0" distL="0" distR="0">
                  <wp:extent cx="1200150" cy="3524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352425"/>
                          </a:xfrm>
                          <a:prstGeom prst="rect">
                            <a:avLst/>
                          </a:prstGeom>
                          <a:noFill/>
                          <a:ln>
                            <a:noFill/>
                          </a:ln>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433A18" w:rsidRDefault="00433A18">
            <w:pPr>
              <w:tabs>
                <w:tab w:val="left" w:pos="924"/>
              </w:tabs>
              <w:autoSpaceDE w:val="0"/>
              <w:autoSpaceDN w:val="0"/>
              <w:adjustRightInd w:val="0"/>
              <w:spacing w:line="276" w:lineRule="auto"/>
              <w:jc w:val="center"/>
              <w:rPr>
                <w:rFonts w:ascii="Calibri" w:hAnsi="Calibri" w:cs="Calibri"/>
                <w:b/>
                <w:bCs/>
                <w:lang w:val="es-ES"/>
              </w:rPr>
            </w:pPr>
            <w:r>
              <w:rPr>
                <w:rFonts w:ascii="Calibri" w:hAnsi="Calibri" w:cs="Calibri"/>
                <w:b/>
                <w:bCs/>
                <w:lang w:val="es-ES"/>
              </w:rPr>
              <w:t xml:space="preserve">UNIDAD EDUCATIVA PARTICULAR  LA SALLE-CONOCOTO                                                                                                                              </w:t>
            </w:r>
          </w:p>
          <w:p w:rsidR="00433A18" w:rsidRDefault="00433A18">
            <w:pPr>
              <w:spacing w:line="276" w:lineRule="auto"/>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433A18" w:rsidRDefault="00433A18">
            <w:pPr>
              <w:spacing w:line="276" w:lineRule="auto"/>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433A18" w:rsidTr="00433A18">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433A18" w:rsidTr="00433A18">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433A18" w:rsidRDefault="00433A18" w:rsidP="00433A18">
            <w:pPr>
              <w:pStyle w:val="Prrafodelista"/>
              <w:numPr>
                <w:ilvl w:val="0"/>
                <w:numId w:val="1"/>
              </w:numPr>
              <w:spacing w:line="276" w:lineRule="auto"/>
              <w:rPr>
                <w:rFonts w:ascii="Calibri" w:hAnsi="Calibri"/>
                <w:b/>
                <w:bCs/>
                <w:color w:val="000000"/>
                <w:sz w:val="22"/>
                <w:szCs w:val="22"/>
                <w:lang w:eastAsia="es-EC"/>
              </w:rPr>
            </w:pPr>
            <w:r>
              <w:rPr>
                <w:rFonts w:ascii="Calibri" w:hAnsi="Calibri"/>
                <w:b/>
                <w:bCs/>
                <w:color w:val="000000"/>
                <w:sz w:val="22"/>
                <w:szCs w:val="22"/>
                <w:lang w:eastAsia="es-EC"/>
              </w:rPr>
              <w:t>DATOS INFORMATIVOS:</w:t>
            </w:r>
          </w:p>
        </w:tc>
      </w:tr>
      <w:tr w:rsidR="00433A18" w:rsidTr="00433A18">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433A18" w:rsidRDefault="00433A18">
            <w:pPr>
              <w:spacing w:line="276" w:lineRule="auto"/>
              <w:rPr>
                <w:rFonts w:ascii="Calibri" w:hAnsi="Calibri"/>
                <w:bCs/>
                <w:color w:val="auto"/>
                <w:sz w:val="20"/>
                <w:szCs w:val="20"/>
                <w:lang w:eastAsia="es-EC"/>
              </w:rPr>
            </w:pPr>
            <w:r>
              <w:rPr>
                <w:rFonts w:ascii="Calibri" w:hAnsi="Calibri"/>
                <w:bCs/>
                <w:color w:val="auto"/>
                <w:sz w:val="20"/>
                <w:szCs w:val="20"/>
                <w:lang w:eastAsia="es-EC"/>
              </w:rPr>
              <w:t>M.Sc Pablo Baldassari Riera</w:t>
            </w:r>
          </w:p>
        </w:tc>
        <w:tc>
          <w:tcPr>
            <w:tcW w:w="2027" w:type="dxa"/>
            <w:gridSpan w:val="3"/>
            <w:tcBorders>
              <w:top w:val="single" w:sz="4" w:space="0" w:color="auto"/>
              <w:left w:val="single" w:sz="8" w:space="0" w:color="auto"/>
              <w:bottom w:val="single" w:sz="4" w:space="0" w:color="auto"/>
              <w:right w:val="single" w:sz="4" w:space="0" w:color="000000"/>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Historia</w:t>
            </w:r>
          </w:p>
        </w:tc>
        <w:tc>
          <w:tcPr>
            <w:tcW w:w="1592" w:type="dxa"/>
            <w:gridSpan w:val="4"/>
            <w:tcBorders>
              <w:top w:val="single" w:sz="4" w:space="0" w:color="auto"/>
              <w:left w:val="nil"/>
              <w:bottom w:val="nil"/>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3"/>
            <w:tcBorders>
              <w:top w:val="single" w:sz="4" w:space="0" w:color="auto"/>
              <w:left w:val="nil"/>
              <w:bottom w:val="nil"/>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Primero BGU</w:t>
            </w:r>
          </w:p>
        </w:tc>
        <w:tc>
          <w:tcPr>
            <w:tcW w:w="1273" w:type="dxa"/>
            <w:gridSpan w:val="3"/>
            <w:tcBorders>
              <w:top w:val="single" w:sz="4" w:space="0" w:color="auto"/>
              <w:left w:val="nil"/>
              <w:bottom w:val="single" w:sz="4" w:space="0" w:color="auto"/>
              <w:right w:val="single" w:sz="8" w:space="0" w:color="000000"/>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332" w:type="dxa"/>
            <w:tcBorders>
              <w:top w:val="single" w:sz="4" w:space="0" w:color="auto"/>
              <w:left w:val="nil"/>
              <w:bottom w:val="single" w:sz="4" w:space="0" w:color="auto"/>
              <w:right w:val="single" w:sz="8" w:space="0" w:color="000000"/>
            </w:tcBorders>
          </w:tcPr>
          <w:p w:rsidR="00433A18" w:rsidRDefault="00433A18">
            <w:pPr>
              <w:spacing w:line="276" w:lineRule="auto"/>
              <w:rPr>
                <w:rFonts w:ascii="Calibri" w:hAnsi="Calibri"/>
                <w:bCs/>
                <w:color w:val="auto"/>
                <w:sz w:val="22"/>
                <w:szCs w:val="22"/>
                <w:lang w:eastAsia="es-EC"/>
              </w:rPr>
            </w:pPr>
          </w:p>
        </w:tc>
      </w:tr>
      <w:tr w:rsidR="00433A18" w:rsidTr="00433A18">
        <w:trPr>
          <w:gridAfter w:val="1"/>
          <w:wAfter w:w="22" w:type="dxa"/>
          <w:trHeight w:val="560"/>
        </w:trPr>
        <w:tc>
          <w:tcPr>
            <w:tcW w:w="2132" w:type="dxa"/>
            <w:gridSpan w:val="2"/>
            <w:vMerge w:val="restart"/>
            <w:tcBorders>
              <w:top w:val="single" w:sz="4" w:space="0" w:color="auto"/>
              <w:left w:val="single" w:sz="8" w:space="0" w:color="auto"/>
              <w:bottom w:val="single" w:sz="4" w:space="0" w:color="auto"/>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bottom w:val="single" w:sz="4" w:space="0" w:color="auto"/>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2</w:t>
            </w:r>
          </w:p>
        </w:tc>
        <w:tc>
          <w:tcPr>
            <w:tcW w:w="4765" w:type="dxa"/>
            <w:gridSpan w:val="6"/>
            <w:tcBorders>
              <w:top w:val="single" w:sz="4" w:space="0" w:color="auto"/>
              <w:left w:val="single" w:sz="4" w:space="0" w:color="auto"/>
              <w:bottom w:val="single" w:sz="4" w:space="0" w:color="auto"/>
              <w:right w:val="single" w:sz="4" w:space="0" w:color="auto"/>
            </w:tcBorders>
            <w:hideMark/>
          </w:tcPr>
          <w:p w:rsidR="00433A18" w:rsidRDefault="00433A18">
            <w:pPr>
              <w:spacing w:line="276" w:lineRule="auto"/>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1"/>
            <w:tcBorders>
              <w:top w:val="single" w:sz="4" w:space="0" w:color="auto"/>
              <w:left w:val="single" w:sz="4" w:space="0" w:color="auto"/>
              <w:bottom w:val="single" w:sz="4" w:space="0" w:color="auto"/>
              <w:right w:val="nil"/>
            </w:tcBorders>
            <w:hideMark/>
          </w:tcPr>
          <w:p w:rsidR="00433A18" w:rsidRPr="000A6A99" w:rsidRDefault="00433A18">
            <w:pPr>
              <w:suppressAutoHyphens w:val="0"/>
              <w:spacing w:after="200" w:line="276" w:lineRule="auto"/>
              <w:rPr>
                <w:rFonts w:ascii="Arial" w:hAnsi="Arial" w:cs="Arial"/>
                <w:color w:val="auto"/>
                <w:kern w:val="0"/>
                <w:sz w:val="18"/>
                <w:szCs w:val="18"/>
                <w:lang w:val="es-ES"/>
              </w:rPr>
            </w:pPr>
            <w:r>
              <w:rPr>
                <w:rFonts w:ascii="Calibri" w:hAnsi="Calibri" w:cs="Calibri"/>
                <w:color w:val="auto"/>
                <w:kern w:val="0"/>
                <w:sz w:val="22"/>
                <w:szCs w:val="22"/>
                <w:lang w:val="es-ES"/>
              </w:rPr>
              <w:t xml:space="preserve">  </w:t>
            </w:r>
            <w:r w:rsidRPr="000A6A99">
              <w:rPr>
                <w:rFonts w:ascii="Arial" w:hAnsi="Arial" w:cs="Arial"/>
                <w:color w:val="auto"/>
                <w:kern w:val="0"/>
                <w:sz w:val="18"/>
                <w:szCs w:val="18"/>
                <w:lang w:val="es-ES"/>
              </w:rPr>
              <w:t>Grandes aportes culturales de las civilizaciones fluviales de antigüedad</w:t>
            </w:r>
          </w:p>
        </w:tc>
        <w:tc>
          <w:tcPr>
            <w:tcW w:w="1309" w:type="dxa"/>
            <w:gridSpan w:val="3"/>
            <w:tcBorders>
              <w:top w:val="single" w:sz="4" w:space="0" w:color="auto"/>
              <w:left w:val="nil"/>
              <w:bottom w:val="single" w:sz="4" w:space="0" w:color="auto"/>
              <w:right w:val="single" w:sz="8" w:space="0" w:color="000000"/>
            </w:tcBorders>
          </w:tcPr>
          <w:p w:rsidR="00433A18" w:rsidRDefault="00433A18">
            <w:pPr>
              <w:pStyle w:val="Default"/>
              <w:spacing w:line="276" w:lineRule="auto"/>
              <w:rPr>
                <w:color w:val="auto"/>
                <w:sz w:val="22"/>
                <w:szCs w:val="22"/>
              </w:rPr>
            </w:pPr>
          </w:p>
        </w:tc>
      </w:tr>
      <w:tr w:rsidR="00433A18" w:rsidTr="00433A18">
        <w:trPr>
          <w:gridAfter w:val="1"/>
          <w:wAfter w:w="22" w:type="dxa"/>
          <w:trHeight w:val="593"/>
        </w:trPr>
        <w:tc>
          <w:tcPr>
            <w:tcW w:w="600" w:type="dxa"/>
            <w:gridSpan w:val="2"/>
            <w:vMerge/>
            <w:tcBorders>
              <w:top w:val="single" w:sz="4" w:space="0" w:color="auto"/>
              <w:left w:val="single" w:sz="8" w:space="0" w:color="auto"/>
              <w:bottom w:val="single" w:sz="4" w:space="0" w:color="auto"/>
              <w:right w:val="single" w:sz="4" w:space="0" w:color="auto"/>
            </w:tcBorders>
            <w:vAlign w:val="center"/>
            <w:hideMark/>
          </w:tcPr>
          <w:p w:rsidR="00433A18" w:rsidRDefault="00433A18">
            <w:pPr>
              <w:tabs>
                <w:tab w:val="clear" w:pos="708"/>
              </w:tabs>
              <w:suppressAutoHyphens w:val="0"/>
              <w:spacing w:line="276" w:lineRule="auto"/>
              <w:rPr>
                <w:rFonts w:ascii="Calibri" w:hAnsi="Calibri"/>
                <w:bCs/>
                <w:color w:val="auto"/>
                <w:sz w:val="22"/>
                <w:szCs w:val="22"/>
                <w:lang w:eastAsia="es-EC"/>
              </w:rPr>
            </w:pPr>
          </w:p>
        </w:tc>
        <w:tc>
          <w:tcPr>
            <w:tcW w:w="300" w:type="dxa"/>
            <w:vMerge/>
            <w:tcBorders>
              <w:top w:val="single" w:sz="4" w:space="0" w:color="auto"/>
              <w:left w:val="single" w:sz="8" w:space="0" w:color="auto"/>
              <w:bottom w:val="single" w:sz="4" w:space="0" w:color="auto"/>
              <w:right w:val="single" w:sz="4" w:space="0" w:color="auto"/>
            </w:tcBorders>
            <w:vAlign w:val="center"/>
            <w:hideMark/>
          </w:tcPr>
          <w:p w:rsidR="00433A18" w:rsidRDefault="00433A18">
            <w:pPr>
              <w:tabs>
                <w:tab w:val="clear" w:pos="708"/>
              </w:tabs>
              <w:suppressAutoHyphens w:val="0"/>
              <w:spacing w:line="276" w:lineRule="auto"/>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433A18" w:rsidRDefault="00433A18">
            <w:pPr>
              <w:pStyle w:val="Default"/>
              <w:spacing w:line="276" w:lineRule="auto"/>
              <w:rPr>
                <w:rFonts w:cs="Times New Roman"/>
                <w:bCs/>
                <w:color w:val="auto"/>
                <w:sz w:val="22"/>
                <w:szCs w:val="22"/>
                <w:lang w:eastAsia="es-EC"/>
              </w:rPr>
            </w:pPr>
          </w:p>
          <w:p w:rsidR="00433A18" w:rsidRDefault="00433A18">
            <w:pPr>
              <w:pStyle w:val="Default"/>
              <w:spacing w:line="276" w:lineRule="auto"/>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right w:val="nil"/>
            </w:tcBorders>
            <w:hideMark/>
          </w:tcPr>
          <w:p w:rsidR="00433A18" w:rsidRPr="00F71D8A" w:rsidRDefault="000A6A99" w:rsidP="000A6A99">
            <w:pPr>
              <w:suppressAutoHyphens w:val="0"/>
              <w:spacing w:line="276" w:lineRule="auto"/>
              <w:rPr>
                <w:rFonts w:ascii="Arial" w:hAnsi="Arial" w:cs="Arial"/>
                <w:bCs/>
                <w:color w:val="auto"/>
                <w:sz w:val="18"/>
                <w:szCs w:val="18"/>
                <w:lang w:eastAsia="es-EC"/>
              </w:rPr>
            </w:pPr>
            <w:r w:rsidRPr="00F71D8A">
              <w:rPr>
                <w:rFonts w:ascii="Arial" w:hAnsi="Arial" w:cs="Arial"/>
                <w:bCs/>
                <w:color w:val="auto"/>
                <w:sz w:val="18"/>
                <w:szCs w:val="18"/>
                <w:lang w:eastAsia="es-EC"/>
              </w:rPr>
              <w:t>Describir y valorar los grandes aportes de las culturas fluviales.</w:t>
            </w:r>
          </w:p>
          <w:p w:rsidR="000A6A99" w:rsidRPr="00F71D8A" w:rsidRDefault="000A6A99" w:rsidP="000A6A99">
            <w:pPr>
              <w:suppressAutoHyphens w:val="0"/>
              <w:spacing w:line="276" w:lineRule="auto"/>
              <w:rPr>
                <w:rFonts w:ascii="Arial" w:hAnsi="Arial" w:cs="Arial"/>
                <w:bCs/>
                <w:color w:val="auto"/>
                <w:sz w:val="18"/>
                <w:szCs w:val="18"/>
                <w:lang w:eastAsia="es-EC"/>
              </w:rPr>
            </w:pPr>
            <w:r w:rsidRPr="00F71D8A">
              <w:rPr>
                <w:rFonts w:ascii="Arial" w:hAnsi="Arial" w:cs="Arial"/>
                <w:bCs/>
                <w:color w:val="auto"/>
                <w:sz w:val="18"/>
                <w:szCs w:val="18"/>
                <w:lang w:eastAsia="es-EC"/>
              </w:rPr>
              <w:t>Identificar y evaluar los grandes aportes de la cultura egipcia al mundo actual.</w:t>
            </w:r>
          </w:p>
          <w:p w:rsidR="000A6A99" w:rsidRPr="00F71D8A" w:rsidRDefault="000A6A99" w:rsidP="000A6A99">
            <w:pPr>
              <w:suppressAutoHyphens w:val="0"/>
              <w:spacing w:line="276" w:lineRule="auto"/>
              <w:rPr>
                <w:rFonts w:ascii="Arial" w:hAnsi="Arial" w:cs="Arial"/>
                <w:bCs/>
                <w:color w:val="auto"/>
                <w:sz w:val="18"/>
                <w:szCs w:val="18"/>
                <w:lang w:eastAsia="es-EC"/>
              </w:rPr>
            </w:pPr>
            <w:r w:rsidRPr="00F71D8A">
              <w:rPr>
                <w:rFonts w:ascii="Arial" w:hAnsi="Arial" w:cs="Arial"/>
                <w:bCs/>
                <w:color w:val="auto"/>
                <w:sz w:val="18"/>
                <w:szCs w:val="18"/>
                <w:lang w:eastAsia="es-EC"/>
              </w:rPr>
              <w:t>Reconocer la importancia de la cultura china y su influencia en el mundo moderno.</w:t>
            </w:r>
          </w:p>
          <w:p w:rsidR="000A6A99" w:rsidRDefault="000A6A99" w:rsidP="000A6A99">
            <w:pPr>
              <w:suppressAutoHyphens w:val="0"/>
              <w:spacing w:line="276" w:lineRule="auto"/>
              <w:rPr>
                <w:bCs/>
                <w:color w:val="auto"/>
                <w:sz w:val="22"/>
                <w:szCs w:val="22"/>
                <w:lang w:eastAsia="es-EC"/>
              </w:rPr>
            </w:pPr>
            <w:r w:rsidRPr="00F71D8A">
              <w:rPr>
                <w:rFonts w:ascii="Arial" w:hAnsi="Arial" w:cs="Arial"/>
                <w:bCs/>
                <w:color w:val="auto"/>
                <w:sz w:val="18"/>
                <w:szCs w:val="18"/>
                <w:lang w:eastAsia="es-EC"/>
              </w:rPr>
              <w:t>Reconocer el legado de la cultura hindú en cuanto a su actividad religiosa y su influencia en el mundo contemporáneo.</w:t>
            </w:r>
          </w:p>
        </w:tc>
        <w:tc>
          <w:tcPr>
            <w:tcW w:w="1309" w:type="dxa"/>
            <w:gridSpan w:val="3"/>
            <w:tcBorders>
              <w:top w:val="single" w:sz="4" w:space="0" w:color="auto"/>
              <w:left w:val="nil"/>
              <w:bottom w:val="single" w:sz="4" w:space="0" w:color="auto"/>
              <w:right w:val="single" w:sz="8" w:space="0" w:color="000000"/>
            </w:tcBorders>
          </w:tcPr>
          <w:p w:rsidR="00433A18" w:rsidRDefault="00433A18">
            <w:pPr>
              <w:pStyle w:val="Default"/>
              <w:spacing w:line="276" w:lineRule="auto"/>
              <w:rPr>
                <w:color w:val="auto"/>
                <w:sz w:val="22"/>
                <w:szCs w:val="22"/>
              </w:rPr>
            </w:pPr>
          </w:p>
        </w:tc>
      </w:tr>
      <w:tr w:rsidR="00433A18" w:rsidTr="00433A18">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433A18" w:rsidRDefault="00433A18" w:rsidP="00433A18">
            <w:pPr>
              <w:pStyle w:val="Prrafodelista"/>
              <w:numPr>
                <w:ilvl w:val="0"/>
                <w:numId w:val="1"/>
              </w:numPr>
              <w:spacing w:line="276" w:lineRule="auto"/>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433A18" w:rsidTr="00487331">
        <w:trPr>
          <w:gridAfter w:val="1"/>
          <w:wAfter w:w="22" w:type="dxa"/>
          <w:trHeight w:val="1258"/>
        </w:trPr>
        <w:tc>
          <w:tcPr>
            <w:tcW w:w="2762" w:type="dxa"/>
            <w:gridSpan w:val="4"/>
            <w:tcBorders>
              <w:top w:val="single" w:sz="4" w:space="0" w:color="auto"/>
              <w:left w:val="single" w:sz="8" w:space="0" w:color="auto"/>
              <w:bottom w:val="single" w:sz="4" w:space="0" w:color="auto"/>
              <w:right w:val="single" w:sz="4" w:space="0" w:color="auto"/>
            </w:tcBorders>
            <w:vAlign w:val="center"/>
          </w:tcPr>
          <w:p w:rsidR="00433A18" w:rsidRDefault="00433A18">
            <w:pPr>
              <w:spacing w:line="276" w:lineRule="auto"/>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433A18" w:rsidRDefault="00433A18">
            <w:pPr>
              <w:spacing w:line="276" w:lineRule="auto"/>
              <w:rPr>
                <w:rFonts w:ascii="Calibri" w:hAnsi="Calibri"/>
                <w:b/>
                <w:bCs/>
                <w:color w:val="000000"/>
                <w:sz w:val="22"/>
                <w:szCs w:val="22"/>
                <w:lang w:eastAsia="es-EC"/>
              </w:rPr>
            </w:pPr>
          </w:p>
          <w:p w:rsidR="00433A18" w:rsidRDefault="00433A18">
            <w:pPr>
              <w:spacing w:line="276" w:lineRule="auto"/>
              <w:rPr>
                <w:rFonts w:ascii="Calibri" w:hAnsi="Calibri"/>
                <w:b/>
                <w:bCs/>
                <w:color w:val="000000"/>
                <w:sz w:val="22"/>
                <w:szCs w:val="22"/>
                <w:lang w:eastAsia="es-EC"/>
              </w:rPr>
            </w:pPr>
          </w:p>
          <w:p w:rsidR="00433A18" w:rsidRDefault="00433A18">
            <w:pPr>
              <w:spacing w:line="276" w:lineRule="auto"/>
              <w:rPr>
                <w:rFonts w:ascii="Calibri" w:hAnsi="Calibri"/>
                <w:b/>
                <w:bCs/>
                <w:color w:val="000000"/>
                <w:sz w:val="22"/>
                <w:szCs w:val="22"/>
                <w:lang w:eastAsia="es-EC"/>
              </w:rPr>
            </w:pPr>
          </w:p>
          <w:p w:rsidR="00433A18" w:rsidRDefault="00433A18">
            <w:pPr>
              <w:spacing w:line="276" w:lineRule="auto"/>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433A18" w:rsidRPr="000A6A99" w:rsidRDefault="00487331" w:rsidP="00487331">
            <w:pPr>
              <w:tabs>
                <w:tab w:val="left" w:pos="924"/>
              </w:tabs>
              <w:autoSpaceDE w:val="0"/>
              <w:autoSpaceDN w:val="0"/>
              <w:adjustRightInd w:val="0"/>
              <w:spacing w:line="276" w:lineRule="auto"/>
              <w:jc w:val="both"/>
              <w:rPr>
                <w:rFonts w:ascii="Arial" w:hAnsi="Arial" w:cs="Arial"/>
                <w:bCs/>
                <w:color w:val="000000"/>
                <w:sz w:val="18"/>
                <w:szCs w:val="18"/>
                <w:lang w:eastAsia="es-EC"/>
              </w:rPr>
            </w:pPr>
            <w:r w:rsidRPr="000A6A99">
              <w:rPr>
                <w:rFonts w:ascii="Arial" w:hAnsi="Arial" w:cs="Arial"/>
                <w:bCs/>
                <w:color w:val="000000"/>
                <w:sz w:val="18"/>
                <w:szCs w:val="18"/>
                <w:lang w:eastAsia="es-EC"/>
              </w:rPr>
              <w:t>CE.CS.H.5.5. Describe y valora los grandes aportes tecnológicos, económicos y científicos de las culturas de Mesopotamia, China, India y Egipto a la humanidad, y su impacto en la contemporaneidad.</w:t>
            </w:r>
          </w:p>
          <w:p w:rsidR="00487331" w:rsidRDefault="00487331" w:rsidP="00487331">
            <w:pPr>
              <w:tabs>
                <w:tab w:val="left" w:pos="924"/>
              </w:tabs>
              <w:autoSpaceDE w:val="0"/>
              <w:autoSpaceDN w:val="0"/>
              <w:adjustRightInd w:val="0"/>
              <w:spacing w:line="276" w:lineRule="auto"/>
              <w:jc w:val="both"/>
              <w:rPr>
                <w:rFonts w:ascii="Calibri" w:hAnsi="Calibri"/>
                <w:b/>
                <w:bCs/>
                <w:color w:val="000000"/>
                <w:sz w:val="22"/>
                <w:szCs w:val="22"/>
                <w:lang w:eastAsia="es-EC"/>
              </w:rPr>
            </w:pPr>
          </w:p>
        </w:tc>
      </w:tr>
      <w:tr w:rsidR="00433A18" w:rsidTr="00433A18">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433A18" w:rsidRDefault="00433A18">
            <w:pPr>
              <w:spacing w:line="276" w:lineRule="auto"/>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6C6A1C" w:rsidRPr="0041238F" w:rsidRDefault="006C6A1C" w:rsidP="006C6A1C">
            <w:pPr>
              <w:autoSpaceDE w:val="0"/>
              <w:autoSpaceDN w:val="0"/>
              <w:adjustRightInd w:val="0"/>
              <w:rPr>
                <w:rFonts w:ascii="Arial" w:hAnsi="Arial" w:cs="Arial"/>
                <w:bCs/>
                <w:sz w:val="18"/>
                <w:szCs w:val="18"/>
              </w:rPr>
            </w:pPr>
            <w:r w:rsidRPr="0041238F">
              <w:rPr>
                <w:rFonts w:ascii="Arial" w:hAnsi="Arial" w:cs="Arial"/>
                <w:color w:val="000000" w:themeColor="text1"/>
                <w:sz w:val="18"/>
                <w:szCs w:val="18"/>
              </w:rPr>
              <w:t xml:space="preserve">Innovación, </w:t>
            </w:r>
            <w:r w:rsidRPr="0041238F">
              <w:rPr>
                <w:rFonts w:ascii="Arial" w:hAnsi="Arial" w:cs="Arial"/>
                <w:bCs/>
                <w:sz w:val="18"/>
                <w:szCs w:val="18"/>
              </w:rPr>
              <w:t xml:space="preserve">Somos justos, Somos solidario  , Somos innovadores </w:t>
            </w:r>
          </w:p>
          <w:p w:rsidR="00433A18" w:rsidRDefault="00433A18">
            <w:pPr>
              <w:spacing w:line="276" w:lineRule="auto"/>
              <w:jc w:val="both"/>
              <w:rPr>
                <w:rFonts w:ascii="Calibri" w:hAnsi="Calibri"/>
                <w:bCs/>
                <w:i/>
                <w:color w:val="000000"/>
                <w:sz w:val="20"/>
                <w:szCs w:val="20"/>
                <w:lang w:eastAsia="es-EC"/>
              </w:rPr>
            </w:pPr>
          </w:p>
        </w:tc>
        <w:tc>
          <w:tcPr>
            <w:tcW w:w="1560" w:type="dxa"/>
            <w:gridSpan w:val="3"/>
            <w:tcBorders>
              <w:top w:val="single" w:sz="4" w:space="0" w:color="auto"/>
              <w:left w:val="nil"/>
              <w:bottom w:val="single" w:sz="4" w:space="0" w:color="auto"/>
              <w:right w:val="single" w:sz="4" w:space="0" w:color="000000"/>
            </w:tcBorders>
            <w:hideMark/>
          </w:tcPr>
          <w:p w:rsidR="00433A18" w:rsidRDefault="00433A18">
            <w:pPr>
              <w:spacing w:line="276" w:lineRule="auto"/>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433A18" w:rsidRDefault="00433A18">
            <w:pPr>
              <w:spacing w:line="276" w:lineRule="auto"/>
              <w:rPr>
                <w:rFonts w:ascii="Calibri" w:hAnsi="Calibri"/>
                <w:b/>
                <w:bCs/>
                <w:i/>
                <w:color w:val="000000"/>
                <w:sz w:val="20"/>
                <w:szCs w:val="20"/>
                <w:lang w:eastAsia="es-EC"/>
              </w:rPr>
            </w:pPr>
          </w:p>
        </w:tc>
        <w:tc>
          <w:tcPr>
            <w:tcW w:w="1910" w:type="dxa"/>
            <w:gridSpan w:val="4"/>
            <w:tcBorders>
              <w:top w:val="single" w:sz="4" w:space="0" w:color="auto"/>
              <w:left w:val="nil"/>
              <w:bottom w:val="single" w:sz="4" w:space="0" w:color="auto"/>
              <w:right w:val="single" w:sz="8" w:space="0" w:color="000000"/>
            </w:tcBorders>
            <w:hideMark/>
          </w:tcPr>
          <w:p w:rsidR="00433A18" w:rsidRDefault="00433A18">
            <w:pPr>
              <w:spacing w:line="276" w:lineRule="auto"/>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433A18" w:rsidRDefault="00433A18">
            <w:pPr>
              <w:spacing w:line="276" w:lineRule="auto"/>
              <w:rPr>
                <w:rFonts w:ascii="Calibri" w:hAnsi="Calibri"/>
                <w:bCs/>
                <w:i/>
                <w:color w:val="000000"/>
                <w:sz w:val="20"/>
                <w:szCs w:val="20"/>
                <w:lang w:eastAsia="es-EC"/>
              </w:rPr>
            </w:pPr>
          </w:p>
        </w:tc>
      </w:tr>
      <w:tr w:rsidR="00433A18" w:rsidTr="00433A18">
        <w:trPr>
          <w:trHeight w:val="423"/>
        </w:trPr>
        <w:tc>
          <w:tcPr>
            <w:tcW w:w="2762" w:type="dxa"/>
            <w:gridSpan w:val="4"/>
            <w:tcBorders>
              <w:top w:val="single" w:sz="4" w:space="0" w:color="auto"/>
              <w:left w:val="single" w:sz="4" w:space="0" w:color="auto"/>
              <w:bottom w:val="single" w:sz="4" w:space="0" w:color="auto"/>
              <w:right w:val="single" w:sz="4" w:space="0" w:color="auto"/>
            </w:tcBorders>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433A18" w:rsidTr="00433A18">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433A18" w:rsidRPr="00A7528C" w:rsidRDefault="00433A18">
            <w:pPr>
              <w:spacing w:line="276" w:lineRule="auto"/>
              <w:rPr>
                <w:rFonts w:ascii="Arial" w:hAnsi="Arial" w:cs="Arial"/>
                <w:i/>
                <w:color w:val="000000"/>
                <w:sz w:val="18"/>
                <w:szCs w:val="18"/>
                <w:lang w:eastAsia="es-EC"/>
              </w:rPr>
            </w:pPr>
          </w:p>
          <w:p w:rsidR="00950C6E" w:rsidRPr="00A7528C" w:rsidRDefault="00433A18" w:rsidP="00950C6E">
            <w:pPr>
              <w:autoSpaceDE w:val="0"/>
              <w:autoSpaceDN w:val="0"/>
              <w:adjustRightInd w:val="0"/>
              <w:rPr>
                <w:rFonts w:ascii="Arial" w:hAnsi="Arial" w:cs="Arial"/>
                <w:sz w:val="18"/>
                <w:szCs w:val="18"/>
                <w:lang w:val="es-ES_tradnl"/>
              </w:rPr>
            </w:pPr>
            <w:r w:rsidRPr="00A7528C">
              <w:rPr>
                <w:rFonts w:ascii="Arial" w:hAnsi="Arial" w:cs="Arial"/>
                <w:i/>
                <w:color w:val="000000"/>
                <w:sz w:val="18"/>
                <w:szCs w:val="18"/>
                <w:lang w:eastAsia="es-EC"/>
              </w:rPr>
              <w:t>1.</w:t>
            </w:r>
            <w:r w:rsidRPr="00A7528C">
              <w:rPr>
                <w:rFonts w:ascii="Arial" w:hAnsi="Arial" w:cs="Arial"/>
                <w:bCs/>
                <w:sz w:val="18"/>
                <w:szCs w:val="18"/>
                <w:lang w:val="es-ES"/>
              </w:rPr>
              <w:t xml:space="preserve"> </w:t>
            </w:r>
            <w:r w:rsidR="00950C6E" w:rsidRPr="00A7528C">
              <w:rPr>
                <w:rFonts w:ascii="Arial" w:hAnsi="Arial" w:cs="Arial"/>
                <w:sz w:val="18"/>
                <w:szCs w:val="18"/>
                <w:lang w:val="es-ES_tradnl"/>
              </w:rPr>
              <w:t xml:space="preserve">.H.5.1.16. Describir y valorar los grandes aportes de las culturas de Mesopotamia al desarrollo tecnológico, económico y científico desde la perspectiva de su condición de </w:t>
            </w:r>
            <w:r w:rsidR="00950C6E" w:rsidRPr="00A7528C">
              <w:rPr>
                <w:rStyle w:val="nfasis"/>
                <w:rFonts w:ascii="Arial" w:hAnsi="Arial" w:cs="Arial"/>
                <w:color w:val="auto"/>
                <w:szCs w:val="18"/>
              </w:rPr>
              <w:t>«</w:t>
            </w:r>
            <w:r w:rsidR="00950C6E" w:rsidRPr="00A7528C">
              <w:rPr>
                <w:rFonts w:ascii="Arial" w:hAnsi="Arial" w:cs="Arial"/>
                <w:sz w:val="18"/>
                <w:szCs w:val="18"/>
                <w:lang w:val="es-ES_tradnl"/>
              </w:rPr>
              <w:t>cuna de la humanidad</w:t>
            </w:r>
            <w:r w:rsidR="00950C6E" w:rsidRPr="00A7528C">
              <w:rPr>
                <w:rStyle w:val="nfasis"/>
                <w:rFonts w:ascii="Arial" w:hAnsi="Arial" w:cs="Arial"/>
                <w:color w:val="auto"/>
                <w:szCs w:val="18"/>
              </w:rPr>
              <w:t>»</w:t>
            </w:r>
            <w:r w:rsidR="00950C6E" w:rsidRPr="00A7528C">
              <w:rPr>
                <w:rFonts w:ascii="Arial" w:hAnsi="Arial" w:cs="Arial"/>
                <w:sz w:val="18"/>
                <w:szCs w:val="18"/>
                <w:lang w:val="es-ES_tradnl"/>
              </w:rPr>
              <w:t>.</w:t>
            </w:r>
          </w:p>
          <w:p w:rsidR="00433A18" w:rsidRPr="00A7528C" w:rsidRDefault="00950C6E" w:rsidP="00950C6E">
            <w:pPr>
              <w:spacing w:line="276" w:lineRule="auto"/>
              <w:rPr>
                <w:rFonts w:ascii="Arial" w:hAnsi="Arial" w:cs="Arial"/>
                <w:color w:val="000000"/>
                <w:sz w:val="18"/>
                <w:szCs w:val="18"/>
                <w:lang w:eastAsia="es-EC"/>
              </w:rPr>
            </w:pPr>
            <w:r w:rsidRPr="00A7528C">
              <w:rPr>
                <w:rFonts w:ascii="Arial" w:hAnsi="Arial" w:cs="Arial"/>
                <w:sz w:val="18"/>
                <w:szCs w:val="18"/>
                <w:lang w:val="es-ES_tradnl"/>
              </w:rPr>
              <w:t>CS.H.5.1.21. Identificar y evaluar los aportes de las grandes culturas de la Antigüedad que han marcado significativamente la fisonomía del mundo contemporáneo.</w:t>
            </w:r>
          </w:p>
        </w:tc>
        <w:tc>
          <w:tcPr>
            <w:tcW w:w="2978" w:type="dxa"/>
            <w:gridSpan w:val="3"/>
            <w:tcBorders>
              <w:top w:val="single" w:sz="4" w:space="0" w:color="auto"/>
              <w:left w:val="single" w:sz="4" w:space="0" w:color="auto"/>
              <w:bottom w:val="single" w:sz="4" w:space="0" w:color="auto"/>
              <w:right w:val="single" w:sz="4" w:space="0" w:color="000000"/>
            </w:tcBorders>
            <w:vAlign w:val="center"/>
            <w:hideMark/>
          </w:tcPr>
          <w:p w:rsidR="00950C6E" w:rsidRPr="00A7528C" w:rsidRDefault="00950C6E" w:rsidP="00950C6E">
            <w:pPr>
              <w:rPr>
                <w:rFonts w:ascii="Arial" w:hAnsi="Arial" w:cs="Arial"/>
                <w:b/>
                <w:iCs/>
                <w:color w:val="auto"/>
                <w:sz w:val="18"/>
                <w:szCs w:val="18"/>
                <w:lang w:val="es-ES_tradnl"/>
              </w:rPr>
            </w:pPr>
            <w:r w:rsidRPr="00A7528C">
              <w:rPr>
                <w:rFonts w:ascii="Arial" w:hAnsi="Arial" w:cs="Arial"/>
                <w:b/>
                <w:iCs/>
                <w:color w:val="auto"/>
                <w:sz w:val="18"/>
                <w:szCs w:val="18"/>
                <w:lang w:val="es-ES_tradnl"/>
              </w:rPr>
              <w:t>Anticipación</w:t>
            </w:r>
          </w:p>
          <w:p w:rsidR="00950C6E" w:rsidRPr="00A7528C" w:rsidRDefault="00950C6E" w:rsidP="00950C6E">
            <w:pPr>
              <w:pStyle w:val="Prrafodelista"/>
              <w:numPr>
                <w:ilvl w:val="0"/>
                <w:numId w:val="4"/>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Activar conocimientos previos sobre el desarrollo de la agricultura y los cambios que produjo en las sociedades primitivas.</w:t>
            </w:r>
          </w:p>
          <w:p w:rsidR="00950C6E" w:rsidRPr="00A7528C" w:rsidRDefault="00950C6E" w:rsidP="00950C6E">
            <w:pPr>
              <w:pStyle w:val="Prrafodelista"/>
              <w:numPr>
                <w:ilvl w:val="0"/>
                <w:numId w:val="4"/>
              </w:numPr>
              <w:tabs>
                <w:tab w:val="clear" w:pos="708"/>
              </w:tabs>
              <w:suppressAutoHyphens w:val="0"/>
              <w:rPr>
                <w:rFonts w:ascii="Arial" w:hAnsi="Arial" w:cs="Arial"/>
                <w:color w:val="auto"/>
                <w:sz w:val="18"/>
                <w:szCs w:val="18"/>
                <w:lang w:val="es-ES_tradnl"/>
              </w:rPr>
            </w:pPr>
            <w:r w:rsidRPr="00A7528C">
              <w:rPr>
                <w:rFonts w:ascii="Arial" w:hAnsi="Arial" w:cs="Arial"/>
                <w:sz w:val="18"/>
                <w:szCs w:val="18"/>
                <w:lang w:val="es-ES_tradnl"/>
              </w:rPr>
              <w:t xml:space="preserve">Describir los espacios geográficos aptos para la </w:t>
            </w:r>
            <w:r w:rsidRPr="00A7528C">
              <w:rPr>
                <w:rFonts w:ascii="Arial" w:hAnsi="Arial" w:cs="Arial"/>
                <w:color w:val="auto"/>
                <w:sz w:val="18"/>
                <w:szCs w:val="18"/>
                <w:lang w:val="es-ES_tradnl"/>
              </w:rPr>
              <w:t>actividad agrícola.</w:t>
            </w:r>
          </w:p>
          <w:p w:rsidR="00950C6E" w:rsidRPr="00A7528C" w:rsidRDefault="00950C6E" w:rsidP="00950C6E">
            <w:pPr>
              <w:rPr>
                <w:rFonts w:ascii="Arial" w:hAnsi="Arial" w:cs="Arial"/>
                <w:b/>
                <w:iCs/>
                <w:color w:val="auto"/>
                <w:sz w:val="18"/>
                <w:szCs w:val="18"/>
                <w:lang w:val="es-ES_tradnl"/>
              </w:rPr>
            </w:pPr>
            <w:r w:rsidRPr="00A7528C">
              <w:rPr>
                <w:rFonts w:ascii="Arial" w:hAnsi="Arial" w:cs="Arial"/>
                <w:b/>
                <w:iCs/>
                <w:color w:val="auto"/>
                <w:sz w:val="18"/>
                <w:szCs w:val="18"/>
                <w:lang w:val="es-ES_tradnl"/>
              </w:rPr>
              <w:t>Construcción</w:t>
            </w:r>
          </w:p>
          <w:p w:rsidR="00950C6E" w:rsidRPr="00A7528C" w:rsidRDefault="00950C6E" w:rsidP="00950C6E">
            <w:pPr>
              <w:pStyle w:val="Prrafodelista"/>
              <w:numPr>
                <w:ilvl w:val="0"/>
                <w:numId w:val="4"/>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 xml:space="preserve">Definir las </w:t>
            </w:r>
            <w:r w:rsidRPr="00A7528C">
              <w:rPr>
                <w:rFonts w:ascii="Arial" w:hAnsi="Arial" w:cs="Arial"/>
                <w:i/>
                <w:sz w:val="18"/>
                <w:szCs w:val="18"/>
                <w:lang w:val="es-ES_tradnl"/>
              </w:rPr>
              <w:t>civilizaciones fluviales</w:t>
            </w:r>
            <w:r w:rsidRPr="00A7528C">
              <w:rPr>
                <w:rFonts w:ascii="Arial" w:hAnsi="Arial" w:cs="Arial"/>
                <w:sz w:val="18"/>
                <w:szCs w:val="18"/>
                <w:lang w:val="es-ES_tradnl"/>
              </w:rPr>
              <w:t xml:space="preserve"> o hidráulicas.</w:t>
            </w:r>
          </w:p>
          <w:p w:rsidR="00950C6E" w:rsidRPr="00A7528C" w:rsidRDefault="00950C6E" w:rsidP="00950C6E">
            <w:pPr>
              <w:pStyle w:val="Prrafodelista"/>
              <w:numPr>
                <w:ilvl w:val="0"/>
                <w:numId w:val="4"/>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Describir la geografía de Mesopotamia en la Antigüedad.</w:t>
            </w:r>
          </w:p>
          <w:p w:rsidR="00950C6E" w:rsidRPr="00A7528C" w:rsidRDefault="00950C6E" w:rsidP="00950C6E">
            <w:pPr>
              <w:pStyle w:val="Prrafodelista"/>
              <w:numPr>
                <w:ilvl w:val="0"/>
                <w:numId w:val="4"/>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Enumerar las civilizaciones que florecieron en este territorio.</w:t>
            </w:r>
          </w:p>
          <w:p w:rsidR="00950C6E" w:rsidRPr="00A7528C" w:rsidRDefault="00950C6E" w:rsidP="00950C6E">
            <w:pPr>
              <w:pStyle w:val="Prrafodelista"/>
              <w:numPr>
                <w:ilvl w:val="0"/>
                <w:numId w:val="4"/>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Analizar los principios filosóficos que regían la vida de los habitantes de estas civilizaciones.</w:t>
            </w:r>
          </w:p>
          <w:p w:rsidR="00950C6E" w:rsidRPr="00A7528C" w:rsidRDefault="00950C6E" w:rsidP="00950C6E">
            <w:pPr>
              <w:pStyle w:val="Prrafodelista"/>
              <w:numPr>
                <w:ilvl w:val="0"/>
                <w:numId w:val="4"/>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Asociar el concepto de la muerte con el sistema jurídico que desarrollaron los mesopotámicos.</w:t>
            </w:r>
          </w:p>
          <w:p w:rsidR="00950C6E" w:rsidRPr="00A7528C" w:rsidRDefault="00950C6E" w:rsidP="00950C6E">
            <w:pPr>
              <w:pStyle w:val="Prrafodelista"/>
              <w:numPr>
                <w:ilvl w:val="0"/>
                <w:numId w:val="4"/>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Analizar las características de las religiones mesopotámicas.</w:t>
            </w:r>
          </w:p>
          <w:p w:rsidR="00950C6E" w:rsidRPr="00A7528C" w:rsidRDefault="00950C6E" w:rsidP="00950C6E">
            <w:pPr>
              <w:pStyle w:val="Prrafodelista"/>
              <w:numPr>
                <w:ilvl w:val="0"/>
                <w:numId w:val="4"/>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Describir la sociedad estratificada en Mesopotamia y la relación que cada estamento tenía con las formas de trabajo. Identificar los grupos privilegiados.</w:t>
            </w:r>
          </w:p>
          <w:p w:rsidR="00950C6E" w:rsidRPr="00A7528C" w:rsidRDefault="00950C6E" w:rsidP="00950C6E">
            <w:pPr>
              <w:pStyle w:val="Prrafodelista"/>
              <w:numPr>
                <w:ilvl w:val="0"/>
                <w:numId w:val="4"/>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Caracterizar la economía de las sociedades mesopotámicas. Describir las formas de producción en las que se asentaba la economía.</w:t>
            </w:r>
          </w:p>
          <w:p w:rsidR="00950C6E" w:rsidRPr="00A7528C" w:rsidRDefault="00950C6E" w:rsidP="00950C6E">
            <w:pPr>
              <w:pStyle w:val="Prrafodelista"/>
              <w:numPr>
                <w:ilvl w:val="0"/>
                <w:numId w:val="4"/>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 xml:space="preserve">Describir qué fue el </w:t>
            </w:r>
            <w:r w:rsidRPr="00A7528C">
              <w:rPr>
                <w:rFonts w:ascii="Arial" w:hAnsi="Arial" w:cs="Arial"/>
                <w:i/>
                <w:sz w:val="18"/>
                <w:szCs w:val="18"/>
                <w:lang w:val="es-ES_tradnl"/>
              </w:rPr>
              <w:t>Código de Hammurabi</w:t>
            </w:r>
            <w:r w:rsidRPr="00A7528C">
              <w:rPr>
                <w:rFonts w:ascii="Arial" w:hAnsi="Arial" w:cs="Arial"/>
                <w:sz w:val="18"/>
                <w:szCs w:val="18"/>
                <w:lang w:val="es-ES_tradnl"/>
              </w:rPr>
              <w:t xml:space="preserve">, cómo se desarrolló la escritura en </w:t>
            </w:r>
            <w:proofErr w:type="gramStart"/>
            <w:r w:rsidRPr="00A7528C">
              <w:rPr>
                <w:rFonts w:ascii="Arial" w:hAnsi="Arial" w:cs="Arial"/>
                <w:sz w:val="18"/>
                <w:szCs w:val="18"/>
                <w:lang w:val="es-ES_tradnl"/>
              </w:rPr>
              <w:t>Sumeria</w:t>
            </w:r>
            <w:proofErr w:type="gramEnd"/>
            <w:r w:rsidRPr="00A7528C">
              <w:rPr>
                <w:rFonts w:ascii="Arial" w:hAnsi="Arial" w:cs="Arial"/>
                <w:sz w:val="18"/>
                <w:szCs w:val="18"/>
                <w:lang w:val="es-ES_tradnl"/>
              </w:rPr>
              <w:t xml:space="preserve"> y el </w:t>
            </w:r>
            <w:r w:rsidRPr="00A7528C">
              <w:rPr>
                <w:rFonts w:ascii="Arial" w:hAnsi="Arial" w:cs="Arial"/>
                <w:sz w:val="18"/>
                <w:szCs w:val="18"/>
                <w:lang w:val="es-ES_tradnl"/>
              </w:rPr>
              <w:lastRenderedPageBreak/>
              <w:t>concepto de las ciudades estado.</w:t>
            </w:r>
          </w:p>
          <w:p w:rsidR="00950C6E" w:rsidRPr="00A7528C" w:rsidRDefault="00950C6E" w:rsidP="00950C6E">
            <w:pPr>
              <w:autoSpaceDE w:val="0"/>
              <w:autoSpaceDN w:val="0"/>
              <w:adjustRightInd w:val="0"/>
              <w:spacing w:line="201" w:lineRule="atLeast"/>
              <w:jc w:val="both"/>
              <w:rPr>
                <w:rFonts w:ascii="Arial" w:hAnsi="Arial" w:cs="Arial"/>
                <w:sz w:val="18"/>
                <w:szCs w:val="18"/>
                <w:lang w:val="es-ES_tradnl"/>
              </w:rPr>
            </w:pPr>
            <w:r w:rsidRPr="00A7528C">
              <w:rPr>
                <w:rFonts w:ascii="Arial" w:hAnsi="Arial" w:cs="Arial"/>
                <w:b/>
                <w:iCs/>
                <w:color w:val="auto"/>
                <w:sz w:val="18"/>
                <w:szCs w:val="18"/>
                <w:lang w:val="es-ES_tradnl"/>
              </w:rPr>
              <w:t>Consolidación</w:t>
            </w:r>
          </w:p>
          <w:p w:rsidR="00433A18" w:rsidRPr="00A7528C" w:rsidRDefault="00950C6E" w:rsidP="00950C6E">
            <w:pPr>
              <w:spacing w:line="276" w:lineRule="auto"/>
              <w:rPr>
                <w:rFonts w:ascii="Arial" w:hAnsi="Arial" w:cs="Arial"/>
                <w:color w:val="000000"/>
                <w:sz w:val="18"/>
                <w:szCs w:val="18"/>
                <w:lang w:eastAsia="es-EC"/>
              </w:rPr>
            </w:pPr>
            <w:r w:rsidRPr="00A7528C">
              <w:rPr>
                <w:rFonts w:ascii="Arial" w:hAnsi="Arial" w:cs="Arial"/>
                <w:sz w:val="18"/>
                <w:szCs w:val="18"/>
                <w:lang w:val="es-ES_tradnl"/>
              </w:rPr>
              <w:t xml:space="preserve">Describir el </w:t>
            </w:r>
            <w:r w:rsidRPr="00A7528C">
              <w:rPr>
                <w:rFonts w:ascii="Arial" w:hAnsi="Arial" w:cs="Arial"/>
                <w:i/>
                <w:sz w:val="18"/>
                <w:szCs w:val="18"/>
                <w:lang w:val="es-ES_tradnl"/>
              </w:rPr>
              <w:t>Código de Hammurabi</w:t>
            </w:r>
            <w:r w:rsidRPr="00A7528C">
              <w:rPr>
                <w:rFonts w:ascii="Arial" w:hAnsi="Arial" w:cs="Arial"/>
                <w:sz w:val="18"/>
                <w:szCs w:val="18"/>
                <w:lang w:val="es-ES_tradnl"/>
              </w:rPr>
              <w:t>, la escritura y el concepto de ciudades estado como aportes de las culturas de Mesopotamia a la humanidad.</w:t>
            </w:r>
          </w:p>
        </w:tc>
        <w:tc>
          <w:tcPr>
            <w:tcW w:w="1833" w:type="dxa"/>
            <w:gridSpan w:val="3"/>
            <w:tcBorders>
              <w:top w:val="single" w:sz="4" w:space="0" w:color="auto"/>
              <w:left w:val="single" w:sz="8" w:space="0" w:color="auto"/>
              <w:bottom w:val="single" w:sz="4" w:space="0" w:color="auto"/>
              <w:right w:val="nil"/>
            </w:tcBorders>
            <w:vAlign w:val="center"/>
            <w:hideMark/>
          </w:tcPr>
          <w:p w:rsidR="00950C6E" w:rsidRPr="00A7528C" w:rsidRDefault="00950C6E" w:rsidP="00950C6E">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lastRenderedPageBreak/>
              <w:t>guía del docente</w:t>
            </w:r>
          </w:p>
          <w:p w:rsidR="00950C6E" w:rsidRPr="00A7528C" w:rsidRDefault="00950C6E" w:rsidP="00950C6E">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texto del estudiante</w:t>
            </w:r>
          </w:p>
          <w:p w:rsidR="00950C6E" w:rsidRPr="00A7528C" w:rsidRDefault="00950C6E" w:rsidP="00950C6E">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documentos de apoyo</w:t>
            </w:r>
          </w:p>
          <w:p w:rsidR="00950C6E" w:rsidRPr="00A7528C" w:rsidRDefault="00950C6E" w:rsidP="00950C6E">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Internet</w:t>
            </w:r>
          </w:p>
          <w:p w:rsidR="00950C6E" w:rsidRPr="00A7528C" w:rsidRDefault="00950C6E" w:rsidP="00950C6E">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hojas de trabajo</w:t>
            </w:r>
          </w:p>
          <w:p w:rsidR="00950C6E" w:rsidRPr="00A7528C" w:rsidRDefault="00950C6E" w:rsidP="00950C6E">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instrumentos de evaluación</w:t>
            </w:r>
          </w:p>
          <w:p w:rsidR="00433A18" w:rsidRPr="00A7528C" w:rsidRDefault="00950C6E" w:rsidP="00950C6E">
            <w:pPr>
              <w:spacing w:line="276" w:lineRule="auto"/>
              <w:rPr>
                <w:rFonts w:ascii="Arial" w:hAnsi="Arial" w:cs="Arial"/>
                <w:color w:val="000000"/>
                <w:sz w:val="18"/>
                <w:szCs w:val="18"/>
                <w:lang w:val="es-ES_tradnl"/>
              </w:rPr>
            </w:pPr>
            <w:r w:rsidRPr="00A7528C">
              <w:rPr>
                <w:rFonts w:ascii="Arial" w:hAnsi="Arial" w:cs="Arial"/>
                <w:color w:val="000000"/>
                <w:sz w:val="18"/>
                <w:szCs w:val="18"/>
                <w:lang w:val="es-ES_tradnl"/>
              </w:rPr>
              <w:t>marcadores</w:t>
            </w:r>
          </w:p>
          <w:p w:rsidR="00950C6E" w:rsidRPr="00A7528C" w:rsidRDefault="00950C6E" w:rsidP="00950C6E">
            <w:pPr>
              <w:spacing w:line="276" w:lineRule="auto"/>
              <w:rPr>
                <w:rFonts w:ascii="Arial" w:hAnsi="Arial" w:cs="Arial"/>
                <w:color w:val="000000"/>
                <w:sz w:val="18"/>
                <w:szCs w:val="18"/>
                <w:lang w:val="es-ES_tradnl"/>
              </w:rPr>
            </w:pPr>
          </w:p>
          <w:p w:rsidR="0054114C" w:rsidRDefault="00915526" w:rsidP="0054114C">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hyperlink r:id="rId6" w:history="1">
              <w:r w:rsidR="0054114C" w:rsidRPr="0002729F">
                <w:rPr>
                  <w:rStyle w:val="Hipervnculo"/>
                  <w:rFonts w:ascii="Arial" w:hAnsi="Arial" w:cs="Arial"/>
                  <w:sz w:val="18"/>
                  <w:szCs w:val="18"/>
                  <w:lang w:val="es-ES_tradnl"/>
                </w:rPr>
                <w:t>https://prezi.com/29s5d9c4frya/civilizaciones-antiguas/</w:t>
              </w:r>
            </w:hyperlink>
          </w:p>
          <w:p w:rsidR="00950C6E" w:rsidRDefault="00950C6E" w:rsidP="00950C6E">
            <w:pPr>
              <w:spacing w:line="276" w:lineRule="auto"/>
              <w:rPr>
                <w:rFonts w:ascii="Arial" w:hAnsi="Arial" w:cs="Arial"/>
                <w:color w:val="000000"/>
                <w:sz w:val="18"/>
                <w:szCs w:val="18"/>
                <w:lang w:val="es-ES_tradnl"/>
              </w:rPr>
            </w:pPr>
          </w:p>
          <w:p w:rsidR="0054114C" w:rsidRPr="00A7528C" w:rsidRDefault="0054114C"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val="es-ES_tradnl"/>
              </w:rPr>
            </w:pPr>
          </w:p>
          <w:p w:rsidR="00950C6E" w:rsidRPr="00A7528C" w:rsidRDefault="00950C6E" w:rsidP="00950C6E">
            <w:pPr>
              <w:spacing w:line="276" w:lineRule="auto"/>
              <w:rPr>
                <w:rFonts w:ascii="Arial" w:hAnsi="Arial" w:cs="Arial"/>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hideMark/>
          </w:tcPr>
          <w:p w:rsidR="00433A18" w:rsidRPr="00A7528C" w:rsidRDefault="00950C6E">
            <w:pPr>
              <w:spacing w:line="276" w:lineRule="auto"/>
              <w:rPr>
                <w:rFonts w:ascii="Arial" w:hAnsi="Arial" w:cs="Arial"/>
                <w:sz w:val="18"/>
                <w:szCs w:val="18"/>
                <w:lang w:val="es-ES_tradnl"/>
              </w:rPr>
            </w:pPr>
            <w:r w:rsidRPr="00A7528C">
              <w:rPr>
                <w:rFonts w:ascii="Arial" w:hAnsi="Arial" w:cs="Arial"/>
                <w:sz w:val="18"/>
                <w:szCs w:val="18"/>
                <w:lang w:val="es-ES_tradnl"/>
              </w:rPr>
              <w:lastRenderedPageBreak/>
              <w:t>Describe y valora los grandes aportes de las culturas de Mesopotamia al desarrollo tecnológico, económico y científico.</w:t>
            </w: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r w:rsidRPr="00A7528C">
              <w:rPr>
                <w:rFonts w:ascii="Arial" w:hAnsi="Arial" w:cs="Arial"/>
                <w:sz w:val="18"/>
                <w:szCs w:val="18"/>
                <w:lang w:val="es-ES_tradnl"/>
              </w:rPr>
              <w:t>I.CS.H.5.5.1. Describe los aportes tecnológicos, económicos y científicos de las culturas de Mesopotamia, Egipto, China e India y su impacto en el mundo contemporáneo. (J.1., J.4., I.1.)</w:t>
            </w: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sz w:val="18"/>
                <w:szCs w:val="18"/>
                <w:lang w:val="es-ES_tradnl"/>
              </w:rPr>
            </w:pPr>
          </w:p>
          <w:p w:rsidR="00950C6E" w:rsidRPr="00A7528C" w:rsidRDefault="00950C6E">
            <w:pPr>
              <w:spacing w:line="276" w:lineRule="auto"/>
              <w:rPr>
                <w:rFonts w:ascii="Arial" w:hAnsi="Arial" w:cs="Arial"/>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hideMark/>
          </w:tcPr>
          <w:p w:rsidR="00E4540C" w:rsidRPr="00FD625A" w:rsidRDefault="00E4540C" w:rsidP="00E4540C">
            <w:pPr>
              <w:rPr>
                <w:rStyle w:val="nfasis"/>
                <w:rFonts w:ascii="Arial" w:hAnsi="Arial" w:cs="Arial"/>
                <w:b w:val="0"/>
                <w:i w:val="0"/>
                <w:color w:val="auto"/>
                <w:szCs w:val="18"/>
                <w:lang w:val="es-ES_tradnl"/>
              </w:rPr>
            </w:pPr>
            <w:r w:rsidRPr="00FD625A">
              <w:rPr>
                <w:rStyle w:val="nfasis"/>
                <w:rFonts w:ascii="Arial" w:hAnsi="Arial" w:cs="Arial"/>
                <w:b w:val="0"/>
                <w:i w:val="0"/>
                <w:color w:val="auto"/>
                <w:szCs w:val="18"/>
                <w:lang w:val="es-ES_tradnl"/>
              </w:rPr>
              <w:lastRenderedPageBreak/>
              <w:t>Técnica:</w:t>
            </w:r>
            <w:r w:rsidR="00FD625A" w:rsidRPr="00FD625A">
              <w:rPr>
                <w:rStyle w:val="nfasis"/>
                <w:rFonts w:ascii="Arial" w:hAnsi="Arial" w:cs="Arial"/>
                <w:b w:val="0"/>
                <w:i w:val="0"/>
                <w:color w:val="auto"/>
                <w:szCs w:val="18"/>
                <w:lang w:val="es-ES_tradnl"/>
              </w:rPr>
              <w:t xml:space="preserve"> Se evaluara el trabajo de grupo en cuanto a las características de las civilizaciones antiguas</w:t>
            </w:r>
          </w:p>
          <w:p w:rsidR="00E4540C" w:rsidRPr="00E4540C" w:rsidRDefault="00E4540C" w:rsidP="00E4540C">
            <w:pPr>
              <w:rPr>
                <w:rFonts w:ascii="Arial" w:hAnsi="Arial" w:cs="Arial"/>
                <w:bCs/>
                <w:color w:val="auto"/>
                <w:sz w:val="18"/>
                <w:szCs w:val="18"/>
                <w:lang w:val="es-ES_tradnl" w:eastAsia="es-EC"/>
              </w:rPr>
            </w:pPr>
            <w:r w:rsidRPr="00E4540C">
              <w:rPr>
                <w:rFonts w:ascii="Arial" w:hAnsi="Arial" w:cs="Arial"/>
                <w:bCs/>
                <w:color w:val="auto"/>
                <w:sz w:val="18"/>
                <w:szCs w:val="18"/>
                <w:lang w:val="es-ES_tradnl" w:eastAsia="es-EC"/>
              </w:rPr>
              <w:t>Prueba</w:t>
            </w:r>
          </w:p>
          <w:p w:rsidR="00E4540C" w:rsidRPr="00E4540C" w:rsidRDefault="00E4540C" w:rsidP="00E4540C">
            <w:pPr>
              <w:rPr>
                <w:rFonts w:ascii="Arial" w:hAnsi="Arial" w:cs="Arial"/>
                <w:b/>
                <w:bCs/>
                <w:i/>
                <w:color w:val="auto"/>
                <w:sz w:val="18"/>
                <w:szCs w:val="18"/>
                <w:lang w:val="es-ES_tradnl" w:eastAsia="es-EC"/>
              </w:rPr>
            </w:pPr>
            <w:r w:rsidRPr="00E4540C">
              <w:rPr>
                <w:rFonts w:ascii="Arial" w:hAnsi="Arial" w:cs="Arial"/>
                <w:b/>
                <w:bCs/>
                <w:i/>
                <w:color w:val="auto"/>
                <w:sz w:val="18"/>
                <w:szCs w:val="18"/>
                <w:lang w:val="es-ES_tradnl" w:eastAsia="es-EC"/>
              </w:rPr>
              <w:t>Instrumento:</w:t>
            </w:r>
          </w:p>
          <w:p w:rsidR="00950C6E" w:rsidRPr="00E4540C" w:rsidRDefault="00E4540C" w:rsidP="00E4540C">
            <w:pPr>
              <w:spacing w:line="276" w:lineRule="auto"/>
              <w:rPr>
                <w:rFonts w:ascii="Arial" w:hAnsi="Arial" w:cs="Arial"/>
                <w:bCs/>
                <w:color w:val="auto"/>
                <w:sz w:val="18"/>
                <w:szCs w:val="18"/>
                <w:lang w:val="es-ES_tradnl" w:eastAsia="es-EC"/>
              </w:rPr>
            </w:pPr>
            <w:r w:rsidRPr="00E4540C">
              <w:rPr>
                <w:rFonts w:ascii="Arial" w:hAnsi="Arial" w:cs="Arial"/>
                <w:bCs/>
                <w:color w:val="auto"/>
                <w:sz w:val="18"/>
                <w:szCs w:val="18"/>
                <w:lang w:val="es-ES_tradnl" w:eastAsia="es-EC"/>
              </w:rPr>
              <w:t>Prueba escrita</w:t>
            </w: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cstheme="minorHAnsi"/>
                <w:bCs/>
                <w:sz w:val="16"/>
                <w:szCs w:val="16"/>
                <w:lang w:val="es-ES_tradnl" w:eastAsia="es-EC"/>
              </w:rPr>
            </w:pPr>
          </w:p>
          <w:p w:rsidR="00E4540C" w:rsidRDefault="00E4540C" w:rsidP="00E4540C">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tc>
      </w:tr>
      <w:tr w:rsidR="00433A18" w:rsidTr="00433A18">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950C6E" w:rsidRPr="00A7528C" w:rsidRDefault="00433A18" w:rsidP="00950C6E">
            <w:pPr>
              <w:autoSpaceDE w:val="0"/>
              <w:autoSpaceDN w:val="0"/>
              <w:adjustRightInd w:val="0"/>
              <w:rPr>
                <w:rFonts w:ascii="Arial" w:hAnsi="Arial" w:cs="Arial"/>
                <w:sz w:val="18"/>
                <w:szCs w:val="18"/>
                <w:lang w:val="es-ES_tradnl"/>
              </w:rPr>
            </w:pPr>
            <w:r w:rsidRPr="00A7528C">
              <w:rPr>
                <w:rFonts w:ascii="Arial" w:hAnsi="Arial" w:cs="Arial"/>
                <w:i/>
                <w:color w:val="000000"/>
                <w:sz w:val="18"/>
                <w:szCs w:val="18"/>
                <w:lang w:eastAsia="es-EC"/>
              </w:rPr>
              <w:t>2.</w:t>
            </w:r>
            <w:r w:rsidR="00950C6E" w:rsidRPr="00A7528C">
              <w:rPr>
                <w:rFonts w:ascii="Arial" w:hAnsi="Arial" w:cs="Arial"/>
                <w:i/>
                <w:color w:val="000000"/>
                <w:sz w:val="18"/>
                <w:szCs w:val="18"/>
                <w:lang w:eastAsia="es-EC"/>
              </w:rPr>
              <w:t xml:space="preserve"> </w:t>
            </w:r>
            <w:r w:rsidR="00950C6E" w:rsidRPr="00A7528C">
              <w:rPr>
                <w:rFonts w:ascii="Arial" w:hAnsi="Arial" w:cs="Arial"/>
                <w:sz w:val="18"/>
                <w:szCs w:val="18"/>
                <w:lang w:val="es-ES_tradnl"/>
              </w:rPr>
              <w:t>CS.H.5.1.20. Describir y valorar los grandes aportes de la cultura egipcia al desarrollo tecnológico, económico y científico.</w:t>
            </w:r>
          </w:p>
          <w:p w:rsidR="00433A18" w:rsidRPr="00A7528C" w:rsidRDefault="00950C6E" w:rsidP="00950C6E">
            <w:pPr>
              <w:tabs>
                <w:tab w:val="left" w:pos="924"/>
              </w:tabs>
              <w:autoSpaceDE w:val="0"/>
              <w:autoSpaceDN w:val="0"/>
              <w:adjustRightInd w:val="0"/>
              <w:spacing w:line="276" w:lineRule="auto"/>
              <w:jc w:val="both"/>
              <w:rPr>
                <w:rFonts w:ascii="Arial" w:hAnsi="Arial" w:cs="Arial"/>
                <w:bCs/>
                <w:sz w:val="18"/>
                <w:szCs w:val="18"/>
                <w:lang w:val="es-ES"/>
              </w:rPr>
            </w:pPr>
            <w:r w:rsidRPr="00A7528C">
              <w:rPr>
                <w:rFonts w:ascii="Arial" w:hAnsi="Arial" w:cs="Arial"/>
                <w:sz w:val="18"/>
                <w:szCs w:val="18"/>
                <w:lang w:val="es-ES_tradnl"/>
              </w:rPr>
              <w:t>CS.H.5.1.21. Identificar y evaluar los aportes de las grandes culturas de la Antigüedad que han marcado significativamente la fisonomía del mundo contemporáneo.</w:t>
            </w:r>
          </w:p>
          <w:p w:rsidR="00433A18" w:rsidRPr="00A7528C" w:rsidRDefault="00433A18">
            <w:pPr>
              <w:spacing w:line="276" w:lineRule="auto"/>
              <w:rPr>
                <w:rFonts w:ascii="Arial" w:hAnsi="Arial" w:cs="Arial"/>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E53025" w:rsidRPr="00A7528C" w:rsidRDefault="00E53025" w:rsidP="00A7528C">
            <w:pPr>
              <w:rPr>
                <w:rFonts w:ascii="Arial" w:hAnsi="Arial" w:cs="Arial"/>
                <w:b/>
                <w:iCs/>
                <w:color w:val="auto"/>
                <w:sz w:val="18"/>
                <w:szCs w:val="18"/>
                <w:lang w:val="es-ES_tradnl"/>
              </w:rPr>
            </w:pPr>
            <w:r w:rsidRPr="00A7528C">
              <w:rPr>
                <w:rFonts w:ascii="Arial" w:hAnsi="Arial" w:cs="Arial"/>
                <w:b/>
                <w:iCs/>
                <w:color w:val="auto"/>
                <w:sz w:val="18"/>
                <w:szCs w:val="18"/>
                <w:lang w:val="es-ES_tradnl"/>
              </w:rPr>
              <w:t>Anticipación</w:t>
            </w:r>
          </w:p>
          <w:p w:rsidR="00E53025" w:rsidRPr="00A7528C" w:rsidRDefault="00E53025" w:rsidP="00E53025">
            <w:pPr>
              <w:pStyle w:val="Prrafodelista"/>
              <w:numPr>
                <w:ilvl w:val="0"/>
                <w:numId w:val="6"/>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Dialogar con la clase sobre Egipto: ¿Dónde está ubicado? ¿Qué tipo de gobierno tiene? ¿Qué saben de su historia? ¿Qué personajes son importantes?</w:t>
            </w:r>
          </w:p>
          <w:p w:rsidR="00E53025" w:rsidRPr="00A7528C" w:rsidRDefault="00E53025" w:rsidP="00E53025">
            <w:pPr>
              <w:pStyle w:val="Prrafodelista"/>
              <w:numPr>
                <w:ilvl w:val="0"/>
                <w:numId w:val="6"/>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Ubicar Egipto en el mapamundi.</w:t>
            </w:r>
          </w:p>
          <w:p w:rsidR="00E53025" w:rsidRPr="00A7528C" w:rsidRDefault="00E53025" w:rsidP="00E53025">
            <w:pPr>
              <w:pStyle w:val="Prrafodelista"/>
              <w:numPr>
                <w:ilvl w:val="0"/>
                <w:numId w:val="6"/>
              </w:numPr>
              <w:tabs>
                <w:tab w:val="clear" w:pos="708"/>
              </w:tabs>
              <w:suppressAutoHyphens w:val="0"/>
              <w:rPr>
                <w:rFonts w:ascii="Arial" w:hAnsi="Arial" w:cs="Arial"/>
                <w:sz w:val="18"/>
                <w:szCs w:val="18"/>
                <w:lang w:val="es-ES_tradnl"/>
              </w:rPr>
            </w:pPr>
            <w:r w:rsidRPr="00A7528C">
              <w:rPr>
                <w:rFonts w:ascii="Arial" w:hAnsi="Arial" w:cs="Arial"/>
                <w:sz w:val="18"/>
                <w:szCs w:val="18"/>
                <w:lang w:val="es-ES_tradnl"/>
              </w:rPr>
              <w:t>Dialogar sobre el área de influencia en la que Egipto se desenvuelve y las consecuencias de esta posición en la actualidad.</w:t>
            </w:r>
          </w:p>
          <w:p w:rsidR="00E53025" w:rsidRPr="00A7528C" w:rsidRDefault="00E53025" w:rsidP="00E53025">
            <w:pPr>
              <w:rPr>
                <w:rFonts w:ascii="Arial" w:hAnsi="Arial" w:cs="Arial"/>
                <w:b/>
                <w:iCs/>
                <w:color w:val="auto"/>
                <w:sz w:val="18"/>
                <w:szCs w:val="18"/>
                <w:lang w:val="es-ES_tradnl"/>
              </w:rPr>
            </w:pPr>
            <w:r w:rsidRPr="00A7528C">
              <w:rPr>
                <w:rFonts w:ascii="Arial" w:hAnsi="Arial" w:cs="Arial"/>
                <w:b/>
                <w:iCs/>
                <w:color w:val="auto"/>
                <w:sz w:val="18"/>
                <w:szCs w:val="18"/>
                <w:lang w:val="es-ES_tradnl"/>
              </w:rPr>
              <w:t>Construcción</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Describir la monarquía egipcia. Relacionarla con otras monarquías de esa época o con monarquías actuales. Comparar.</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Describir las prácticas y los elementos de la religión egipcia.</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Determinar el legado de la cultura egipcia en el aspecto arquitectónico. Caracterizar las construcciones. Comparar la arquitectura monumental (pirámides y templos) con la construcción de casas y palacios. Determinar la forma en que se relacionan unos y otros.</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 xml:space="preserve">Analizar los avances hechos en el campo de la medicina y su </w:t>
            </w:r>
            <w:r w:rsidRPr="00A7528C">
              <w:rPr>
                <w:rFonts w:ascii="Arial" w:hAnsi="Arial" w:cs="Arial"/>
                <w:sz w:val="18"/>
                <w:szCs w:val="18"/>
                <w:lang w:val="es-ES_tradnl"/>
              </w:rPr>
              <w:lastRenderedPageBreak/>
              <w:t>legado para las sociedades en la actualidad.</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Esquematizar la sociedad egipcia.</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Analizar el legado de la escritura egipcia.</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Describir los aportes artísticos y culturales de esta civilización: pintura, escultura, astronomía, matemática.</w:t>
            </w:r>
          </w:p>
          <w:p w:rsidR="00E53025" w:rsidRPr="00A7528C" w:rsidRDefault="00E53025" w:rsidP="00E53025">
            <w:pPr>
              <w:autoSpaceDE w:val="0"/>
              <w:autoSpaceDN w:val="0"/>
              <w:adjustRightInd w:val="0"/>
              <w:spacing w:line="201" w:lineRule="atLeast"/>
              <w:jc w:val="both"/>
              <w:rPr>
                <w:rFonts w:ascii="Arial" w:hAnsi="Arial" w:cs="Arial"/>
                <w:color w:val="auto"/>
                <w:sz w:val="18"/>
                <w:szCs w:val="18"/>
                <w:lang w:val="es-ES_tradnl"/>
              </w:rPr>
            </w:pPr>
            <w:r w:rsidRPr="00A7528C">
              <w:rPr>
                <w:rFonts w:ascii="Arial" w:hAnsi="Arial" w:cs="Arial"/>
                <w:b/>
                <w:iCs/>
                <w:color w:val="auto"/>
                <w:sz w:val="18"/>
                <w:szCs w:val="18"/>
                <w:lang w:val="es-ES_tradnl"/>
              </w:rPr>
              <w:t>Consolidación</w:t>
            </w:r>
          </w:p>
          <w:p w:rsidR="00433A18" w:rsidRPr="00A7528C" w:rsidRDefault="00E53025" w:rsidP="00E53025">
            <w:pPr>
              <w:spacing w:line="276" w:lineRule="auto"/>
              <w:rPr>
                <w:rFonts w:ascii="Arial" w:hAnsi="Arial" w:cs="Arial"/>
                <w:iCs/>
                <w:sz w:val="18"/>
                <w:szCs w:val="18"/>
                <w:lang w:val="es-ES_tradnl"/>
              </w:rPr>
            </w:pPr>
            <w:r w:rsidRPr="00A7528C">
              <w:rPr>
                <w:rFonts w:ascii="Arial" w:hAnsi="Arial" w:cs="Arial"/>
                <w:iCs/>
                <w:sz w:val="18"/>
                <w:szCs w:val="18"/>
                <w:lang w:val="es-ES_tradnl"/>
              </w:rPr>
              <w:t>Valorar los aportes científicos, culturales, académicos, tecnológicos de la cultura egipcia al desarrollo de la humanidad.</w:t>
            </w:r>
          </w:p>
          <w:p w:rsidR="00E53025" w:rsidRPr="00A7528C" w:rsidRDefault="00E53025" w:rsidP="00E53025">
            <w:pPr>
              <w:spacing w:line="276" w:lineRule="auto"/>
              <w:rPr>
                <w:rFonts w:ascii="Arial" w:hAnsi="Arial" w:cs="Arial"/>
                <w:iCs/>
                <w:sz w:val="18"/>
                <w:szCs w:val="18"/>
                <w:lang w:val="es-ES_tradnl"/>
              </w:rPr>
            </w:pPr>
          </w:p>
          <w:p w:rsidR="00E53025" w:rsidRPr="00A7528C" w:rsidRDefault="00E53025" w:rsidP="00E53025">
            <w:pPr>
              <w:spacing w:line="276" w:lineRule="auto"/>
              <w:rPr>
                <w:rFonts w:ascii="Arial" w:hAnsi="Arial" w:cs="Arial"/>
                <w:iCs/>
                <w:sz w:val="18"/>
                <w:szCs w:val="18"/>
                <w:lang w:val="es-ES_tradnl"/>
              </w:rPr>
            </w:pPr>
          </w:p>
          <w:p w:rsidR="00E53025" w:rsidRPr="00A7528C" w:rsidRDefault="00E53025" w:rsidP="00E53025">
            <w:pPr>
              <w:spacing w:line="276" w:lineRule="auto"/>
              <w:rPr>
                <w:rFonts w:ascii="Arial" w:hAnsi="Arial" w:cs="Arial"/>
                <w:iCs/>
                <w:sz w:val="18"/>
                <w:szCs w:val="18"/>
                <w:lang w:val="es-ES_tradnl"/>
              </w:rPr>
            </w:pPr>
          </w:p>
          <w:p w:rsidR="00E53025" w:rsidRPr="00A7528C" w:rsidRDefault="00E53025" w:rsidP="00E53025">
            <w:pPr>
              <w:spacing w:line="276" w:lineRule="auto"/>
              <w:rPr>
                <w:rFonts w:ascii="Arial" w:hAnsi="Arial" w:cs="Arial"/>
                <w:iCs/>
                <w:sz w:val="18"/>
                <w:szCs w:val="18"/>
                <w:lang w:val="es-ES_tradnl"/>
              </w:rPr>
            </w:pPr>
          </w:p>
          <w:p w:rsidR="00E53025" w:rsidRPr="00A7528C" w:rsidRDefault="00E53025" w:rsidP="00E53025">
            <w:pPr>
              <w:spacing w:line="276" w:lineRule="auto"/>
              <w:rPr>
                <w:rFonts w:ascii="Arial" w:hAnsi="Arial" w:cs="Arial"/>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lastRenderedPageBreak/>
              <w:t>guía del docente</w:t>
            </w:r>
          </w:p>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texto del estudiante</w:t>
            </w:r>
          </w:p>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documentos de apoyo</w:t>
            </w:r>
          </w:p>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Internet</w:t>
            </w:r>
          </w:p>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hojas de trabajo</w:t>
            </w:r>
          </w:p>
          <w:p w:rsidR="00433A18" w:rsidRDefault="00E53025" w:rsidP="00E4540C">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instrumentos de evaluación</w:t>
            </w:r>
          </w:p>
          <w:p w:rsidR="00E4540C" w:rsidRDefault="00915526" w:rsidP="00E4540C">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hyperlink r:id="rId7" w:history="1">
              <w:r w:rsidR="00E4540C" w:rsidRPr="0002729F">
                <w:rPr>
                  <w:rStyle w:val="Hipervnculo"/>
                  <w:rFonts w:ascii="Arial" w:hAnsi="Arial" w:cs="Arial"/>
                  <w:sz w:val="18"/>
                  <w:szCs w:val="18"/>
                  <w:lang w:val="es-ES_tradnl"/>
                </w:rPr>
                <w:t>https://prezi.com/29s5d9c4frya/civilizaciones-antiguas/</w:t>
              </w:r>
            </w:hyperlink>
          </w:p>
          <w:p w:rsidR="00E4540C" w:rsidRPr="00E4540C" w:rsidRDefault="00E4540C" w:rsidP="00E4540C">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val="es-ES_tradnl"/>
              </w:rPr>
            </w:pPr>
          </w:p>
          <w:p w:rsidR="00E53025" w:rsidRPr="00A7528C" w:rsidRDefault="00E53025" w:rsidP="00E53025">
            <w:pPr>
              <w:spacing w:line="276" w:lineRule="auto"/>
              <w:rPr>
                <w:rFonts w:ascii="Arial" w:hAnsi="Arial" w:cs="Arial"/>
                <w:color w:val="000000"/>
                <w:sz w:val="18"/>
                <w:szCs w:val="18"/>
                <w:lang w:eastAsia="es-EC"/>
              </w:rPr>
            </w:pPr>
          </w:p>
          <w:p w:rsidR="00E53025" w:rsidRPr="00A7528C" w:rsidRDefault="00E53025" w:rsidP="00E53025">
            <w:pPr>
              <w:spacing w:line="276" w:lineRule="auto"/>
              <w:rPr>
                <w:rFonts w:ascii="Arial" w:hAnsi="Arial" w:cs="Arial"/>
                <w:color w:val="000000"/>
                <w:sz w:val="18"/>
                <w:szCs w:val="18"/>
                <w:lang w:eastAsia="es-EC"/>
              </w:rPr>
            </w:pPr>
          </w:p>
          <w:p w:rsidR="00E53025" w:rsidRPr="00A7528C" w:rsidRDefault="00E53025" w:rsidP="00E53025">
            <w:pPr>
              <w:spacing w:line="276" w:lineRule="auto"/>
              <w:rPr>
                <w:rFonts w:ascii="Arial" w:hAnsi="Arial" w:cs="Arial"/>
                <w:color w:val="000000"/>
                <w:sz w:val="18"/>
                <w:szCs w:val="18"/>
                <w:lang w:eastAsia="es-EC"/>
              </w:rPr>
            </w:pPr>
          </w:p>
          <w:p w:rsidR="00E53025" w:rsidRPr="00A7528C" w:rsidRDefault="00E53025" w:rsidP="00E53025">
            <w:pPr>
              <w:spacing w:line="276" w:lineRule="auto"/>
              <w:rPr>
                <w:rFonts w:ascii="Arial" w:hAnsi="Arial" w:cs="Arial"/>
                <w:color w:val="000000"/>
                <w:sz w:val="18"/>
                <w:szCs w:val="18"/>
                <w:lang w:eastAsia="es-EC"/>
              </w:rPr>
            </w:pPr>
          </w:p>
          <w:p w:rsidR="00E53025" w:rsidRPr="00A7528C" w:rsidRDefault="00E53025" w:rsidP="00E53025">
            <w:pPr>
              <w:spacing w:line="276" w:lineRule="auto"/>
              <w:rPr>
                <w:rFonts w:ascii="Arial" w:hAnsi="Arial" w:cs="Arial"/>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hideMark/>
          </w:tcPr>
          <w:p w:rsidR="00433A18" w:rsidRPr="00A7528C" w:rsidRDefault="00E53025">
            <w:pPr>
              <w:spacing w:line="276" w:lineRule="auto"/>
              <w:rPr>
                <w:rFonts w:ascii="Arial" w:hAnsi="Arial" w:cs="Arial"/>
                <w:sz w:val="18"/>
                <w:szCs w:val="18"/>
                <w:lang w:val="es-ES_tradnl"/>
              </w:rPr>
            </w:pPr>
            <w:r w:rsidRPr="00A7528C">
              <w:rPr>
                <w:rFonts w:ascii="Arial" w:hAnsi="Arial" w:cs="Arial"/>
                <w:sz w:val="18"/>
                <w:szCs w:val="18"/>
                <w:lang w:val="es-ES_tradnl"/>
              </w:rPr>
              <w:lastRenderedPageBreak/>
              <w:t>Describe y valora los grandes aportes de la cultura egipcia al desarrollo tecnológico, económico y científico.</w:t>
            </w:r>
          </w:p>
          <w:p w:rsidR="00E53025" w:rsidRPr="00A7528C" w:rsidRDefault="00E53025">
            <w:pPr>
              <w:spacing w:line="276" w:lineRule="auto"/>
              <w:rPr>
                <w:rFonts w:ascii="Arial" w:hAnsi="Arial" w:cs="Arial"/>
                <w:sz w:val="18"/>
                <w:szCs w:val="18"/>
                <w:lang w:val="es-ES_tradnl"/>
              </w:rPr>
            </w:pPr>
            <w:r w:rsidRPr="00A7528C">
              <w:rPr>
                <w:rFonts w:ascii="Arial" w:hAnsi="Arial" w:cs="Arial"/>
                <w:sz w:val="18"/>
                <w:szCs w:val="18"/>
                <w:lang w:val="es-ES_tradnl"/>
              </w:rPr>
              <w:t>I.CS.H.5.5.1. Describe los aportes tecnológicos, económicos y científicos de las culturas de Mesopotamia, Egipto, China e India y su impacto en el mundo contemporáneo. (J.1., J.4., I.1.)</w:t>
            </w: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lastRenderedPageBreak/>
              <w:t>Actividades de evaluación: se la realizara a través de un debate.</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Técnica:  Del dialogo</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 xml:space="preserve"> Situaciones orales de evaluación.</w:t>
            </w:r>
          </w:p>
          <w:p w:rsidR="00433A18" w:rsidRDefault="00433A18">
            <w:pPr>
              <w:spacing w:line="276" w:lineRule="auto"/>
              <w:rPr>
                <w:rFonts w:ascii="Arial" w:hAnsi="Arial" w:cs="Arial"/>
                <w:color w:val="000000"/>
                <w:sz w:val="20"/>
                <w:szCs w:val="20"/>
                <w:lang w:eastAsia="es-EC"/>
              </w:rPr>
            </w:pPr>
          </w:p>
        </w:tc>
      </w:tr>
      <w:tr w:rsidR="00433A18" w:rsidTr="00433A18">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433A18" w:rsidRPr="00A7528C" w:rsidRDefault="00433A18">
            <w:pPr>
              <w:spacing w:line="276" w:lineRule="auto"/>
              <w:rPr>
                <w:rFonts w:ascii="Arial" w:hAnsi="Arial" w:cs="Arial"/>
                <w:i/>
                <w:color w:val="000000"/>
                <w:sz w:val="18"/>
                <w:szCs w:val="18"/>
                <w:lang w:eastAsia="es-EC"/>
              </w:rPr>
            </w:pPr>
          </w:p>
          <w:p w:rsidR="00E53025" w:rsidRPr="00A7528C" w:rsidRDefault="00433A18" w:rsidP="00E53025">
            <w:pPr>
              <w:rPr>
                <w:rFonts w:ascii="Arial" w:hAnsi="Arial" w:cs="Arial"/>
                <w:sz w:val="18"/>
                <w:szCs w:val="18"/>
                <w:lang w:val="es-ES_tradnl"/>
              </w:rPr>
            </w:pPr>
            <w:r w:rsidRPr="00A7528C">
              <w:rPr>
                <w:rFonts w:ascii="Arial" w:hAnsi="Arial" w:cs="Arial"/>
                <w:i/>
                <w:color w:val="000000"/>
                <w:sz w:val="18"/>
                <w:szCs w:val="18"/>
                <w:lang w:eastAsia="es-EC"/>
              </w:rPr>
              <w:t>3.</w:t>
            </w:r>
            <w:r w:rsidRPr="00A7528C">
              <w:rPr>
                <w:rFonts w:ascii="Arial" w:hAnsi="Arial" w:cs="Arial"/>
                <w:bCs/>
                <w:sz w:val="18"/>
                <w:szCs w:val="18"/>
                <w:lang w:val="es-ES"/>
              </w:rPr>
              <w:t xml:space="preserve"> </w:t>
            </w:r>
            <w:r w:rsidR="00E53025" w:rsidRPr="00A7528C">
              <w:rPr>
                <w:rFonts w:ascii="Arial" w:hAnsi="Arial" w:cs="Arial"/>
                <w:sz w:val="18"/>
                <w:szCs w:val="18"/>
                <w:lang w:val="es-ES_tradnl"/>
              </w:rPr>
              <w:t>CS.H.5.1.17. Describir y valorar los grandes aportes de la cultura china al desarrollo tecnológico, económico y científico de la humanidad.</w:t>
            </w:r>
          </w:p>
          <w:p w:rsidR="00433A18" w:rsidRPr="00A7528C" w:rsidRDefault="00E53025" w:rsidP="00E53025">
            <w:pPr>
              <w:tabs>
                <w:tab w:val="left" w:pos="924"/>
              </w:tabs>
              <w:autoSpaceDE w:val="0"/>
              <w:autoSpaceDN w:val="0"/>
              <w:adjustRightInd w:val="0"/>
              <w:spacing w:line="276" w:lineRule="auto"/>
              <w:jc w:val="both"/>
              <w:rPr>
                <w:rFonts w:ascii="Arial" w:hAnsi="Arial" w:cs="Arial"/>
                <w:color w:val="000000"/>
                <w:sz w:val="18"/>
                <w:szCs w:val="18"/>
                <w:lang w:eastAsia="es-EC"/>
              </w:rPr>
            </w:pPr>
            <w:r w:rsidRPr="00A7528C">
              <w:rPr>
                <w:rFonts w:ascii="Arial" w:hAnsi="Arial" w:cs="Arial"/>
                <w:sz w:val="18"/>
                <w:szCs w:val="18"/>
                <w:lang w:val="es-ES_tradnl"/>
              </w:rPr>
              <w:t>CS.H.5.1.21. Identificar y evaluar los aportes de las grandes culturas de la Antigüedad que han marcado significativamente la fisonomía del mundo contemporáneo.</w:t>
            </w:r>
          </w:p>
        </w:tc>
        <w:tc>
          <w:tcPr>
            <w:tcW w:w="2978" w:type="dxa"/>
            <w:gridSpan w:val="3"/>
            <w:tcBorders>
              <w:top w:val="single" w:sz="4" w:space="0" w:color="auto"/>
              <w:left w:val="single" w:sz="4" w:space="0" w:color="auto"/>
              <w:bottom w:val="single" w:sz="4" w:space="0" w:color="auto"/>
              <w:right w:val="single" w:sz="4" w:space="0" w:color="000000"/>
            </w:tcBorders>
            <w:vAlign w:val="center"/>
            <w:hideMark/>
          </w:tcPr>
          <w:p w:rsidR="00E53025" w:rsidRPr="00A7528C" w:rsidRDefault="00E53025" w:rsidP="00E53025">
            <w:pPr>
              <w:rPr>
                <w:rFonts w:ascii="Arial" w:hAnsi="Arial" w:cs="Arial"/>
                <w:b/>
                <w:iCs/>
                <w:color w:val="auto"/>
                <w:sz w:val="18"/>
                <w:szCs w:val="18"/>
                <w:lang w:val="es-ES_tradnl"/>
              </w:rPr>
            </w:pPr>
            <w:r w:rsidRPr="00A7528C">
              <w:rPr>
                <w:rFonts w:ascii="Arial" w:hAnsi="Arial" w:cs="Arial"/>
                <w:b/>
                <w:iCs/>
                <w:color w:val="auto"/>
                <w:sz w:val="18"/>
                <w:szCs w:val="18"/>
                <w:lang w:val="es-ES_tradnl"/>
              </w:rPr>
              <w:t>Anticipación</w:t>
            </w:r>
          </w:p>
          <w:p w:rsidR="00E53025" w:rsidRPr="00A7528C" w:rsidRDefault="00E53025" w:rsidP="00E53025">
            <w:pPr>
              <w:pStyle w:val="Prrafodelista"/>
              <w:numPr>
                <w:ilvl w:val="0"/>
                <w:numId w:val="7"/>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Activar los conocimientos previos sobre China. ¿Dónde está ubicada? ¿Qué características conocemos de este país? ¿Qué sabemos de la historia de China? ¿Conocemos algún personaje de su historia?</w:t>
            </w:r>
          </w:p>
          <w:p w:rsidR="00E53025" w:rsidRPr="00A7528C" w:rsidRDefault="00E53025" w:rsidP="00E53025">
            <w:pPr>
              <w:rPr>
                <w:rFonts w:ascii="Arial" w:hAnsi="Arial" w:cs="Arial"/>
                <w:b/>
                <w:iCs/>
                <w:color w:val="auto"/>
                <w:sz w:val="18"/>
                <w:szCs w:val="18"/>
                <w:lang w:val="es-ES_tradnl"/>
              </w:rPr>
            </w:pPr>
            <w:r w:rsidRPr="00A7528C">
              <w:rPr>
                <w:rFonts w:ascii="Arial" w:hAnsi="Arial" w:cs="Arial"/>
                <w:b/>
                <w:iCs/>
                <w:color w:val="auto"/>
                <w:sz w:val="18"/>
                <w:szCs w:val="18"/>
                <w:lang w:val="es-ES_tradnl"/>
              </w:rPr>
              <w:t>Construcción</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Caracterizar a China como una civilización fluvial.</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Describir la organización social y económica de China antigua. Comparar los estratos sociales.</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Discutir sobre la religión y filosofía de la cultura china: confucianismo, taoísmo, budismo.</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lastRenderedPageBreak/>
              <w:t>Describir el desarrollo técnico y científico de la cultura china: el papel, la seda, la pólvora, la astronomía, la matemática, la mecánica, la medicina.</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Analizar la construcción de la Gran Muralla: el esfuerzo que fue levantarla, las razones que justificaron su edificación, las consecuencias, las autoridades que intervinieron, etc.</w:t>
            </w:r>
          </w:p>
          <w:p w:rsidR="00E53025" w:rsidRPr="00A7528C" w:rsidRDefault="00E53025" w:rsidP="00E5302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Comparar esta construcción con otros esfuerzos realizados por los seres humanos en otros momentos de la historia.</w:t>
            </w:r>
          </w:p>
          <w:p w:rsidR="00E53025" w:rsidRPr="00A7528C" w:rsidRDefault="00E53025" w:rsidP="00E53025">
            <w:pPr>
              <w:autoSpaceDE w:val="0"/>
              <w:autoSpaceDN w:val="0"/>
              <w:adjustRightInd w:val="0"/>
              <w:spacing w:line="201" w:lineRule="atLeast"/>
              <w:jc w:val="both"/>
              <w:rPr>
                <w:rFonts w:ascii="Arial" w:hAnsi="Arial" w:cs="Arial"/>
                <w:color w:val="auto"/>
                <w:sz w:val="18"/>
                <w:szCs w:val="18"/>
                <w:lang w:val="es-ES_tradnl"/>
              </w:rPr>
            </w:pPr>
            <w:r w:rsidRPr="00A7528C">
              <w:rPr>
                <w:rFonts w:ascii="Arial" w:hAnsi="Arial" w:cs="Arial"/>
                <w:b/>
                <w:iCs/>
                <w:color w:val="auto"/>
                <w:sz w:val="18"/>
                <w:szCs w:val="18"/>
                <w:lang w:val="es-ES_tradnl"/>
              </w:rPr>
              <w:t>Consolidación</w:t>
            </w:r>
          </w:p>
          <w:p w:rsidR="00E53025" w:rsidRPr="00A7528C" w:rsidRDefault="00E53025" w:rsidP="00E53025">
            <w:pPr>
              <w:pStyle w:val="Prrafodelista"/>
              <w:numPr>
                <w:ilvl w:val="0"/>
                <w:numId w:val="8"/>
              </w:numPr>
              <w:tabs>
                <w:tab w:val="clear" w:pos="708"/>
              </w:tabs>
              <w:suppressAutoHyphens w:val="0"/>
              <w:rPr>
                <w:rFonts w:ascii="Arial" w:hAnsi="Arial" w:cs="Arial"/>
                <w:iCs/>
                <w:sz w:val="18"/>
                <w:szCs w:val="18"/>
                <w:lang w:val="es-ES_tradnl"/>
              </w:rPr>
            </w:pPr>
            <w:r w:rsidRPr="00A7528C">
              <w:rPr>
                <w:rFonts w:ascii="Arial" w:hAnsi="Arial" w:cs="Arial"/>
                <w:iCs/>
                <w:sz w:val="18"/>
                <w:szCs w:val="18"/>
                <w:lang w:val="es-ES_tradnl"/>
              </w:rPr>
              <w:t>Describir los aportes de la cultura china.</w:t>
            </w:r>
          </w:p>
          <w:p w:rsidR="00433A18" w:rsidRPr="00A7528C" w:rsidRDefault="00E53025" w:rsidP="00E53025">
            <w:pPr>
              <w:spacing w:line="276" w:lineRule="auto"/>
              <w:rPr>
                <w:rFonts w:ascii="Arial" w:hAnsi="Arial" w:cs="Arial"/>
                <w:color w:val="000000"/>
                <w:sz w:val="18"/>
                <w:szCs w:val="18"/>
                <w:lang w:eastAsia="es-EC"/>
              </w:rPr>
            </w:pPr>
            <w:r w:rsidRPr="00A7528C">
              <w:rPr>
                <w:rFonts w:ascii="Arial" w:hAnsi="Arial" w:cs="Arial"/>
                <w:iCs/>
                <w:sz w:val="18"/>
                <w:szCs w:val="18"/>
                <w:lang w:val="es-ES_tradnl"/>
              </w:rPr>
              <w:t>Valorar los aportes de la cultura china al desarrollo de la humanidad</w:t>
            </w:r>
          </w:p>
        </w:tc>
        <w:tc>
          <w:tcPr>
            <w:tcW w:w="1833" w:type="dxa"/>
            <w:gridSpan w:val="3"/>
            <w:tcBorders>
              <w:top w:val="single" w:sz="4" w:space="0" w:color="auto"/>
              <w:left w:val="single" w:sz="8" w:space="0" w:color="auto"/>
              <w:bottom w:val="single" w:sz="4" w:space="0" w:color="auto"/>
              <w:right w:val="nil"/>
            </w:tcBorders>
            <w:vAlign w:val="center"/>
          </w:tcPr>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lastRenderedPageBreak/>
              <w:t>guía del docente</w:t>
            </w:r>
          </w:p>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texto del estudiante</w:t>
            </w:r>
          </w:p>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documentos de apoyo</w:t>
            </w:r>
          </w:p>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Internet</w:t>
            </w:r>
          </w:p>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hojas de trabajo</w:t>
            </w:r>
          </w:p>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instrumentos de evaluación</w:t>
            </w:r>
          </w:p>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marcadores</w:t>
            </w:r>
          </w:p>
          <w:p w:rsidR="00E53025" w:rsidRPr="00A7528C" w:rsidRDefault="00E53025" w:rsidP="00E5302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imágenes</w:t>
            </w:r>
          </w:p>
          <w:p w:rsidR="00433A18" w:rsidRPr="00A7528C" w:rsidRDefault="00433A18">
            <w:pPr>
              <w:spacing w:line="276" w:lineRule="auto"/>
              <w:rPr>
                <w:rFonts w:ascii="Arial" w:hAnsi="Arial" w:cs="Arial"/>
                <w:color w:val="000000"/>
                <w:sz w:val="18"/>
                <w:szCs w:val="18"/>
                <w:lang w:eastAsia="es-EC"/>
              </w:rPr>
            </w:pPr>
          </w:p>
          <w:p w:rsidR="00E53025" w:rsidRDefault="00915526">
            <w:pPr>
              <w:spacing w:line="276" w:lineRule="auto"/>
              <w:rPr>
                <w:rFonts w:ascii="Arial" w:hAnsi="Arial" w:cs="Arial"/>
                <w:color w:val="000000"/>
                <w:sz w:val="18"/>
                <w:szCs w:val="18"/>
                <w:lang w:eastAsia="es-EC"/>
              </w:rPr>
            </w:pPr>
            <w:hyperlink r:id="rId8" w:history="1">
              <w:r w:rsidR="0054114C" w:rsidRPr="0002729F">
                <w:rPr>
                  <w:rStyle w:val="Hipervnculo"/>
                  <w:rFonts w:ascii="Arial" w:hAnsi="Arial" w:cs="Arial"/>
                  <w:sz w:val="18"/>
                  <w:szCs w:val="18"/>
                  <w:lang w:eastAsia="es-EC"/>
                </w:rPr>
                <w:t>https://prezi.com/cyesyt6q0991/antigua-china/</w:t>
              </w:r>
            </w:hyperlink>
          </w:p>
          <w:p w:rsidR="0054114C" w:rsidRPr="00A7528C" w:rsidRDefault="0054114C">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p w:rsidR="00E53025" w:rsidRPr="00A7528C" w:rsidRDefault="00E53025">
            <w:pPr>
              <w:spacing w:line="276" w:lineRule="auto"/>
              <w:rPr>
                <w:rFonts w:ascii="Arial" w:hAnsi="Arial" w:cs="Arial"/>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hideMark/>
          </w:tcPr>
          <w:p w:rsidR="00433A18" w:rsidRPr="00A7528C" w:rsidRDefault="00E53025">
            <w:pPr>
              <w:spacing w:line="276" w:lineRule="auto"/>
              <w:rPr>
                <w:rFonts w:ascii="Arial" w:hAnsi="Arial" w:cs="Arial"/>
                <w:sz w:val="18"/>
                <w:szCs w:val="18"/>
                <w:lang w:val="es-ES_tradnl"/>
              </w:rPr>
            </w:pPr>
            <w:r w:rsidRPr="00A7528C">
              <w:rPr>
                <w:rFonts w:ascii="Arial" w:hAnsi="Arial" w:cs="Arial"/>
                <w:sz w:val="18"/>
                <w:szCs w:val="18"/>
                <w:lang w:val="es-ES_tradnl"/>
              </w:rPr>
              <w:lastRenderedPageBreak/>
              <w:t>Describe y valora los grandes aportes de la cultura china al desarrollo tecnológico, económico y científico de la humanidad.</w:t>
            </w:r>
          </w:p>
          <w:p w:rsidR="00E53025" w:rsidRPr="00A7528C" w:rsidRDefault="00E53025">
            <w:pPr>
              <w:spacing w:line="276" w:lineRule="auto"/>
              <w:rPr>
                <w:rFonts w:ascii="Arial" w:hAnsi="Arial" w:cs="Arial"/>
                <w:sz w:val="18"/>
                <w:szCs w:val="18"/>
                <w:lang w:val="es-ES_tradnl"/>
              </w:rPr>
            </w:pPr>
            <w:r w:rsidRPr="00A7528C">
              <w:rPr>
                <w:rFonts w:ascii="Arial" w:hAnsi="Arial" w:cs="Arial"/>
                <w:sz w:val="18"/>
                <w:szCs w:val="18"/>
                <w:lang w:val="es-ES_tradnl"/>
              </w:rPr>
              <w:t>I.CS.H.5.5.1. Describe los aportes tecnológicos, económicos y científicos de las culturas de Mesopotamia, Egipto, China e India y su impacto en el mundo contemporáneo. (J.1., J.4., I.1.)</w:t>
            </w: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sz w:val="18"/>
                <w:szCs w:val="18"/>
                <w:lang w:val="es-ES_tradnl"/>
              </w:rPr>
            </w:pPr>
          </w:p>
          <w:p w:rsidR="00E53025" w:rsidRPr="00A7528C" w:rsidRDefault="00E53025">
            <w:pPr>
              <w:spacing w:line="276" w:lineRule="auto"/>
              <w:rPr>
                <w:rFonts w:ascii="Arial" w:hAnsi="Arial" w:cs="Arial"/>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lastRenderedPageBreak/>
              <w:t>Participación de los estudiantes, elaboración de un mapa conceptual y sus conclusiones</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Técnica La observación  a través de ejercicios prácticos</w:t>
            </w:r>
          </w:p>
        </w:tc>
      </w:tr>
      <w:tr w:rsidR="00433A18" w:rsidTr="00433A18">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603D55" w:rsidRPr="00A7528C" w:rsidRDefault="00603D55" w:rsidP="00603D55">
            <w:pPr>
              <w:autoSpaceDE w:val="0"/>
              <w:autoSpaceDN w:val="0"/>
              <w:adjustRightInd w:val="0"/>
              <w:rPr>
                <w:rFonts w:ascii="Arial" w:hAnsi="Arial" w:cs="Arial"/>
                <w:sz w:val="18"/>
                <w:szCs w:val="18"/>
                <w:lang w:val="es-ES_tradnl"/>
              </w:rPr>
            </w:pPr>
            <w:r w:rsidRPr="00A7528C">
              <w:rPr>
                <w:rFonts w:ascii="Arial" w:hAnsi="Arial" w:cs="Arial"/>
                <w:i/>
                <w:color w:val="000000"/>
                <w:sz w:val="18"/>
                <w:szCs w:val="18"/>
                <w:lang w:eastAsia="es-EC"/>
              </w:rPr>
              <w:t xml:space="preserve">4.  </w:t>
            </w:r>
            <w:r w:rsidRPr="00A7528C">
              <w:rPr>
                <w:rFonts w:ascii="Arial" w:hAnsi="Arial" w:cs="Arial"/>
                <w:sz w:val="18"/>
                <w:szCs w:val="18"/>
                <w:lang w:val="es-ES_tradnl"/>
              </w:rPr>
              <w:t>CS.H.5.1.18. Describir y valorar los grandes aportes de la cultura de India al desarrollo tecnológico, económico y científico.</w:t>
            </w:r>
          </w:p>
          <w:p w:rsidR="00603D55" w:rsidRPr="00A7528C" w:rsidRDefault="00603D55" w:rsidP="00603D55">
            <w:pPr>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CS.H.5.1.19. Analizar y evaluar la existencia y la división de castas en la sociedad hindú.</w:t>
            </w:r>
          </w:p>
          <w:p w:rsidR="00433A18" w:rsidRPr="00A7528C" w:rsidRDefault="00603D55" w:rsidP="00603D55">
            <w:pPr>
              <w:tabs>
                <w:tab w:val="left" w:pos="924"/>
              </w:tabs>
              <w:autoSpaceDE w:val="0"/>
              <w:autoSpaceDN w:val="0"/>
              <w:adjustRightInd w:val="0"/>
              <w:spacing w:line="276" w:lineRule="auto"/>
              <w:jc w:val="both"/>
              <w:rPr>
                <w:rFonts w:ascii="Arial" w:hAnsi="Arial" w:cs="Arial"/>
                <w:bCs/>
                <w:sz w:val="18"/>
                <w:szCs w:val="18"/>
                <w:lang w:val="es-ES"/>
              </w:rPr>
            </w:pPr>
            <w:r w:rsidRPr="00A7528C">
              <w:rPr>
                <w:rFonts w:ascii="Arial" w:hAnsi="Arial" w:cs="Arial"/>
                <w:sz w:val="18"/>
                <w:szCs w:val="18"/>
                <w:lang w:val="es-ES_tradnl"/>
              </w:rPr>
              <w:t>CS.H.5.1.21. Identificar y evaluar los aportes de las grandes culturas de la Antigüedad que han marcado significativamente la fisonomía del mundo contemporáneo.</w:t>
            </w:r>
          </w:p>
          <w:p w:rsidR="00433A18" w:rsidRPr="00A7528C" w:rsidRDefault="00433A18">
            <w:pPr>
              <w:spacing w:line="276" w:lineRule="auto"/>
              <w:rPr>
                <w:rFonts w:ascii="Arial" w:hAnsi="Arial" w:cs="Arial"/>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hideMark/>
          </w:tcPr>
          <w:p w:rsidR="00603D55" w:rsidRPr="00A7528C" w:rsidRDefault="00603D55" w:rsidP="00603D55">
            <w:pPr>
              <w:rPr>
                <w:rFonts w:ascii="Arial" w:hAnsi="Arial" w:cs="Arial"/>
                <w:b/>
                <w:iCs/>
                <w:color w:val="auto"/>
                <w:sz w:val="18"/>
                <w:szCs w:val="18"/>
                <w:lang w:val="es-ES_tradnl"/>
              </w:rPr>
            </w:pPr>
            <w:r w:rsidRPr="00A7528C">
              <w:rPr>
                <w:rFonts w:ascii="Arial" w:hAnsi="Arial" w:cs="Arial"/>
                <w:b/>
                <w:iCs/>
                <w:color w:val="auto"/>
                <w:sz w:val="18"/>
                <w:szCs w:val="18"/>
                <w:lang w:val="es-ES_tradnl"/>
              </w:rPr>
              <w:t>Anticipación</w:t>
            </w:r>
          </w:p>
          <w:p w:rsidR="00603D55" w:rsidRPr="00A7528C" w:rsidRDefault="00603D55" w:rsidP="00603D55">
            <w:pPr>
              <w:pStyle w:val="Prrafodelista"/>
              <w:numPr>
                <w:ilvl w:val="0"/>
                <w:numId w:val="7"/>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Completar el organizador gráfico que se propone en la actividad de esta sección.</w:t>
            </w:r>
          </w:p>
          <w:p w:rsidR="00603D55" w:rsidRPr="00A7528C" w:rsidRDefault="00603D55" w:rsidP="00603D55">
            <w:pPr>
              <w:pStyle w:val="Prrafodelista"/>
              <w:numPr>
                <w:ilvl w:val="0"/>
                <w:numId w:val="7"/>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Compartir los conocimientos previos que tienen los estudiantes sobre la cultura hindú.</w:t>
            </w:r>
          </w:p>
          <w:p w:rsidR="00603D55" w:rsidRPr="00A7528C" w:rsidRDefault="00603D55" w:rsidP="00603D55">
            <w:pPr>
              <w:rPr>
                <w:rFonts w:ascii="Arial" w:hAnsi="Arial" w:cs="Arial"/>
                <w:b/>
                <w:iCs/>
                <w:color w:val="00B050"/>
                <w:sz w:val="18"/>
                <w:szCs w:val="18"/>
                <w:lang w:val="es-ES_tradnl"/>
              </w:rPr>
            </w:pPr>
            <w:r w:rsidRPr="00A7528C">
              <w:rPr>
                <w:rFonts w:ascii="Arial" w:hAnsi="Arial" w:cs="Arial"/>
                <w:b/>
                <w:iCs/>
                <w:color w:val="auto"/>
                <w:sz w:val="18"/>
                <w:szCs w:val="18"/>
                <w:lang w:val="es-ES_tradnl"/>
              </w:rPr>
              <w:t>Construcción</w:t>
            </w:r>
          </w:p>
          <w:p w:rsidR="00603D55" w:rsidRPr="00A7528C" w:rsidRDefault="00603D55" w:rsidP="00603D5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Señalar por qué la cultura de India es considerada una cultura fluvial.</w:t>
            </w:r>
          </w:p>
          <w:p w:rsidR="00603D55" w:rsidRPr="00A7528C" w:rsidRDefault="00603D55" w:rsidP="00603D5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Ubicar en un mapamundi o globo terráqueo la península Índica. Describir las características y las ventajas que supuso esta localización para el desarrollo de la cultura india en la Antigüedad.</w:t>
            </w:r>
          </w:p>
          <w:p w:rsidR="00603D55" w:rsidRPr="00A7528C" w:rsidRDefault="00603D55" w:rsidP="00603D5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lastRenderedPageBreak/>
              <w:t>Identificar las raíces de la Civilización India en tiempos prehistóricos.</w:t>
            </w:r>
          </w:p>
          <w:p w:rsidR="00603D55" w:rsidRPr="00A7528C" w:rsidRDefault="00603D55" w:rsidP="00603D5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Describir la importancia del río Ganges en la vida de la sociedad hindú y su relación con las creencias espirituales en la Antigüedad y en la actualidad.</w:t>
            </w:r>
          </w:p>
          <w:p w:rsidR="00603D55" w:rsidRPr="00A7528C" w:rsidRDefault="00603D55" w:rsidP="00603D5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Determinar los aportes culturales indios en la literatura. Especificar contribuciones literarias que son conocidas a nivel mundial.</w:t>
            </w:r>
          </w:p>
          <w:p w:rsidR="00603D55" w:rsidRPr="00A7528C" w:rsidRDefault="00603D55" w:rsidP="00603D5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Comparar las contribuciones tecnológicas y científicas indias y las contribuciones de otras culturas como la china, egipcia o mesopotámica, con el objetivo de determinar sus relaciones.</w:t>
            </w:r>
          </w:p>
          <w:p w:rsidR="00603D55" w:rsidRPr="00A7528C" w:rsidRDefault="00603D55" w:rsidP="00603D5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Analizar el sistema de castas en el que estaba organizada la sociedad india.</w:t>
            </w:r>
          </w:p>
          <w:p w:rsidR="00603D55" w:rsidRPr="00A7528C" w:rsidRDefault="00603D55" w:rsidP="00603D55">
            <w:pPr>
              <w:autoSpaceDE w:val="0"/>
              <w:autoSpaceDN w:val="0"/>
              <w:adjustRightInd w:val="0"/>
              <w:spacing w:line="201" w:lineRule="atLeast"/>
              <w:jc w:val="both"/>
              <w:rPr>
                <w:rFonts w:ascii="Arial" w:hAnsi="Arial" w:cs="Arial"/>
                <w:color w:val="auto"/>
                <w:sz w:val="18"/>
                <w:szCs w:val="18"/>
                <w:lang w:val="es-ES_tradnl"/>
              </w:rPr>
            </w:pPr>
            <w:r w:rsidRPr="00A7528C">
              <w:rPr>
                <w:rFonts w:ascii="Arial" w:hAnsi="Arial" w:cs="Arial"/>
                <w:b/>
                <w:iCs/>
                <w:color w:val="auto"/>
                <w:sz w:val="18"/>
                <w:szCs w:val="18"/>
                <w:lang w:val="es-ES_tradnl"/>
              </w:rPr>
              <w:t>Consolidación</w:t>
            </w:r>
          </w:p>
          <w:p w:rsidR="00603D55" w:rsidRPr="00A7528C" w:rsidRDefault="00603D55" w:rsidP="00603D55">
            <w:pPr>
              <w:pStyle w:val="Prrafodelista"/>
              <w:numPr>
                <w:ilvl w:val="0"/>
                <w:numId w:val="8"/>
              </w:numPr>
              <w:tabs>
                <w:tab w:val="clear" w:pos="708"/>
              </w:tabs>
              <w:suppressAutoHyphens w:val="0"/>
              <w:rPr>
                <w:rFonts w:ascii="Arial" w:hAnsi="Arial" w:cs="Arial"/>
                <w:iCs/>
                <w:sz w:val="18"/>
                <w:szCs w:val="18"/>
                <w:lang w:val="es-ES_tradnl"/>
              </w:rPr>
            </w:pPr>
            <w:r w:rsidRPr="00A7528C">
              <w:rPr>
                <w:rFonts w:ascii="Arial" w:hAnsi="Arial" w:cs="Arial"/>
                <w:iCs/>
                <w:sz w:val="18"/>
                <w:szCs w:val="18"/>
                <w:lang w:val="es-ES_tradnl"/>
              </w:rPr>
              <w:t>Comparar la organización social china e hindú.</w:t>
            </w:r>
          </w:p>
          <w:p w:rsidR="00433A18" w:rsidRPr="00A7528C" w:rsidRDefault="00603D55" w:rsidP="00603D55">
            <w:pPr>
              <w:spacing w:line="276" w:lineRule="auto"/>
              <w:rPr>
                <w:rFonts w:ascii="Arial" w:hAnsi="Arial" w:cs="Arial"/>
                <w:color w:val="000000"/>
                <w:sz w:val="18"/>
                <w:szCs w:val="18"/>
                <w:lang w:eastAsia="es-EC"/>
              </w:rPr>
            </w:pPr>
            <w:r w:rsidRPr="00A7528C">
              <w:rPr>
                <w:rFonts w:ascii="Arial" w:hAnsi="Arial" w:cs="Arial"/>
                <w:iCs/>
                <w:sz w:val="18"/>
                <w:szCs w:val="18"/>
                <w:lang w:val="es-ES_tradnl"/>
              </w:rPr>
              <w:t>Valorar los aportes de la cultura de India al desarrollo de la humanidad.</w:t>
            </w:r>
          </w:p>
        </w:tc>
        <w:tc>
          <w:tcPr>
            <w:tcW w:w="1833" w:type="dxa"/>
            <w:gridSpan w:val="3"/>
            <w:tcBorders>
              <w:top w:val="single" w:sz="4" w:space="0" w:color="auto"/>
              <w:left w:val="single" w:sz="8" w:space="0" w:color="auto"/>
              <w:bottom w:val="single" w:sz="4" w:space="0" w:color="auto"/>
              <w:right w:val="nil"/>
            </w:tcBorders>
            <w:vAlign w:val="center"/>
          </w:tcPr>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lastRenderedPageBreak/>
              <w:t>guía del docente</w:t>
            </w:r>
          </w:p>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texto del estudiante</w:t>
            </w:r>
          </w:p>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documentos de apoyo</w:t>
            </w:r>
          </w:p>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Internet</w:t>
            </w:r>
          </w:p>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hojas de trabajo</w:t>
            </w:r>
          </w:p>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instrumentos de evaluación</w:t>
            </w:r>
          </w:p>
          <w:p w:rsidR="00433A18" w:rsidRDefault="00603D55" w:rsidP="0054114C">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marcadores</w:t>
            </w:r>
          </w:p>
          <w:p w:rsidR="0054114C" w:rsidRDefault="00915526" w:rsidP="0054114C">
            <w:pPr>
              <w:tabs>
                <w:tab w:val="clear" w:pos="708"/>
              </w:tabs>
              <w:suppressAutoHyphens w:val="0"/>
              <w:autoSpaceDE w:val="0"/>
              <w:autoSpaceDN w:val="0"/>
              <w:adjustRightInd w:val="0"/>
              <w:rPr>
                <w:rFonts w:ascii="Arial" w:hAnsi="Arial" w:cs="Arial"/>
                <w:color w:val="000000"/>
                <w:sz w:val="18"/>
                <w:szCs w:val="18"/>
                <w:lang w:val="es-ES_tradnl"/>
              </w:rPr>
            </w:pPr>
            <w:hyperlink r:id="rId9" w:history="1">
              <w:r w:rsidR="00FD625A" w:rsidRPr="0002729F">
                <w:rPr>
                  <w:rStyle w:val="Hipervnculo"/>
                  <w:rFonts w:ascii="Arial" w:hAnsi="Arial" w:cs="Arial"/>
                  <w:sz w:val="18"/>
                  <w:szCs w:val="18"/>
                  <w:lang w:val="es-ES_tradnl"/>
                </w:rPr>
                <w:t>https://prezi.com/xhgglcuhu3he/civilizacion-india/</w:t>
              </w:r>
            </w:hyperlink>
          </w:p>
          <w:p w:rsidR="00FD625A" w:rsidRPr="0054114C" w:rsidRDefault="00FD625A" w:rsidP="0054114C">
            <w:pPr>
              <w:tabs>
                <w:tab w:val="clear" w:pos="708"/>
              </w:tabs>
              <w:suppressAutoHyphens w:val="0"/>
              <w:autoSpaceDE w:val="0"/>
              <w:autoSpaceDN w:val="0"/>
              <w:adjustRightInd w:val="0"/>
              <w:rPr>
                <w:rFonts w:ascii="Arial" w:hAnsi="Arial" w:cs="Arial"/>
                <w:color w:val="000000"/>
                <w:sz w:val="18"/>
                <w:szCs w:val="18"/>
                <w:lang w:val="es-ES_tradnl"/>
              </w:rPr>
            </w:pPr>
          </w:p>
        </w:tc>
        <w:tc>
          <w:tcPr>
            <w:tcW w:w="3258" w:type="dxa"/>
            <w:gridSpan w:val="5"/>
            <w:tcBorders>
              <w:top w:val="single" w:sz="4" w:space="0" w:color="auto"/>
              <w:left w:val="single" w:sz="8" w:space="0" w:color="auto"/>
              <w:bottom w:val="single" w:sz="4" w:space="0" w:color="auto"/>
              <w:right w:val="nil"/>
            </w:tcBorders>
            <w:vAlign w:val="center"/>
            <w:hideMark/>
          </w:tcPr>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Describe y valora los grandes aportes de la cultura de India al desarrollo tecnológico, económico y científico.</w:t>
            </w:r>
          </w:p>
          <w:p w:rsidR="00433A18" w:rsidRPr="00A7528C" w:rsidRDefault="00603D55" w:rsidP="00603D55">
            <w:pPr>
              <w:spacing w:line="276" w:lineRule="auto"/>
              <w:rPr>
                <w:rFonts w:ascii="Arial" w:hAnsi="Arial" w:cs="Arial"/>
                <w:sz w:val="18"/>
                <w:szCs w:val="18"/>
                <w:lang w:val="es-ES_tradnl"/>
              </w:rPr>
            </w:pPr>
            <w:r w:rsidRPr="00A7528C">
              <w:rPr>
                <w:rFonts w:ascii="Arial" w:hAnsi="Arial" w:cs="Arial"/>
                <w:sz w:val="18"/>
                <w:szCs w:val="18"/>
                <w:lang w:val="es-ES_tradnl"/>
              </w:rPr>
              <w:t>Evalúa la existencia de la división de castas en la sociedad hindú.</w:t>
            </w:r>
          </w:p>
          <w:p w:rsidR="00603D55" w:rsidRPr="00A7528C" w:rsidRDefault="00603D55" w:rsidP="00603D55">
            <w:pPr>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I.CS.H.5.5.1. Describe los aportes tecnológicos, económicos y científicos de las culturas de Mesopotamia, Egipto, China e India y su impacto en el mundo contemporáneo. (J.1., J.4., I.1.)</w:t>
            </w:r>
          </w:p>
          <w:p w:rsidR="00603D55" w:rsidRPr="00A7528C" w:rsidRDefault="00603D55" w:rsidP="00603D55">
            <w:pPr>
              <w:spacing w:line="276" w:lineRule="auto"/>
              <w:rPr>
                <w:rFonts w:ascii="Arial" w:hAnsi="Arial" w:cs="Arial"/>
                <w:color w:val="000000"/>
                <w:sz w:val="18"/>
                <w:szCs w:val="18"/>
                <w:lang w:eastAsia="es-EC"/>
              </w:rPr>
            </w:pPr>
            <w:r w:rsidRPr="00A7528C">
              <w:rPr>
                <w:rFonts w:ascii="Arial" w:hAnsi="Arial" w:cs="Arial"/>
                <w:sz w:val="18"/>
                <w:szCs w:val="18"/>
                <w:lang w:val="es-ES_tradnl"/>
              </w:rPr>
              <w:t xml:space="preserve">I.CS.H.5.3.1. Explica las circunstancias que marcaron la transición de la comunidad primitiva a la sociedad dividida en clases y la existencia de castas, evaluando el </w:t>
            </w:r>
            <w:r w:rsidRPr="00A7528C">
              <w:rPr>
                <w:rFonts w:ascii="Arial" w:hAnsi="Arial" w:cs="Arial"/>
                <w:sz w:val="18"/>
                <w:szCs w:val="18"/>
                <w:lang w:val="es-ES_tradnl"/>
              </w:rPr>
              <w:lastRenderedPageBreak/>
              <w:t>papel de la educación y la división de trabajo en ella. (J.1., J.3.)</w:t>
            </w:r>
          </w:p>
        </w:tc>
        <w:tc>
          <w:tcPr>
            <w:tcW w:w="4548" w:type="dxa"/>
            <w:gridSpan w:val="9"/>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lastRenderedPageBreak/>
              <w:t>T</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Actividades de evaluación; proyecto de investigación</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 xml:space="preserve"> técnica; cuadro comparativo</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 xml:space="preserve">Instrumento de evaluación; lista de cotejo. </w:t>
            </w:r>
          </w:p>
        </w:tc>
      </w:tr>
      <w:tr w:rsidR="00433A18" w:rsidTr="00433A18">
        <w:trPr>
          <w:trHeight w:val="206"/>
        </w:trPr>
        <w:tc>
          <w:tcPr>
            <w:tcW w:w="2762" w:type="dxa"/>
            <w:gridSpan w:val="4"/>
            <w:tcBorders>
              <w:top w:val="single" w:sz="4" w:space="0" w:color="auto"/>
              <w:left w:val="single" w:sz="4" w:space="0" w:color="auto"/>
              <w:bottom w:val="single" w:sz="4" w:space="0" w:color="auto"/>
              <w:right w:val="single" w:sz="4" w:space="0" w:color="000000"/>
            </w:tcBorders>
            <w:hideMark/>
          </w:tcPr>
          <w:p w:rsidR="00603D55" w:rsidRPr="00A7528C" w:rsidRDefault="00433A18" w:rsidP="00603D55">
            <w:pPr>
              <w:autoSpaceDE w:val="0"/>
              <w:autoSpaceDN w:val="0"/>
              <w:adjustRightInd w:val="0"/>
              <w:rPr>
                <w:rFonts w:ascii="Arial" w:hAnsi="Arial" w:cs="Arial"/>
                <w:sz w:val="18"/>
                <w:szCs w:val="18"/>
                <w:lang w:val="es-ES_tradnl"/>
              </w:rPr>
            </w:pPr>
            <w:proofErr w:type="gramStart"/>
            <w:r w:rsidRPr="00A7528C">
              <w:rPr>
                <w:rFonts w:ascii="Arial" w:hAnsi="Arial" w:cs="Arial"/>
                <w:i/>
                <w:color w:val="000000"/>
                <w:sz w:val="18"/>
                <w:szCs w:val="18"/>
                <w:lang w:eastAsia="es-EC"/>
              </w:rPr>
              <w:t>5.</w:t>
            </w:r>
            <w:r w:rsidRPr="00A7528C">
              <w:rPr>
                <w:rFonts w:ascii="Arial" w:hAnsi="Arial" w:cs="Arial"/>
                <w:bCs/>
                <w:sz w:val="18"/>
                <w:szCs w:val="18"/>
                <w:lang w:val="es-ES"/>
              </w:rPr>
              <w:t>.</w:t>
            </w:r>
            <w:proofErr w:type="gramEnd"/>
            <w:r w:rsidR="00603D55" w:rsidRPr="00A7528C">
              <w:rPr>
                <w:rFonts w:ascii="Arial" w:hAnsi="Arial" w:cs="Arial"/>
                <w:sz w:val="18"/>
                <w:szCs w:val="18"/>
                <w:lang w:val="es-ES_tradnl"/>
              </w:rPr>
              <w:t xml:space="preserve"> CS.H.5.1.22. Investigar y valorar el rol de la mujer en la sociedad de Medio Oriente en comparación con la situación contemporánea.</w:t>
            </w:r>
          </w:p>
          <w:p w:rsidR="00433A18" w:rsidRPr="00A7528C" w:rsidRDefault="00603D55" w:rsidP="00603D55">
            <w:pPr>
              <w:spacing w:line="276" w:lineRule="auto"/>
              <w:rPr>
                <w:rFonts w:ascii="Arial" w:hAnsi="Arial" w:cs="Arial"/>
                <w:color w:val="000000"/>
                <w:sz w:val="18"/>
                <w:szCs w:val="18"/>
                <w:lang w:eastAsia="es-EC"/>
              </w:rPr>
            </w:pPr>
            <w:r w:rsidRPr="00A7528C">
              <w:rPr>
                <w:rFonts w:ascii="Arial" w:hAnsi="Arial" w:cs="Arial"/>
                <w:sz w:val="18"/>
                <w:szCs w:val="18"/>
                <w:lang w:val="es-ES_tradnl"/>
              </w:rPr>
              <w:t>CS.H.5.1.5. Utilizar diversas fuentes y relativizar los diversos enfoques en relación con problemas determinados</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603D55" w:rsidRPr="00A7528C" w:rsidRDefault="00603D55" w:rsidP="00603D55">
            <w:pPr>
              <w:rPr>
                <w:rFonts w:ascii="Arial" w:hAnsi="Arial" w:cs="Arial"/>
                <w:b/>
                <w:iCs/>
                <w:color w:val="auto"/>
                <w:sz w:val="18"/>
                <w:szCs w:val="18"/>
                <w:lang w:val="es-ES_tradnl"/>
              </w:rPr>
            </w:pPr>
            <w:r w:rsidRPr="00A7528C">
              <w:rPr>
                <w:rFonts w:ascii="Arial" w:hAnsi="Arial" w:cs="Arial"/>
                <w:b/>
                <w:iCs/>
                <w:color w:val="auto"/>
                <w:sz w:val="18"/>
                <w:szCs w:val="18"/>
                <w:lang w:val="es-ES_tradnl"/>
              </w:rPr>
              <w:t>Anticipación</w:t>
            </w:r>
          </w:p>
          <w:p w:rsidR="00603D55" w:rsidRPr="00A7528C" w:rsidRDefault="00603D55" w:rsidP="00603D55">
            <w:pPr>
              <w:pStyle w:val="Prrafodelista"/>
              <w:numPr>
                <w:ilvl w:val="0"/>
                <w:numId w:val="7"/>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Activar conocimientos previos sobre conceptos como Medio Oriente, mundo de Occidente, sociedad árabe, sociedad musulmana. Comparar los conceptos y sus diferentes connotaciones.</w:t>
            </w:r>
          </w:p>
          <w:p w:rsidR="00603D55" w:rsidRPr="00A7528C" w:rsidRDefault="00603D55" w:rsidP="00603D55">
            <w:pPr>
              <w:pStyle w:val="Prrafodelista"/>
              <w:numPr>
                <w:ilvl w:val="0"/>
                <w:numId w:val="7"/>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Elaborar un glosario con los términos mencionados.</w:t>
            </w:r>
          </w:p>
          <w:p w:rsidR="00603D55" w:rsidRPr="00A7528C" w:rsidRDefault="00603D55" w:rsidP="00603D55">
            <w:pPr>
              <w:rPr>
                <w:rFonts w:ascii="Arial" w:hAnsi="Arial" w:cs="Arial"/>
                <w:b/>
                <w:iCs/>
                <w:color w:val="auto"/>
                <w:sz w:val="18"/>
                <w:szCs w:val="18"/>
                <w:lang w:val="es-ES_tradnl"/>
              </w:rPr>
            </w:pPr>
            <w:r w:rsidRPr="00A7528C">
              <w:rPr>
                <w:rFonts w:ascii="Arial" w:hAnsi="Arial" w:cs="Arial"/>
                <w:b/>
                <w:iCs/>
                <w:color w:val="auto"/>
                <w:sz w:val="18"/>
                <w:szCs w:val="18"/>
                <w:lang w:val="es-ES_tradnl"/>
              </w:rPr>
              <w:t>Construcción</w:t>
            </w:r>
          </w:p>
          <w:p w:rsidR="00603D55" w:rsidRPr="00A7528C" w:rsidRDefault="00603D55" w:rsidP="00603D5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lastRenderedPageBreak/>
              <w:t>Revisar la descripción de la situación de la mujer en la sociedad de Mesopotamia, en aspectos como la educación, el matrimonio, el divorcio, las clases sociales, sus derechos, su acceso al poder, la posibilidad de participar en el gobierno.</w:t>
            </w:r>
          </w:p>
          <w:p w:rsidR="00603D55" w:rsidRPr="00A7528C" w:rsidRDefault="00603D55" w:rsidP="00603D5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Sintetizar la situación de la mujer en el antiguo Egipto, en aspectos como sus derechos civiles, sus derechos legales.</w:t>
            </w:r>
          </w:p>
          <w:p w:rsidR="00603D55" w:rsidRPr="00A7528C" w:rsidRDefault="00603D55" w:rsidP="00603D5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Describir la situación de la mujer en el antiguo Egipto, en relación a la posibilidad de acceder a la educación.</w:t>
            </w:r>
          </w:p>
          <w:p w:rsidR="00603D55" w:rsidRPr="00A7528C" w:rsidRDefault="00603D55" w:rsidP="00603D5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Comparar la situación de la mujer en las sociedades antiguas de Medio Oriente con su situación en las sociedades actuales en el mismo espacio.</w:t>
            </w:r>
          </w:p>
          <w:p w:rsidR="00603D55" w:rsidRPr="00A7528C" w:rsidRDefault="00603D55" w:rsidP="00603D55">
            <w:pPr>
              <w:pStyle w:val="Prrafodelista"/>
              <w:numPr>
                <w:ilvl w:val="0"/>
                <w:numId w:val="5"/>
              </w:numPr>
              <w:tabs>
                <w:tab w:val="clear" w:pos="708"/>
              </w:tabs>
              <w:suppressAutoHyphens w:val="0"/>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Comparar la situación de la mujer en Medio Oriente con la situación de la mujer en Occidente.</w:t>
            </w:r>
          </w:p>
          <w:p w:rsidR="00603D55" w:rsidRPr="00A7528C" w:rsidRDefault="00603D55" w:rsidP="00603D55">
            <w:pPr>
              <w:autoSpaceDE w:val="0"/>
              <w:autoSpaceDN w:val="0"/>
              <w:adjustRightInd w:val="0"/>
              <w:spacing w:line="201" w:lineRule="atLeast"/>
              <w:jc w:val="both"/>
              <w:rPr>
                <w:rFonts w:ascii="Arial" w:hAnsi="Arial" w:cs="Arial"/>
                <w:color w:val="auto"/>
                <w:sz w:val="18"/>
                <w:szCs w:val="18"/>
                <w:lang w:val="es-ES_tradnl"/>
              </w:rPr>
            </w:pPr>
            <w:r w:rsidRPr="00A7528C">
              <w:rPr>
                <w:rFonts w:ascii="Arial" w:hAnsi="Arial" w:cs="Arial"/>
                <w:b/>
                <w:iCs/>
                <w:color w:val="auto"/>
                <w:sz w:val="18"/>
                <w:szCs w:val="18"/>
                <w:lang w:val="es-ES_tradnl"/>
              </w:rPr>
              <w:t>Consolidación</w:t>
            </w:r>
          </w:p>
          <w:p w:rsidR="00433A18" w:rsidRPr="00A7528C" w:rsidRDefault="00603D55" w:rsidP="00603D55">
            <w:pPr>
              <w:spacing w:line="276" w:lineRule="auto"/>
              <w:rPr>
                <w:rFonts w:ascii="Arial" w:hAnsi="Arial" w:cs="Arial"/>
                <w:color w:val="000000"/>
                <w:sz w:val="18"/>
                <w:szCs w:val="18"/>
                <w:lang w:eastAsia="es-EC"/>
              </w:rPr>
            </w:pPr>
            <w:r w:rsidRPr="00A7528C">
              <w:rPr>
                <w:rFonts w:ascii="Arial" w:hAnsi="Arial" w:cs="Arial"/>
                <w:sz w:val="18"/>
                <w:szCs w:val="18"/>
                <w:lang w:val="es-ES_tradnl"/>
              </w:rPr>
              <w:t>Valorar el rol de la mujer en la sociedad de Medio Oriente comparando con la situación contemporánea en este mismo espacio y en otros espacios.</w:t>
            </w:r>
          </w:p>
        </w:tc>
        <w:tc>
          <w:tcPr>
            <w:tcW w:w="1833" w:type="dxa"/>
            <w:gridSpan w:val="3"/>
            <w:tcBorders>
              <w:top w:val="single" w:sz="4" w:space="0" w:color="auto"/>
              <w:left w:val="single" w:sz="8" w:space="0" w:color="auto"/>
              <w:bottom w:val="single" w:sz="4" w:space="0" w:color="auto"/>
              <w:right w:val="nil"/>
            </w:tcBorders>
            <w:vAlign w:val="center"/>
          </w:tcPr>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lastRenderedPageBreak/>
              <w:t>guía del docente</w:t>
            </w:r>
          </w:p>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texto del estudiante</w:t>
            </w:r>
          </w:p>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documentos de apoyo</w:t>
            </w:r>
          </w:p>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Internet</w:t>
            </w:r>
          </w:p>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hojas de trabajo</w:t>
            </w:r>
          </w:p>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instrumentos de evaluación</w:t>
            </w:r>
          </w:p>
          <w:p w:rsidR="00603D55" w:rsidRPr="00A7528C" w:rsidRDefault="00603D55" w:rsidP="00603D55">
            <w:pPr>
              <w:pStyle w:val="Prrafodelista"/>
              <w:numPr>
                <w:ilvl w:val="0"/>
                <w:numId w:val="4"/>
              </w:numPr>
              <w:tabs>
                <w:tab w:val="clear" w:pos="708"/>
              </w:tabs>
              <w:suppressAutoHyphens w:val="0"/>
              <w:autoSpaceDE w:val="0"/>
              <w:autoSpaceDN w:val="0"/>
              <w:adjustRightInd w:val="0"/>
              <w:rPr>
                <w:rFonts w:ascii="Arial" w:hAnsi="Arial" w:cs="Arial"/>
                <w:color w:val="000000"/>
                <w:sz w:val="18"/>
                <w:szCs w:val="18"/>
                <w:lang w:val="es-ES_tradnl"/>
              </w:rPr>
            </w:pPr>
            <w:r w:rsidRPr="00A7528C">
              <w:rPr>
                <w:rFonts w:ascii="Arial" w:hAnsi="Arial" w:cs="Arial"/>
                <w:color w:val="000000"/>
                <w:sz w:val="18"/>
                <w:szCs w:val="18"/>
                <w:lang w:val="es-ES_tradnl"/>
              </w:rPr>
              <w:t>marcadores</w:t>
            </w:r>
          </w:p>
          <w:p w:rsidR="00433A18" w:rsidRPr="00A7528C" w:rsidRDefault="00603D55" w:rsidP="00603D55">
            <w:pPr>
              <w:spacing w:line="276" w:lineRule="auto"/>
              <w:rPr>
                <w:rFonts w:ascii="Arial" w:hAnsi="Arial" w:cs="Arial"/>
                <w:color w:val="000000"/>
                <w:sz w:val="18"/>
                <w:szCs w:val="18"/>
                <w:lang w:eastAsia="es-EC"/>
              </w:rPr>
            </w:pPr>
            <w:r w:rsidRPr="00A7528C">
              <w:rPr>
                <w:rFonts w:ascii="Arial" w:hAnsi="Arial" w:cs="Arial"/>
                <w:color w:val="000000"/>
                <w:sz w:val="18"/>
                <w:szCs w:val="18"/>
                <w:lang w:val="es-ES_tradnl"/>
              </w:rPr>
              <w:t>imágenes</w:t>
            </w:r>
          </w:p>
        </w:tc>
        <w:tc>
          <w:tcPr>
            <w:tcW w:w="3258" w:type="dxa"/>
            <w:gridSpan w:val="5"/>
            <w:tcBorders>
              <w:top w:val="single" w:sz="4" w:space="0" w:color="auto"/>
              <w:left w:val="single" w:sz="8" w:space="0" w:color="auto"/>
              <w:bottom w:val="single" w:sz="4" w:space="0" w:color="auto"/>
              <w:right w:val="nil"/>
            </w:tcBorders>
            <w:vAlign w:val="center"/>
            <w:hideMark/>
          </w:tcPr>
          <w:p w:rsidR="00433A18" w:rsidRPr="00A7528C" w:rsidRDefault="00603D55" w:rsidP="00603D55">
            <w:pPr>
              <w:spacing w:line="276" w:lineRule="auto"/>
              <w:rPr>
                <w:rFonts w:ascii="Arial" w:hAnsi="Arial" w:cs="Arial"/>
                <w:sz w:val="18"/>
                <w:szCs w:val="18"/>
                <w:lang w:val="es-ES_tradnl"/>
              </w:rPr>
            </w:pPr>
            <w:r w:rsidRPr="00A7528C">
              <w:rPr>
                <w:rFonts w:ascii="Arial" w:hAnsi="Arial" w:cs="Arial"/>
                <w:sz w:val="18"/>
                <w:szCs w:val="18"/>
                <w:lang w:val="es-ES_tradnl"/>
              </w:rPr>
              <w:t xml:space="preserve"> Valora el rol de la mujer en la sociedad de Medio Oriente comparando con la situación contemporánea.</w:t>
            </w:r>
          </w:p>
          <w:p w:rsidR="00603D55" w:rsidRPr="00A7528C" w:rsidRDefault="00603D55" w:rsidP="00603D55">
            <w:pPr>
              <w:autoSpaceDE w:val="0"/>
              <w:autoSpaceDN w:val="0"/>
              <w:adjustRightInd w:val="0"/>
              <w:rPr>
                <w:rFonts w:ascii="Arial" w:hAnsi="Arial" w:cs="Arial"/>
                <w:sz w:val="18"/>
                <w:szCs w:val="18"/>
                <w:lang w:val="es-ES_tradnl"/>
              </w:rPr>
            </w:pPr>
            <w:r w:rsidRPr="00A7528C">
              <w:rPr>
                <w:rFonts w:ascii="Arial" w:hAnsi="Arial" w:cs="Arial"/>
                <w:sz w:val="18"/>
                <w:szCs w:val="18"/>
                <w:lang w:val="es-ES_tradnl"/>
              </w:rPr>
              <w:t xml:space="preserve">I.CS.H.5.4.1. Analiza el rol y la influencia de la mujer en los diferentes tiempos y espacios, destacando su papel en la sociedad primitiva, sociedad de Medio Oriente, Roma y Grecia antigua y la Colonia, y su </w:t>
            </w:r>
            <w:r w:rsidRPr="00A7528C">
              <w:rPr>
                <w:rFonts w:ascii="Arial" w:hAnsi="Arial" w:cs="Arial"/>
                <w:sz w:val="18"/>
                <w:szCs w:val="18"/>
                <w:lang w:val="es-ES_tradnl"/>
              </w:rPr>
              <w:lastRenderedPageBreak/>
              <w:t>protagonismo en Atenas y Esparta. (J.4., I.2.)</w:t>
            </w:r>
          </w:p>
          <w:p w:rsidR="00603D55" w:rsidRPr="00A7528C" w:rsidRDefault="00603D55" w:rsidP="00603D55">
            <w:pPr>
              <w:spacing w:line="276" w:lineRule="auto"/>
              <w:rPr>
                <w:rFonts w:ascii="Arial" w:hAnsi="Arial" w:cs="Arial"/>
                <w:color w:val="000000"/>
                <w:sz w:val="18"/>
                <w:szCs w:val="18"/>
                <w:lang w:eastAsia="es-EC"/>
              </w:rPr>
            </w:pPr>
            <w:r w:rsidRPr="00A7528C">
              <w:rPr>
                <w:rFonts w:ascii="Arial" w:hAnsi="Arial" w:cs="Arial"/>
                <w:sz w:val="18"/>
                <w:szCs w:val="18"/>
                <w:lang w:val="es-ES_tradnl"/>
              </w:rPr>
              <w:t>I.CS.H.5.1.1. Contrasta los conceptos de Historia e Historiografía, mediante el uso técnico y ético de diversas fuentes, relativizando los diversos enfoques, con el fin de diferenciar la realidad de la construcción intelectual. (J.2., J.3., I.2.)</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33A18" w:rsidRPr="00FD625A" w:rsidRDefault="00FD625A">
            <w:pPr>
              <w:spacing w:line="276" w:lineRule="auto"/>
              <w:rPr>
                <w:rFonts w:ascii="Arial" w:hAnsi="Arial" w:cs="Arial"/>
                <w:color w:val="000000"/>
                <w:sz w:val="20"/>
                <w:szCs w:val="20"/>
                <w:lang w:eastAsia="es-EC"/>
              </w:rPr>
            </w:pPr>
            <w:r w:rsidRPr="00FD625A">
              <w:rPr>
                <w:rFonts w:ascii="Arial" w:hAnsi="Arial" w:cs="Arial"/>
                <w:color w:val="000000"/>
                <w:sz w:val="20"/>
                <w:szCs w:val="20"/>
                <w:lang w:eastAsia="es-EC"/>
              </w:rPr>
              <w:lastRenderedPageBreak/>
              <w:t xml:space="preserve">Técnica debate </w:t>
            </w:r>
          </w:p>
          <w:p w:rsidR="00FD625A" w:rsidRDefault="00FD625A">
            <w:pPr>
              <w:spacing w:line="276" w:lineRule="auto"/>
              <w:rPr>
                <w:rFonts w:ascii="Arial" w:hAnsi="Arial" w:cs="Arial"/>
                <w:i/>
                <w:color w:val="000000"/>
                <w:sz w:val="20"/>
                <w:szCs w:val="20"/>
                <w:lang w:eastAsia="es-EC"/>
              </w:rPr>
            </w:pPr>
            <w:r w:rsidRPr="00FD625A">
              <w:rPr>
                <w:rFonts w:ascii="Arial" w:hAnsi="Arial" w:cs="Arial"/>
                <w:color w:val="000000"/>
                <w:sz w:val="20"/>
                <w:szCs w:val="20"/>
                <w:lang w:eastAsia="es-EC"/>
              </w:rPr>
              <w:t xml:space="preserve">Actividades: investigar las acciones de las mujeres más representativas del siglo veinte en  nuestro país,  cual </w:t>
            </w:r>
            <w:proofErr w:type="spellStart"/>
            <w:proofErr w:type="gramStart"/>
            <w:r w:rsidRPr="00FD625A">
              <w:rPr>
                <w:rFonts w:ascii="Arial" w:hAnsi="Arial" w:cs="Arial"/>
                <w:color w:val="000000"/>
                <w:sz w:val="20"/>
                <w:szCs w:val="20"/>
                <w:lang w:eastAsia="es-EC"/>
              </w:rPr>
              <w:t>a</w:t>
            </w:r>
            <w:proofErr w:type="spellEnd"/>
            <w:proofErr w:type="gramEnd"/>
            <w:r w:rsidRPr="00FD625A">
              <w:rPr>
                <w:rFonts w:ascii="Arial" w:hAnsi="Arial" w:cs="Arial"/>
                <w:color w:val="000000"/>
                <w:sz w:val="20"/>
                <w:szCs w:val="20"/>
                <w:lang w:eastAsia="es-EC"/>
              </w:rPr>
              <w:t xml:space="preserve"> sido su participación, elaborar conclusiones.</w:t>
            </w:r>
          </w:p>
        </w:tc>
      </w:tr>
      <w:tr w:rsidR="00433A18" w:rsidTr="00433A18">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433A18" w:rsidRDefault="00433A18">
            <w:pPr>
              <w:spacing w:line="276" w:lineRule="auto"/>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433A18" w:rsidRDefault="00433A18">
            <w:pPr>
              <w:spacing w:line="276" w:lineRule="auto"/>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433A18" w:rsidRDefault="00433A18">
            <w:pPr>
              <w:spacing w:line="276" w:lineRule="auto"/>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433A18" w:rsidRDefault="00433A18">
            <w:pPr>
              <w:spacing w:line="276" w:lineRule="auto"/>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33A18" w:rsidRDefault="00433A18">
            <w:pPr>
              <w:spacing w:line="276" w:lineRule="auto"/>
              <w:rPr>
                <w:rFonts w:ascii="Calibri" w:hAnsi="Calibri"/>
                <w:i/>
                <w:color w:val="000000"/>
                <w:sz w:val="22"/>
                <w:szCs w:val="22"/>
                <w:lang w:eastAsia="es-EC"/>
              </w:rPr>
            </w:pPr>
          </w:p>
        </w:tc>
      </w:tr>
      <w:tr w:rsidR="00433A18" w:rsidTr="00433A18">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433A18" w:rsidTr="00433A18">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433A18" w:rsidTr="00433A18">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F309E0" w:rsidRPr="00C40989" w:rsidRDefault="00F309E0" w:rsidP="00F309E0">
            <w:pPr>
              <w:jc w:val="both"/>
              <w:rPr>
                <w:rFonts w:ascii="Calibri" w:hAnsi="Calibri"/>
                <w:b/>
                <w:color w:val="000000"/>
                <w:lang w:eastAsia="es-EC"/>
              </w:rPr>
            </w:pPr>
            <w:r>
              <w:rPr>
                <w:rFonts w:ascii="Calibri" w:hAnsi="Calibri"/>
                <w:b/>
                <w:color w:val="000000"/>
                <w:lang w:eastAsia="es-EC"/>
              </w:rPr>
              <w:t>GRADO 2</w:t>
            </w:r>
          </w:p>
          <w:p w:rsidR="00F309E0" w:rsidRDefault="00F309E0" w:rsidP="00F309E0">
            <w:pPr>
              <w:jc w:val="both"/>
              <w:rPr>
                <w:rFonts w:ascii="Calibri" w:hAnsi="Calibri"/>
                <w:color w:val="000000"/>
                <w:sz w:val="20"/>
                <w:szCs w:val="20"/>
                <w:lang w:eastAsia="es-EC"/>
              </w:rPr>
            </w:pPr>
            <w:r>
              <w:rPr>
                <w:rFonts w:ascii="Calibri" w:hAnsi="Calibri"/>
                <w:b/>
                <w:color w:val="000000"/>
                <w:sz w:val="20"/>
                <w:szCs w:val="20"/>
                <w:lang w:eastAsia="es-EC"/>
              </w:rPr>
              <w:lastRenderedPageBreak/>
              <w:t xml:space="preserve">CASO BGU12: </w:t>
            </w:r>
            <w:r>
              <w:rPr>
                <w:rFonts w:ascii="Calibri" w:hAnsi="Calibri"/>
                <w:color w:val="000000"/>
                <w:sz w:val="20"/>
                <w:szCs w:val="20"/>
                <w:lang w:eastAsia="es-EC"/>
              </w:rPr>
              <w:t>Aprendizaje lento con trastorno de déficit de atención requiere adaptación curricular no asociada a la discapacidad, permanente, significativa, pedagógica de aula</w:t>
            </w:r>
          </w:p>
          <w:p w:rsidR="00F309E0" w:rsidRDefault="00F309E0" w:rsidP="00F309E0">
            <w:pPr>
              <w:jc w:val="both"/>
              <w:rPr>
                <w:rFonts w:ascii="Calibri" w:hAnsi="Calibri"/>
                <w:b/>
                <w:color w:val="000000"/>
                <w:sz w:val="20"/>
                <w:szCs w:val="20"/>
                <w:lang w:eastAsia="es-EC"/>
              </w:rPr>
            </w:pPr>
          </w:p>
          <w:p w:rsidR="00F309E0" w:rsidRDefault="00F309E0" w:rsidP="00F309E0">
            <w:pPr>
              <w:jc w:val="both"/>
              <w:rPr>
                <w:rFonts w:ascii="Calibri" w:hAnsi="Calibri"/>
                <w:b/>
                <w:color w:val="000000"/>
                <w:sz w:val="20"/>
                <w:szCs w:val="20"/>
                <w:lang w:eastAsia="es-EC"/>
              </w:rPr>
            </w:pPr>
          </w:p>
          <w:p w:rsidR="00F309E0" w:rsidRDefault="00F309E0" w:rsidP="00F309E0">
            <w:pPr>
              <w:jc w:val="both"/>
              <w:rPr>
                <w:rFonts w:ascii="Calibri" w:hAnsi="Calibri"/>
                <w:b/>
                <w:color w:val="000000"/>
                <w:sz w:val="20"/>
                <w:szCs w:val="20"/>
                <w:lang w:eastAsia="es-EC"/>
              </w:rPr>
            </w:pPr>
          </w:p>
          <w:p w:rsidR="00F309E0" w:rsidRDefault="00F309E0" w:rsidP="00F309E0">
            <w:pPr>
              <w:jc w:val="both"/>
              <w:rPr>
                <w:rFonts w:ascii="Calibri" w:hAnsi="Calibri"/>
                <w:color w:val="000000"/>
                <w:sz w:val="20"/>
                <w:szCs w:val="20"/>
                <w:lang w:eastAsia="es-EC"/>
              </w:rPr>
            </w:pPr>
            <w:r>
              <w:rPr>
                <w:rFonts w:ascii="Calibri" w:hAnsi="Calibri"/>
                <w:b/>
                <w:color w:val="000000"/>
                <w:sz w:val="20"/>
                <w:szCs w:val="20"/>
                <w:lang w:eastAsia="es-EC"/>
              </w:rPr>
              <w:t xml:space="preserve">CASO BGU 18: </w:t>
            </w:r>
            <w:r>
              <w:rPr>
                <w:rFonts w:ascii="Calibri" w:hAnsi="Calibri"/>
                <w:color w:val="000000"/>
                <w:sz w:val="20"/>
                <w:szCs w:val="20"/>
                <w:lang w:eastAsia="es-EC"/>
              </w:rPr>
              <w:t>Trastorno específico del aprendizaje que produce dislexia, trastorno de déficit de atención con hiperactividad tipo leve, requiere adaptación curricular no asociada a la discapacidad, permanente, no significativa pedagógica y de aula</w:t>
            </w:r>
          </w:p>
          <w:p w:rsidR="00F309E0" w:rsidRDefault="00F309E0" w:rsidP="00F309E0">
            <w:pPr>
              <w:jc w:val="both"/>
              <w:rPr>
                <w:rFonts w:ascii="Calibri" w:hAnsi="Calibri"/>
                <w:b/>
                <w:color w:val="000000"/>
                <w:sz w:val="20"/>
                <w:szCs w:val="20"/>
                <w:lang w:eastAsia="es-EC"/>
              </w:rPr>
            </w:pPr>
          </w:p>
          <w:p w:rsidR="00F309E0" w:rsidRDefault="00F309E0" w:rsidP="00F309E0">
            <w:pPr>
              <w:jc w:val="both"/>
              <w:rPr>
                <w:rFonts w:ascii="Calibri" w:hAnsi="Calibri"/>
                <w:b/>
                <w:color w:val="000000"/>
                <w:sz w:val="20"/>
                <w:szCs w:val="20"/>
                <w:lang w:eastAsia="es-EC"/>
              </w:rPr>
            </w:pPr>
          </w:p>
          <w:p w:rsidR="00F309E0" w:rsidRDefault="00F309E0" w:rsidP="00F309E0">
            <w:pPr>
              <w:jc w:val="both"/>
              <w:rPr>
                <w:rFonts w:ascii="Calibri" w:hAnsi="Calibri"/>
                <w:b/>
                <w:color w:val="000000"/>
                <w:sz w:val="20"/>
                <w:szCs w:val="20"/>
                <w:lang w:eastAsia="es-EC"/>
              </w:rPr>
            </w:pPr>
          </w:p>
          <w:p w:rsidR="00F309E0" w:rsidRDefault="00F309E0" w:rsidP="00F309E0">
            <w:pPr>
              <w:jc w:val="both"/>
              <w:rPr>
                <w:rFonts w:ascii="Calibri" w:hAnsi="Calibri"/>
                <w:color w:val="000000"/>
                <w:sz w:val="22"/>
                <w:szCs w:val="22"/>
                <w:lang w:eastAsia="es-EC"/>
              </w:rPr>
            </w:pPr>
            <w:r>
              <w:rPr>
                <w:rFonts w:ascii="Calibri" w:hAnsi="Calibri"/>
                <w:b/>
                <w:color w:val="000000"/>
                <w:sz w:val="20"/>
                <w:szCs w:val="20"/>
                <w:lang w:eastAsia="es-EC"/>
              </w:rPr>
              <w:t xml:space="preserve">CASO BGU 22: </w:t>
            </w:r>
            <w:r>
              <w:rPr>
                <w:rFonts w:ascii="Calibri" w:hAnsi="Calibri"/>
                <w:color w:val="000000"/>
                <w:sz w:val="20"/>
                <w:szCs w:val="20"/>
                <w:lang w:eastAsia="es-EC"/>
              </w:rPr>
              <w:t>Trastorno de déficit de atención con hiperactividad, trastorno específico del aprendizaje por dislexia de comprensión y trastorno de comportamiento por negativismo desafiante, requiere adaptación curricular no asociada a la discapacidad permanente, significativa, pedagógica y de aula</w:t>
            </w:r>
          </w:p>
          <w:p w:rsidR="00433A18" w:rsidRDefault="00433A18" w:rsidP="00F309E0">
            <w:pPr>
              <w:spacing w:line="276" w:lineRule="auto"/>
              <w:jc w:val="both"/>
              <w:rPr>
                <w:rFonts w:ascii="Calibri" w:hAnsi="Calibri"/>
                <w:color w:val="000000"/>
                <w:sz w:val="22"/>
                <w:szCs w:val="22"/>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lastRenderedPageBreak/>
              <w:t>De aula: Ubicar en los primeros puestos, vigilar constantemente el trabajo del estudiante,  trabajo en pareja , motivación, control de la agenda</w:t>
            </w:r>
          </w:p>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lastRenderedPageBreak/>
              <w:t>Metodológicas: subraye el texto con distintos colores, permitir el uso de la calculadora para los cálculos matemáticos, videos llamativos acerca de los temas de la obligatoriedad de llevar contabilidad, motivarlo a que de lectura de los problemas que el libro propone. Repetir la orden de los ejercicios que debe realizar procurando que entienda lo que se le solicita, evaluaciones orales</w:t>
            </w:r>
          </w:p>
          <w:p w:rsidR="00F309E0" w:rsidRDefault="00F309E0" w:rsidP="00F309E0">
            <w:pPr>
              <w:rPr>
                <w:rFonts w:ascii="Calibri" w:hAnsi="Calibri"/>
                <w:sz w:val="20"/>
                <w:szCs w:val="20"/>
                <w:lang w:eastAsia="es-EC"/>
              </w:rPr>
            </w:pPr>
          </w:p>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t>De aula: Ubicar en los primeros puestos, vigilar constantemente el trabajo del estudiante,  trabajo en pareja , motivación, control de la agenda</w:t>
            </w:r>
          </w:p>
          <w:p w:rsidR="00F309E0" w:rsidRDefault="00F309E0" w:rsidP="00F309E0">
            <w:pPr>
              <w:rPr>
                <w:rFonts w:ascii="Calibri" w:hAnsi="Calibri"/>
                <w:sz w:val="20"/>
                <w:szCs w:val="20"/>
                <w:lang w:eastAsia="es-EC"/>
              </w:rPr>
            </w:pPr>
            <w:r>
              <w:rPr>
                <w:rFonts w:ascii="Calibri" w:hAnsi="Calibri"/>
                <w:color w:val="000000"/>
                <w:sz w:val="20"/>
                <w:szCs w:val="20"/>
                <w:lang w:eastAsia="es-EC"/>
              </w:rPr>
              <w:t>Metodológicas: subraye el texto con distintos colores, permitir el uso de la calculadora para los cálculos matemáticos, videos llamativos acerca de los temas de la obligatoriedad de llevar contabilidad, motivarlo a que de lectura de los problemas que el libro propone. Repetir la orden de los ejercicios que debe realizar procurando que entienda lo que se le solicita, evaluaciones orales</w:t>
            </w:r>
          </w:p>
          <w:p w:rsidR="00F309E0" w:rsidRDefault="00F309E0" w:rsidP="00F309E0">
            <w:pPr>
              <w:rPr>
                <w:rFonts w:ascii="Calibri" w:hAnsi="Calibri"/>
                <w:sz w:val="20"/>
                <w:szCs w:val="20"/>
                <w:lang w:eastAsia="es-EC"/>
              </w:rPr>
            </w:pPr>
          </w:p>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t>De aula: Ubicar en los primeros puestos, vigilar constantemente el trabajo del estudiante,  trabajo en pareja , motivación, control de la agenda</w:t>
            </w:r>
          </w:p>
          <w:p w:rsidR="00433A18" w:rsidRDefault="00F309E0" w:rsidP="00F309E0">
            <w:pPr>
              <w:spacing w:line="276" w:lineRule="auto"/>
              <w:rPr>
                <w:rFonts w:ascii="Calibri" w:hAnsi="Calibri"/>
                <w:color w:val="000000"/>
                <w:sz w:val="22"/>
                <w:szCs w:val="22"/>
                <w:lang w:eastAsia="es-EC"/>
              </w:rPr>
            </w:pPr>
            <w:r>
              <w:rPr>
                <w:rFonts w:ascii="Calibri" w:hAnsi="Calibri"/>
                <w:color w:val="000000"/>
                <w:sz w:val="20"/>
                <w:szCs w:val="20"/>
                <w:lang w:eastAsia="es-EC"/>
              </w:rPr>
              <w:t>Metodológicas: subraye el texto con distintos colores, permitir el uso de la calculadora para los cálculos matemáticos, videos llamativos acerca de los temas de la obligatoriedad de llevar contabilidad, motivarlo a que de lectura de los problemas que el libro propone. Repetir la orden de los ejercicios que debe realizar procurando que entienda lo que se le solicita, evaluaciones orales</w:t>
            </w:r>
          </w:p>
        </w:tc>
      </w:tr>
      <w:tr w:rsidR="00433A18" w:rsidTr="00433A18">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 APROBADO</w:t>
            </w:r>
          </w:p>
        </w:tc>
      </w:tr>
      <w:tr w:rsidR="00433A18" w:rsidTr="00433A18">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433A18" w:rsidRDefault="00FD625A">
            <w:pPr>
              <w:spacing w:line="276" w:lineRule="auto"/>
              <w:rPr>
                <w:rFonts w:ascii="Calibri" w:hAnsi="Calibri"/>
                <w:bCs/>
                <w:color w:val="000000"/>
                <w:sz w:val="22"/>
                <w:szCs w:val="22"/>
                <w:lang w:eastAsia="es-EC"/>
              </w:rPr>
            </w:pPr>
            <w:r>
              <w:rPr>
                <w:rFonts w:ascii="Calibri" w:hAnsi="Calibri"/>
                <w:bCs/>
                <w:color w:val="000000"/>
                <w:sz w:val="22"/>
                <w:szCs w:val="22"/>
                <w:lang w:eastAsia="es-EC"/>
              </w:rPr>
              <w:t>Docente</w:t>
            </w:r>
            <w:r w:rsidR="00433A18">
              <w:rPr>
                <w:rFonts w:ascii="Calibri" w:hAnsi="Calibri"/>
                <w:bCs/>
                <w:color w:val="000000"/>
                <w:sz w:val="22"/>
                <w:szCs w:val="22"/>
                <w:lang w:eastAsia="es-EC"/>
              </w:rPr>
              <w:t>:  M.Sc Pablo Baldassari</w:t>
            </w:r>
          </w:p>
        </w:tc>
        <w:tc>
          <w:tcPr>
            <w:tcW w:w="4679" w:type="dxa"/>
            <w:gridSpan w:val="5"/>
            <w:tcBorders>
              <w:top w:val="single" w:sz="4" w:space="0" w:color="auto"/>
              <w:left w:val="nil"/>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11"/>
            <w:tcBorders>
              <w:top w:val="single" w:sz="4" w:space="0" w:color="auto"/>
              <w:left w:val="nil"/>
              <w:bottom w:val="single" w:sz="4" w:space="0" w:color="auto"/>
              <w:right w:val="single" w:sz="4" w:space="0" w:color="auto"/>
            </w:tcBorders>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433A18" w:rsidTr="00433A18">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Firma:</w:t>
            </w:r>
            <w:r w:rsidR="00915526">
              <w:rPr>
                <w:rFonts w:ascii="Calibri" w:hAnsi="Calibri"/>
                <w:bCs/>
                <w:color w:val="000000"/>
                <w:sz w:val="22"/>
                <w:szCs w:val="22"/>
                <w:lang w:eastAsia="es-EC"/>
              </w:rPr>
              <w:t xml:space="preserve"> </w:t>
            </w:r>
            <w:r w:rsidR="00915526">
              <w:rPr>
                <w:noProof/>
                <w:lang w:eastAsia="es-EC"/>
              </w:rPr>
              <w:drawing>
                <wp:inline distT="0" distB="0" distL="0" distR="0" wp14:anchorId="530EACF1" wp14:editId="750D6D8B">
                  <wp:extent cx="1552575" cy="504825"/>
                  <wp:effectExtent l="0" t="0" r="9525" b="9525"/>
                  <wp:docPr id="8" name="Imagen 8"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Firma:</w:t>
            </w:r>
          </w:p>
          <w:p w:rsidR="00915526" w:rsidRDefault="00915526">
            <w:pPr>
              <w:spacing w:line="276" w:lineRule="auto"/>
              <w:rPr>
                <w:rFonts w:ascii="Calibri" w:hAnsi="Calibri"/>
                <w:bCs/>
                <w:color w:val="000000"/>
                <w:sz w:val="22"/>
                <w:szCs w:val="22"/>
                <w:lang w:eastAsia="es-EC"/>
              </w:rPr>
            </w:pPr>
            <w:r>
              <w:rPr>
                <w:noProof/>
                <w:lang w:eastAsia="es-EC"/>
              </w:rPr>
              <w:drawing>
                <wp:inline distT="0" distB="0" distL="0" distR="0" wp14:anchorId="530EACF1" wp14:editId="750D6D8B">
                  <wp:extent cx="1552575" cy="504825"/>
                  <wp:effectExtent l="0" t="0" r="9525" b="9525"/>
                  <wp:docPr id="4" name="Imagen 4"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Firma:</w:t>
            </w:r>
          </w:p>
        </w:tc>
      </w:tr>
      <w:tr w:rsidR="00433A18" w:rsidTr="00433A18">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433A18" w:rsidRDefault="006A593C">
            <w:pPr>
              <w:spacing w:line="276" w:lineRule="auto"/>
              <w:rPr>
                <w:rFonts w:ascii="Calibri" w:hAnsi="Calibri"/>
                <w:bCs/>
                <w:color w:val="000000"/>
                <w:sz w:val="22"/>
                <w:szCs w:val="22"/>
                <w:lang w:eastAsia="es-EC"/>
              </w:rPr>
            </w:pPr>
            <w:r>
              <w:rPr>
                <w:rFonts w:ascii="Calibri" w:hAnsi="Calibri"/>
                <w:bCs/>
                <w:color w:val="000000"/>
                <w:sz w:val="22"/>
                <w:szCs w:val="22"/>
                <w:lang w:eastAsia="es-EC"/>
              </w:rPr>
              <w:t>Fe</w:t>
            </w:r>
            <w:r w:rsidR="00433A18">
              <w:rPr>
                <w:rFonts w:ascii="Calibri" w:hAnsi="Calibri"/>
                <w:bCs/>
                <w:color w:val="000000"/>
                <w:sz w:val="22"/>
                <w:szCs w:val="22"/>
                <w:lang w:eastAsia="es-EC"/>
              </w:rPr>
              <w:t>cha:  09/09/2016</w:t>
            </w:r>
          </w:p>
        </w:tc>
        <w:tc>
          <w:tcPr>
            <w:tcW w:w="4679" w:type="dxa"/>
            <w:gridSpan w:val="5"/>
            <w:tcBorders>
              <w:top w:val="single" w:sz="4" w:space="0" w:color="auto"/>
              <w:left w:val="nil"/>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11"/>
            <w:tcBorders>
              <w:top w:val="single" w:sz="4" w:space="0" w:color="auto"/>
              <w:left w:val="nil"/>
              <w:bottom w:val="single" w:sz="4" w:space="0" w:color="auto"/>
              <w:right w:val="single" w:sz="4" w:space="0" w:color="auto"/>
            </w:tcBorders>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Fecha:</w:t>
            </w:r>
          </w:p>
        </w:tc>
      </w:tr>
    </w:tbl>
    <w:p w:rsidR="00433A18" w:rsidRDefault="00433A18" w:rsidP="00433A18"/>
    <w:p w:rsidR="00433A18" w:rsidRDefault="00433A18" w:rsidP="00433A18"/>
    <w:p w:rsidR="00433A18" w:rsidRDefault="00433A18" w:rsidP="00433A18"/>
    <w:p w:rsidR="001E4C20" w:rsidRDefault="001E4C20" w:rsidP="00433A18"/>
    <w:p w:rsidR="00433A18" w:rsidRDefault="00433A18" w:rsidP="00433A18">
      <w:pPr>
        <w:tabs>
          <w:tab w:val="left" w:pos="924"/>
        </w:tabs>
        <w:autoSpaceDE w:val="0"/>
        <w:autoSpaceDN w:val="0"/>
        <w:adjustRightInd w:val="0"/>
        <w:spacing w:before="240" w:after="240"/>
        <w:jc w:val="center"/>
        <w:rPr>
          <w:rFonts w:ascii="Calibri" w:hAnsi="Calibri" w:cs="Arial"/>
          <w:b/>
        </w:rPr>
      </w:pPr>
      <w:r>
        <w:rPr>
          <w:rFonts w:ascii="Calibri" w:hAnsi="Calibri" w:cs="Arial"/>
          <w:b/>
        </w:rPr>
        <w:lastRenderedPageBreak/>
        <w:t xml:space="preserve">PLANIFICACIÓN DE UNIDAD POR DESTREZAS CON CRITERIOS DE DESEMPEÑO </w:t>
      </w:r>
    </w:p>
    <w:tbl>
      <w:tblPr>
        <w:tblW w:w="15375" w:type="dxa"/>
        <w:tblLayout w:type="fixed"/>
        <w:tblCellMar>
          <w:left w:w="70" w:type="dxa"/>
          <w:right w:w="70" w:type="dxa"/>
        </w:tblCellMar>
        <w:tblLook w:val="04A0" w:firstRow="1" w:lastRow="0" w:firstColumn="1" w:lastColumn="0" w:noHBand="0" w:noVBand="1"/>
      </w:tblPr>
      <w:tblGrid>
        <w:gridCol w:w="1223"/>
        <w:gridCol w:w="907"/>
        <w:gridCol w:w="482"/>
        <w:gridCol w:w="147"/>
        <w:gridCol w:w="505"/>
        <w:gridCol w:w="2085"/>
        <w:gridCol w:w="480"/>
        <w:gridCol w:w="1107"/>
        <w:gridCol w:w="440"/>
        <w:gridCol w:w="1261"/>
        <w:gridCol w:w="501"/>
        <w:gridCol w:w="1268"/>
        <w:gridCol w:w="102"/>
        <w:gridCol w:w="190"/>
        <w:gridCol w:w="1300"/>
        <w:gridCol w:w="41"/>
        <w:gridCol w:w="124"/>
        <w:gridCol w:w="110"/>
        <w:gridCol w:w="1475"/>
        <w:gridCol w:w="296"/>
        <w:gridCol w:w="29"/>
        <w:gridCol w:w="948"/>
        <w:gridCol w:w="332"/>
        <w:gridCol w:w="22"/>
      </w:tblGrid>
      <w:tr w:rsidR="00433A18" w:rsidTr="004D5B7D">
        <w:trPr>
          <w:gridAfter w:val="1"/>
          <w:wAfter w:w="22" w:type="dxa"/>
          <w:trHeight w:val="725"/>
        </w:trPr>
        <w:tc>
          <w:tcPr>
            <w:tcW w:w="3264" w:type="dxa"/>
            <w:gridSpan w:val="5"/>
            <w:tcBorders>
              <w:top w:val="single" w:sz="8" w:space="0" w:color="auto"/>
              <w:left w:val="single" w:sz="8" w:space="0" w:color="auto"/>
              <w:bottom w:val="single" w:sz="8" w:space="0" w:color="000000"/>
              <w:right w:val="single" w:sz="4" w:space="0" w:color="auto"/>
            </w:tcBorders>
            <w:noWrap/>
            <w:vAlign w:val="center"/>
            <w:hideMark/>
          </w:tcPr>
          <w:p w:rsidR="00433A18" w:rsidRDefault="00433A18">
            <w:pPr>
              <w:spacing w:line="276" w:lineRule="auto"/>
              <w:jc w:val="center"/>
              <w:rPr>
                <w:rFonts w:ascii="Calibri" w:hAnsi="Calibri"/>
                <w:b/>
                <w:bCs/>
                <w:color w:val="000000"/>
                <w:sz w:val="22"/>
                <w:szCs w:val="22"/>
                <w:lang w:eastAsia="es-EC"/>
              </w:rPr>
            </w:pPr>
            <w:r>
              <w:rPr>
                <w:noProof/>
                <w:lang w:eastAsia="es-EC"/>
              </w:rPr>
              <w:drawing>
                <wp:inline distT="0" distB="0" distL="0" distR="0">
                  <wp:extent cx="1200150" cy="352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352425"/>
                          </a:xfrm>
                          <a:prstGeom prst="rect">
                            <a:avLst/>
                          </a:prstGeom>
                          <a:noFill/>
                          <a:ln>
                            <a:noFill/>
                          </a:ln>
                        </pic:spPr>
                      </pic:pic>
                    </a:graphicData>
                  </a:graphic>
                </wp:inline>
              </w:drawing>
            </w:r>
          </w:p>
        </w:tc>
        <w:tc>
          <w:tcPr>
            <w:tcW w:w="9009" w:type="dxa"/>
            <w:gridSpan w:val="13"/>
            <w:tcBorders>
              <w:top w:val="single" w:sz="8" w:space="0" w:color="auto"/>
              <w:left w:val="single" w:sz="4" w:space="0" w:color="auto"/>
              <w:bottom w:val="nil"/>
              <w:right w:val="single" w:sz="8" w:space="0" w:color="000000"/>
            </w:tcBorders>
            <w:vAlign w:val="center"/>
            <w:hideMark/>
          </w:tcPr>
          <w:p w:rsidR="00433A18" w:rsidRDefault="00433A18">
            <w:pPr>
              <w:tabs>
                <w:tab w:val="left" w:pos="924"/>
              </w:tabs>
              <w:autoSpaceDE w:val="0"/>
              <w:autoSpaceDN w:val="0"/>
              <w:adjustRightInd w:val="0"/>
              <w:spacing w:line="276" w:lineRule="auto"/>
              <w:jc w:val="center"/>
              <w:rPr>
                <w:rFonts w:ascii="Calibri" w:hAnsi="Calibri" w:cs="Calibri"/>
                <w:b/>
                <w:bCs/>
                <w:lang w:val="es-ES"/>
              </w:rPr>
            </w:pPr>
            <w:r>
              <w:rPr>
                <w:rFonts w:ascii="Calibri" w:hAnsi="Calibri" w:cs="Calibri"/>
                <w:b/>
                <w:bCs/>
                <w:lang w:val="es-ES"/>
              </w:rPr>
              <w:t xml:space="preserve">UNIDAD EDUCATIVA PARTICULAR  LA SALLE-CONOCOTO                                                                                                                              </w:t>
            </w:r>
          </w:p>
          <w:p w:rsidR="00433A18" w:rsidRDefault="00433A18">
            <w:pPr>
              <w:spacing w:line="276" w:lineRule="auto"/>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433A18" w:rsidRDefault="00433A18">
            <w:pPr>
              <w:spacing w:line="276" w:lineRule="auto"/>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433A18" w:rsidTr="004D5B7D">
        <w:trPr>
          <w:gridAfter w:val="1"/>
          <w:wAfter w:w="22" w:type="dxa"/>
          <w:trHeight w:val="408"/>
        </w:trPr>
        <w:tc>
          <w:tcPr>
            <w:tcW w:w="15353" w:type="dxa"/>
            <w:gridSpan w:val="23"/>
            <w:tcBorders>
              <w:top w:val="single" w:sz="8" w:space="0" w:color="auto"/>
              <w:left w:val="single" w:sz="8" w:space="0" w:color="auto"/>
              <w:bottom w:val="single" w:sz="8" w:space="0" w:color="auto"/>
              <w:right w:val="single" w:sz="8" w:space="0" w:color="000000"/>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433A18" w:rsidTr="004D5B7D">
        <w:trPr>
          <w:gridAfter w:val="1"/>
          <w:wAfter w:w="22" w:type="dxa"/>
          <w:trHeight w:val="309"/>
        </w:trPr>
        <w:tc>
          <w:tcPr>
            <w:tcW w:w="15353" w:type="dxa"/>
            <w:gridSpan w:val="23"/>
            <w:tcBorders>
              <w:top w:val="single" w:sz="8" w:space="0" w:color="auto"/>
              <w:left w:val="single" w:sz="8" w:space="0" w:color="auto"/>
              <w:bottom w:val="nil"/>
              <w:right w:val="single" w:sz="8" w:space="0" w:color="000000"/>
            </w:tcBorders>
            <w:vAlign w:val="center"/>
            <w:hideMark/>
          </w:tcPr>
          <w:p w:rsidR="00433A18" w:rsidRDefault="00433A18" w:rsidP="00433A18">
            <w:pPr>
              <w:pStyle w:val="Prrafodelista"/>
              <w:numPr>
                <w:ilvl w:val="0"/>
                <w:numId w:val="2"/>
              </w:numPr>
              <w:spacing w:line="276" w:lineRule="auto"/>
              <w:rPr>
                <w:rFonts w:ascii="Calibri" w:hAnsi="Calibri"/>
                <w:b/>
                <w:bCs/>
                <w:color w:val="000000"/>
                <w:sz w:val="22"/>
                <w:szCs w:val="22"/>
                <w:lang w:eastAsia="es-EC"/>
              </w:rPr>
            </w:pPr>
            <w:r>
              <w:rPr>
                <w:rFonts w:ascii="Calibri" w:hAnsi="Calibri"/>
                <w:b/>
                <w:bCs/>
                <w:color w:val="000000"/>
                <w:sz w:val="22"/>
                <w:szCs w:val="22"/>
                <w:lang w:eastAsia="es-EC"/>
              </w:rPr>
              <w:t xml:space="preserve">DATOS </w:t>
            </w:r>
            <w:r w:rsidR="004D5B7D">
              <w:rPr>
                <w:rFonts w:ascii="Calibri" w:hAnsi="Calibri"/>
                <w:b/>
                <w:bCs/>
                <w:color w:val="000000"/>
                <w:sz w:val="22"/>
                <w:szCs w:val="22"/>
                <w:lang w:eastAsia="es-EC"/>
              </w:rPr>
              <w:t>Informativos</w:t>
            </w:r>
          </w:p>
        </w:tc>
      </w:tr>
      <w:tr w:rsidR="00433A18" w:rsidTr="004D5B7D">
        <w:trPr>
          <w:gridAfter w:val="1"/>
          <w:wAfter w:w="22" w:type="dxa"/>
          <w:trHeight w:val="354"/>
        </w:trPr>
        <w:tc>
          <w:tcPr>
            <w:tcW w:w="1223" w:type="dxa"/>
            <w:tcBorders>
              <w:top w:val="single" w:sz="4" w:space="0" w:color="auto"/>
              <w:left w:val="single" w:sz="8" w:space="0" w:color="auto"/>
              <w:bottom w:val="single" w:sz="4" w:space="0" w:color="auto"/>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6" w:type="dxa"/>
            <w:gridSpan w:val="5"/>
            <w:tcBorders>
              <w:top w:val="single" w:sz="4" w:space="0" w:color="auto"/>
              <w:left w:val="single" w:sz="8" w:space="0" w:color="auto"/>
              <w:bottom w:val="single" w:sz="4" w:space="0" w:color="auto"/>
              <w:right w:val="single" w:sz="4" w:space="0" w:color="000000"/>
            </w:tcBorders>
            <w:hideMark/>
          </w:tcPr>
          <w:p w:rsidR="00433A18" w:rsidRDefault="00433A18">
            <w:pPr>
              <w:spacing w:line="276" w:lineRule="auto"/>
              <w:rPr>
                <w:rFonts w:ascii="Calibri" w:hAnsi="Calibri"/>
                <w:bCs/>
                <w:color w:val="auto"/>
                <w:sz w:val="20"/>
                <w:szCs w:val="20"/>
                <w:lang w:eastAsia="es-EC"/>
              </w:rPr>
            </w:pPr>
            <w:r>
              <w:rPr>
                <w:rFonts w:ascii="Calibri" w:hAnsi="Calibri"/>
                <w:bCs/>
                <w:color w:val="auto"/>
                <w:sz w:val="20"/>
                <w:szCs w:val="20"/>
                <w:lang w:eastAsia="es-EC"/>
              </w:rPr>
              <w:t>M.Sc Pablo Baldassari Riera</w:t>
            </w:r>
          </w:p>
        </w:tc>
        <w:tc>
          <w:tcPr>
            <w:tcW w:w="2027" w:type="dxa"/>
            <w:gridSpan w:val="3"/>
            <w:tcBorders>
              <w:top w:val="single" w:sz="4" w:space="0" w:color="auto"/>
              <w:left w:val="single" w:sz="8" w:space="0" w:color="auto"/>
              <w:bottom w:val="single" w:sz="4" w:space="0" w:color="auto"/>
              <w:right w:val="single" w:sz="4" w:space="0" w:color="000000"/>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Historia</w:t>
            </w:r>
          </w:p>
        </w:tc>
        <w:tc>
          <w:tcPr>
            <w:tcW w:w="1592" w:type="dxa"/>
            <w:gridSpan w:val="3"/>
            <w:tcBorders>
              <w:top w:val="single" w:sz="4" w:space="0" w:color="auto"/>
              <w:left w:val="nil"/>
              <w:bottom w:val="nil"/>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4"/>
            <w:tcBorders>
              <w:top w:val="single" w:sz="4" w:space="0" w:color="auto"/>
              <w:left w:val="nil"/>
              <w:bottom w:val="nil"/>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SEGUNDO BGU</w:t>
            </w:r>
          </w:p>
        </w:tc>
        <w:tc>
          <w:tcPr>
            <w:tcW w:w="1273" w:type="dxa"/>
            <w:gridSpan w:val="3"/>
            <w:tcBorders>
              <w:top w:val="single" w:sz="4" w:space="0" w:color="auto"/>
              <w:left w:val="nil"/>
              <w:bottom w:val="single" w:sz="4" w:space="0" w:color="auto"/>
              <w:right w:val="single" w:sz="8" w:space="0" w:color="000000"/>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332" w:type="dxa"/>
            <w:tcBorders>
              <w:top w:val="single" w:sz="4" w:space="0" w:color="auto"/>
              <w:left w:val="nil"/>
              <w:bottom w:val="single" w:sz="4" w:space="0" w:color="auto"/>
              <w:right w:val="single" w:sz="8" w:space="0" w:color="000000"/>
            </w:tcBorders>
          </w:tcPr>
          <w:p w:rsidR="00433A18" w:rsidRDefault="00433A18">
            <w:pPr>
              <w:spacing w:line="276" w:lineRule="auto"/>
              <w:rPr>
                <w:rFonts w:ascii="Calibri" w:hAnsi="Calibri"/>
                <w:bCs/>
                <w:color w:val="auto"/>
                <w:sz w:val="22"/>
                <w:szCs w:val="22"/>
                <w:lang w:eastAsia="es-EC"/>
              </w:rPr>
            </w:pPr>
          </w:p>
        </w:tc>
      </w:tr>
      <w:tr w:rsidR="00433A18" w:rsidTr="004D5B7D">
        <w:trPr>
          <w:gridAfter w:val="1"/>
          <w:wAfter w:w="22" w:type="dxa"/>
          <w:trHeight w:val="560"/>
        </w:trPr>
        <w:tc>
          <w:tcPr>
            <w:tcW w:w="2130" w:type="dxa"/>
            <w:gridSpan w:val="2"/>
            <w:vMerge w:val="restart"/>
            <w:tcBorders>
              <w:top w:val="single" w:sz="4" w:space="0" w:color="auto"/>
              <w:left w:val="single" w:sz="8" w:space="0" w:color="auto"/>
              <w:bottom w:val="single" w:sz="4" w:space="0" w:color="auto"/>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2" w:type="dxa"/>
            <w:vMerge w:val="restart"/>
            <w:tcBorders>
              <w:top w:val="single" w:sz="4" w:space="0" w:color="auto"/>
              <w:left w:val="single" w:sz="8" w:space="0" w:color="auto"/>
              <w:bottom w:val="single" w:sz="4" w:space="0" w:color="auto"/>
              <w:right w:val="single" w:sz="4" w:space="0" w:color="auto"/>
            </w:tcBorders>
            <w:hideMark/>
          </w:tcPr>
          <w:p w:rsidR="00433A18" w:rsidRDefault="004D5B7D">
            <w:pPr>
              <w:spacing w:line="276" w:lineRule="auto"/>
              <w:rPr>
                <w:rFonts w:ascii="Calibri" w:hAnsi="Calibri"/>
                <w:bCs/>
                <w:color w:val="auto"/>
                <w:sz w:val="22"/>
                <w:szCs w:val="22"/>
                <w:lang w:eastAsia="es-EC"/>
              </w:rPr>
            </w:pPr>
            <w:r>
              <w:rPr>
                <w:rFonts w:ascii="Calibri" w:hAnsi="Calibri"/>
                <w:bCs/>
                <w:color w:val="auto"/>
                <w:sz w:val="22"/>
                <w:szCs w:val="22"/>
                <w:lang w:eastAsia="es-EC"/>
              </w:rPr>
              <w:t>2</w:t>
            </w:r>
          </w:p>
        </w:tc>
        <w:tc>
          <w:tcPr>
            <w:tcW w:w="4764" w:type="dxa"/>
            <w:gridSpan w:val="6"/>
            <w:tcBorders>
              <w:top w:val="single" w:sz="4" w:space="0" w:color="auto"/>
              <w:left w:val="single" w:sz="4" w:space="0" w:color="auto"/>
              <w:bottom w:val="single" w:sz="4" w:space="0" w:color="auto"/>
              <w:right w:val="single" w:sz="4" w:space="0" w:color="auto"/>
            </w:tcBorders>
            <w:hideMark/>
          </w:tcPr>
          <w:p w:rsidR="00433A18" w:rsidRDefault="00433A18">
            <w:pPr>
              <w:spacing w:line="276" w:lineRule="auto"/>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1"/>
            <w:tcBorders>
              <w:top w:val="single" w:sz="4" w:space="0" w:color="auto"/>
              <w:left w:val="single" w:sz="4" w:space="0" w:color="auto"/>
              <w:bottom w:val="single" w:sz="4" w:space="0" w:color="auto"/>
              <w:right w:val="nil"/>
            </w:tcBorders>
            <w:hideMark/>
          </w:tcPr>
          <w:p w:rsidR="00433A18" w:rsidRDefault="00433A18">
            <w:pPr>
              <w:suppressAutoHyphens w:val="0"/>
              <w:spacing w:after="200" w:line="276" w:lineRule="auto"/>
              <w:rPr>
                <w:rFonts w:ascii="Calibri" w:hAnsi="Calibri" w:cs="Calibri"/>
                <w:color w:val="auto"/>
                <w:kern w:val="0"/>
                <w:sz w:val="20"/>
                <w:szCs w:val="20"/>
                <w:lang w:val="es-ES"/>
              </w:rPr>
            </w:pPr>
            <w:r>
              <w:rPr>
                <w:rFonts w:ascii="Calibri" w:hAnsi="Calibri" w:cs="Calibri"/>
                <w:color w:val="auto"/>
                <w:kern w:val="0"/>
                <w:sz w:val="22"/>
                <w:szCs w:val="22"/>
                <w:lang w:val="es-ES"/>
              </w:rPr>
              <w:t xml:space="preserve">   </w:t>
            </w:r>
            <w:r w:rsidR="001E4C20">
              <w:rPr>
                <w:rFonts w:ascii="Calibri" w:hAnsi="Calibri" w:cs="Calibri"/>
                <w:color w:val="auto"/>
                <w:kern w:val="0"/>
                <w:sz w:val="22"/>
                <w:szCs w:val="22"/>
                <w:lang w:val="es-ES"/>
              </w:rPr>
              <w:t>Cultura Colonial siglos XVI y XVII</w:t>
            </w:r>
          </w:p>
        </w:tc>
        <w:tc>
          <w:tcPr>
            <w:tcW w:w="1309" w:type="dxa"/>
            <w:gridSpan w:val="3"/>
            <w:tcBorders>
              <w:top w:val="single" w:sz="4" w:space="0" w:color="auto"/>
              <w:left w:val="nil"/>
              <w:bottom w:val="single" w:sz="4" w:space="0" w:color="auto"/>
              <w:right w:val="single" w:sz="8" w:space="0" w:color="000000"/>
            </w:tcBorders>
          </w:tcPr>
          <w:p w:rsidR="00433A18" w:rsidRDefault="00433A18">
            <w:pPr>
              <w:pStyle w:val="Default"/>
              <w:spacing w:line="276" w:lineRule="auto"/>
              <w:rPr>
                <w:color w:val="auto"/>
                <w:sz w:val="22"/>
                <w:szCs w:val="22"/>
              </w:rPr>
            </w:pPr>
          </w:p>
        </w:tc>
      </w:tr>
      <w:tr w:rsidR="00433A18" w:rsidTr="004D5B7D">
        <w:trPr>
          <w:gridAfter w:val="1"/>
          <w:wAfter w:w="22" w:type="dxa"/>
          <w:trHeight w:val="593"/>
        </w:trPr>
        <w:tc>
          <w:tcPr>
            <w:tcW w:w="2130" w:type="dxa"/>
            <w:gridSpan w:val="2"/>
            <w:vMerge/>
            <w:tcBorders>
              <w:top w:val="single" w:sz="4" w:space="0" w:color="auto"/>
              <w:left w:val="single" w:sz="8" w:space="0" w:color="auto"/>
              <w:bottom w:val="single" w:sz="4" w:space="0" w:color="auto"/>
              <w:right w:val="single" w:sz="4" w:space="0" w:color="auto"/>
            </w:tcBorders>
            <w:vAlign w:val="center"/>
            <w:hideMark/>
          </w:tcPr>
          <w:p w:rsidR="00433A18" w:rsidRDefault="00433A18">
            <w:pPr>
              <w:tabs>
                <w:tab w:val="clear" w:pos="708"/>
              </w:tabs>
              <w:suppressAutoHyphens w:val="0"/>
              <w:spacing w:line="276" w:lineRule="auto"/>
              <w:rPr>
                <w:rFonts w:ascii="Calibri" w:hAnsi="Calibri"/>
                <w:bCs/>
                <w:color w:val="auto"/>
                <w:sz w:val="22"/>
                <w:szCs w:val="22"/>
                <w:lang w:eastAsia="es-EC"/>
              </w:rPr>
            </w:pPr>
          </w:p>
        </w:tc>
        <w:tc>
          <w:tcPr>
            <w:tcW w:w="482" w:type="dxa"/>
            <w:vMerge/>
            <w:tcBorders>
              <w:top w:val="single" w:sz="4" w:space="0" w:color="auto"/>
              <w:left w:val="single" w:sz="8" w:space="0" w:color="auto"/>
              <w:bottom w:val="single" w:sz="4" w:space="0" w:color="auto"/>
              <w:right w:val="single" w:sz="4" w:space="0" w:color="auto"/>
            </w:tcBorders>
            <w:vAlign w:val="center"/>
            <w:hideMark/>
          </w:tcPr>
          <w:p w:rsidR="00433A18" w:rsidRDefault="00433A18">
            <w:pPr>
              <w:tabs>
                <w:tab w:val="clear" w:pos="708"/>
              </w:tabs>
              <w:suppressAutoHyphens w:val="0"/>
              <w:spacing w:line="276" w:lineRule="auto"/>
              <w:rPr>
                <w:rFonts w:ascii="Calibri" w:hAnsi="Calibri"/>
                <w:bCs/>
                <w:color w:val="auto"/>
                <w:sz w:val="22"/>
                <w:szCs w:val="22"/>
                <w:lang w:eastAsia="es-EC"/>
              </w:rPr>
            </w:pPr>
          </w:p>
        </w:tc>
        <w:tc>
          <w:tcPr>
            <w:tcW w:w="4764" w:type="dxa"/>
            <w:gridSpan w:val="6"/>
            <w:tcBorders>
              <w:top w:val="single" w:sz="4" w:space="0" w:color="auto"/>
              <w:left w:val="single" w:sz="4" w:space="0" w:color="auto"/>
              <w:bottom w:val="single" w:sz="4" w:space="0" w:color="auto"/>
              <w:right w:val="single" w:sz="4" w:space="0" w:color="auto"/>
            </w:tcBorders>
            <w:hideMark/>
          </w:tcPr>
          <w:p w:rsidR="00433A18" w:rsidRDefault="00433A18">
            <w:pPr>
              <w:pStyle w:val="Default"/>
              <w:spacing w:line="276" w:lineRule="auto"/>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right w:val="nil"/>
            </w:tcBorders>
          </w:tcPr>
          <w:p w:rsidR="00433A18" w:rsidRDefault="006A593C" w:rsidP="00915526">
            <w:pPr>
              <w:suppressAutoHyphens w:val="0"/>
              <w:spacing w:line="276" w:lineRule="auto"/>
              <w:rPr>
                <w:rFonts w:ascii="Arial" w:hAnsi="Arial" w:cs="Arial"/>
                <w:sz w:val="18"/>
                <w:szCs w:val="18"/>
              </w:rPr>
            </w:pPr>
            <w:r w:rsidRPr="006A593C">
              <w:rPr>
                <w:rFonts w:ascii="Arial" w:hAnsi="Arial" w:cs="Arial"/>
                <w:sz w:val="18"/>
                <w:szCs w:val="18"/>
              </w:rPr>
              <w:t xml:space="preserve"> Identificar las manifestaciones culturales, a partir de la descripción del contexto histórico en que se originaron, para distinguir cuáles de estos elementos son parte de nuestra identidad, latinoamericana y ecuatoriana, en la actualidad.</w:t>
            </w:r>
          </w:p>
          <w:p w:rsidR="00915526" w:rsidRDefault="00915526" w:rsidP="00915526">
            <w:pPr>
              <w:suppressAutoHyphens w:val="0"/>
              <w:spacing w:line="276" w:lineRule="auto"/>
              <w:rPr>
                <w:rFonts w:ascii="Arial" w:hAnsi="Arial" w:cs="Arial"/>
                <w:sz w:val="18"/>
                <w:szCs w:val="18"/>
              </w:rPr>
            </w:pPr>
            <w:r>
              <w:rPr>
                <w:rFonts w:ascii="Arial" w:hAnsi="Arial" w:cs="Arial"/>
                <w:sz w:val="18"/>
                <w:szCs w:val="18"/>
              </w:rPr>
              <w:t>Comprender el impacto ecológico y los cambios culturales y sociales de los pueblos americanos por la presencia europea.</w:t>
            </w:r>
          </w:p>
          <w:p w:rsidR="00915526" w:rsidRDefault="00915526" w:rsidP="00915526">
            <w:pPr>
              <w:suppressAutoHyphens w:val="0"/>
              <w:spacing w:line="276" w:lineRule="auto"/>
              <w:rPr>
                <w:rFonts w:ascii="Arial" w:hAnsi="Arial" w:cs="Arial"/>
                <w:sz w:val="18"/>
                <w:szCs w:val="18"/>
              </w:rPr>
            </w:pPr>
            <w:r>
              <w:rPr>
                <w:rFonts w:ascii="Arial" w:hAnsi="Arial" w:cs="Arial"/>
                <w:sz w:val="18"/>
                <w:szCs w:val="18"/>
              </w:rPr>
              <w:t>Determinar los cambios que se dieron en los pueblos indígenas ante el proceso de evangelización.</w:t>
            </w:r>
          </w:p>
          <w:p w:rsidR="00915526" w:rsidRPr="006A593C" w:rsidRDefault="00915526" w:rsidP="00915526">
            <w:pPr>
              <w:suppressAutoHyphens w:val="0"/>
              <w:spacing w:line="276" w:lineRule="auto"/>
              <w:rPr>
                <w:rFonts w:ascii="Arial" w:hAnsi="Arial" w:cs="Arial"/>
                <w:bCs/>
                <w:color w:val="auto"/>
                <w:sz w:val="22"/>
                <w:szCs w:val="22"/>
                <w:lang w:eastAsia="es-EC"/>
              </w:rPr>
            </w:pPr>
            <w:r>
              <w:rPr>
                <w:rFonts w:ascii="Arial" w:hAnsi="Arial" w:cs="Arial"/>
                <w:sz w:val="18"/>
                <w:szCs w:val="18"/>
              </w:rPr>
              <w:t>Determinar la influencia religiosa en la educación en la colonia.</w:t>
            </w:r>
          </w:p>
        </w:tc>
        <w:tc>
          <w:tcPr>
            <w:tcW w:w="1309" w:type="dxa"/>
            <w:gridSpan w:val="3"/>
            <w:tcBorders>
              <w:top w:val="single" w:sz="4" w:space="0" w:color="auto"/>
              <w:left w:val="nil"/>
              <w:bottom w:val="single" w:sz="4" w:space="0" w:color="auto"/>
              <w:right w:val="single" w:sz="8" w:space="0" w:color="000000"/>
            </w:tcBorders>
          </w:tcPr>
          <w:p w:rsidR="00433A18" w:rsidRDefault="00433A18">
            <w:pPr>
              <w:pStyle w:val="Default"/>
              <w:spacing w:line="276" w:lineRule="auto"/>
              <w:rPr>
                <w:color w:val="auto"/>
                <w:sz w:val="22"/>
                <w:szCs w:val="22"/>
              </w:rPr>
            </w:pPr>
          </w:p>
        </w:tc>
      </w:tr>
      <w:tr w:rsidR="00433A18" w:rsidTr="004D5B7D">
        <w:trPr>
          <w:gridAfter w:val="1"/>
          <w:wAfter w:w="22" w:type="dxa"/>
          <w:trHeight w:val="287"/>
        </w:trPr>
        <w:tc>
          <w:tcPr>
            <w:tcW w:w="15353" w:type="dxa"/>
            <w:gridSpan w:val="23"/>
            <w:tcBorders>
              <w:top w:val="single" w:sz="4" w:space="0" w:color="auto"/>
              <w:left w:val="single" w:sz="8" w:space="0" w:color="auto"/>
              <w:bottom w:val="single" w:sz="4" w:space="0" w:color="auto"/>
              <w:right w:val="single" w:sz="8" w:space="0" w:color="000000"/>
            </w:tcBorders>
            <w:vAlign w:val="center"/>
            <w:hideMark/>
          </w:tcPr>
          <w:p w:rsidR="00433A18" w:rsidRDefault="00433A18" w:rsidP="00433A18">
            <w:pPr>
              <w:pStyle w:val="Prrafodelista"/>
              <w:numPr>
                <w:ilvl w:val="0"/>
                <w:numId w:val="2"/>
              </w:numPr>
              <w:spacing w:line="276" w:lineRule="auto"/>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433A18" w:rsidTr="004D5B7D">
        <w:trPr>
          <w:gridAfter w:val="1"/>
          <w:wAfter w:w="22" w:type="dxa"/>
          <w:trHeight w:val="287"/>
        </w:trPr>
        <w:tc>
          <w:tcPr>
            <w:tcW w:w="2759" w:type="dxa"/>
            <w:gridSpan w:val="4"/>
            <w:tcBorders>
              <w:top w:val="single" w:sz="4" w:space="0" w:color="auto"/>
              <w:left w:val="single" w:sz="8" w:space="0" w:color="auto"/>
              <w:bottom w:val="single" w:sz="4" w:space="0" w:color="auto"/>
              <w:right w:val="single" w:sz="4" w:space="0" w:color="auto"/>
            </w:tcBorders>
            <w:vAlign w:val="center"/>
            <w:hideMark/>
          </w:tcPr>
          <w:p w:rsidR="00433A18" w:rsidRDefault="00433A18">
            <w:pPr>
              <w:spacing w:line="276" w:lineRule="auto"/>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tc>
        <w:tc>
          <w:tcPr>
            <w:tcW w:w="12594" w:type="dxa"/>
            <w:gridSpan w:val="19"/>
            <w:tcBorders>
              <w:top w:val="single" w:sz="4" w:space="0" w:color="auto"/>
              <w:left w:val="single" w:sz="4" w:space="0" w:color="auto"/>
              <w:bottom w:val="single" w:sz="4" w:space="0" w:color="auto"/>
              <w:right w:val="single" w:sz="8" w:space="0" w:color="000000"/>
            </w:tcBorders>
            <w:vAlign w:val="center"/>
            <w:hideMark/>
          </w:tcPr>
          <w:p w:rsidR="00433A18" w:rsidRPr="006A593C" w:rsidRDefault="00CF55E0" w:rsidP="00CF55E0">
            <w:pPr>
              <w:tabs>
                <w:tab w:val="left" w:pos="924"/>
              </w:tabs>
              <w:autoSpaceDE w:val="0"/>
              <w:autoSpaceDN w:val="0"/>
              <w:adjustRightInd w:val="0"/>
              <w:spacing w:line="276" w:lineRule="auto"/>
              <w:jc w:val="both"/>
              <w:rPr>
                <w:rFonts w:ascii="Arial" w:hAnsi="Arial" w:cs="Arial"/>
                <w:b/>
                <w:bCs/>
                <w:color w:val="000000"/>
                <w:sz w:val="22"/>
                <w:szCs w:val="22"/>
                <w:lang w:eastAsia="es-EC"/>
              </w:rPr>
            </w:pPr>
            <w:r w:rsidRPr="00CF55E0">
              <w:rPr>
                <w:rFonts w:ascii="Arial" w:hAnsi="Arial" w:cs="Arial"/>
                <w:bCs/>
                <w:color w:val="000000"/>
                <w:sz w:val="18"/>
                <w:szCs w:val="18"/>
                <w:lang w:eastAsia="es-EC"/>
              </w:rPr>
              <w:t>CE.CS.H.5.12. Examina el impacto de la Conquista y Colonización europea en América en los hábitos y relaciones sociales, en la alienación aborigen y la formación del mestizaje y su legado cultural, considerando los procesos de explotación en haciendas y plantaciones, la introducción de especies animales y vegetales foráneas y el tráfico de personas esclavizadas liderado por las grandes potencias</w:t>
            </w:r>
            <w:r w:rsidRPr="00CF55E0">
              <w:rPr>
                <w:rFonts w:ascii="Arial" w:hAnsi="Arial" w:cs="Arial"/>
                <w:b/>
                <w:bCs/>
                <w:color w:val="000000"/>
                <w:sz w:val="22"/>
                <w:szCs w:val="22"/>
                <w:lang w:eastAsia="es-EC"/>
              </w:rPr>
              <w:t>.</w:t>
            </w:r>
          </w:p>
        </w:tc>
      </w:tr>
      <w:tr w:rsidR="00433A18" w:rsidTr="004D5B7D">
        <w:trPr>
          <w:gridAfter w:val="1"/>
          <w:wAfter w:w="22" w:type="dxa"/>
          <w:trHeight w:val="382"/>
        </w:trPr>
        <w:tc>
          <w:tcPr>
            <w:tcW w:w="2759" w:type="dxa"/>
            <w:gridSpan w:val="4"/>
            <w:tcBorders>
              <w:top w:val="single" w:sz="4" w:space="0" w:color="auto"/>
              <w:left w:val="single" w:sz="8" w:space="0" w:color="auto"/>
              <w:bottom w:val="single" w:sz="4" w:space="0" w:color="auto"/>
              <w:right w:val="single" w:sz="4" w:space="0" w:color="auto"/>
            </w:tcBorders>
            <w:hideMark/>
          </w:tcPr>
          <w:p w:rsidR="00433A18" w:rsidRDefault="00433A18">
            <w:pPr>
              <w:spacing w:line="276" w:lineRule="auto"/>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79" w:type="dxa"/>
            <w:gridSpan w:val="7"/>
            <w:tcBorders>
              <w:top w:val="single" w:sz="4" w:space="0" w:color="auto"/>
              <w:left w:val="single" w:sz="8" w:space="0" w:color="auto"/>
              <w:bottom w:val="single" w:sz="4" w:space="0" w:color="auto"/>
              <w:right w:val="single" w:sz="4" w:space="0" w:color="auto"/>
            </w:tcBorders>
            <w:hideMark/>
          </w:tcPr>
          <w:p w:rsidR="0041238F" w:rsidRPr="0041238F" w:rsidRDefault="0041238F" w:rsidP="0041238F">
            <w:pPr>
              <w:autoSpaceDE w:val="0"/>
              <w:autoSpaceDN w:val="0"/>
              <w:adjustRightInd w:val="0"/>
              <w:rPr>
                <w:rFonts w:ascii="Arial" w:hAnsi="Arial" w:cs="Arial"/>
                <w:bCs/>
                <w:sz w:val="18"/>
                <w:szCs w:val="18"/>
              </w:rPr>
            </w:pPr>
            <w:r w:rsidRPr="0041238F">
              <w:rPr>
                <w:rFonts w:ascii="Arial" w:hAnsi="Arial" w:cs="Arial"/>
                <w:color w:val="000000" w:themeColor="text1"/>
                <w:sz w:val="18"/>
                <w:szCs w:val="18"/>
              </w:rPr>
              <w:t xml:space="preserve">Innovación, </w:t>
            </w:r>
            <w:r w:rsidRPr="0041238F">
              <w:rPr>
                <w:rFonts w:ascii="Arial" w:hAnsi="Arial" w:cs="Arial"/>
                <w:bCs/>
                <w:sz w:val="18"/>
                <w:szCs w:val="18"/>
              </w:rPr>
              <w:t xml:space="preserve">Somos justos, Somos solidario  , Somos innovadores </w:t>
            </w:r>
          </w:p>
          <w:p w:rsidR="00433A18" w:rsidRDefault="00433A18">
            <w:pPr>
              <w:spacing w:line="276" w:lineRule="auto"/>
              <w:jc w:val="both"/>
              <w:rPr>
                <w:rFonts w:ascii="Calibri" w:hAnsi="Calibri"/>
                <w:bCs/>
                <w:i/>
                <w:color w:val="000000"/>
                <w:sz w:val="20"/>
                <w:szCs w:val="20"/>
                <w:lang w:eastAsia="es-EC"/>
              </w:rPr>
            </w:pPr>
          </w:p>
        </w:tc>
        <w:tc>
          <w:tcPr>
            <w:tcW w:w="1560" w:type="dxa"/>
            <w:gridSpan w:val="3"/>
            <w:tcBorders>
              <w:top w:val="single" w:sz="4" w:space="0" w:color="auto"/>
              <w:left w:val="nil"/>
              <w:bottom w:val="single" w:sz="4" w:space="0" w:color="auto"/>
              <w:right w:val="single" w:sz="4" w:space="0" w:color="000000"/>
            </w:tcBorders>
            <w:hideMark/>
          </w:tcPr>
          <w:p w:rsidR="00433A18" w:rsidRDefault="00433A18">
            <w:pPr>
              <w:spacing w:line="276" w:lineRule="auto"/>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433A18" w:rsidRDefault="00433A18">
            <w:pPr>
              <w:spacing w:line="276" w:lineRule="auto"/>
              <w:rPr>
                <w:rFonts w:ascii="Calibri" w:hAnsi="Calibri"/>
                <w:b/>
                <w:bCs/>
                <w:i/>
                <w:color w:val="000000"/>
                <w:sz w:val="20"/>
                <w:szCs w:val="20"/>
                <w:lang w:eastAsia="es-EC"/>
              </w:rPr>
            </w:pPr>
          </w:p>
        </w:tc>
        <w:tc>
          <w:tcPr>
            <w:tcW w:w="1910" w:type="dxa"/>
            <w:gridSpan w:val="4"/>
            <w:tcBorders>
              <w:top w:val="single" w:sz="4" w:space="0" w:color="auto"/>
              <w:left w:val="nil"/>
              <w:bottom w:val="single" w:sz="4" w:space="0" w:color="auto"/>
              <w:right w:val="single" w:sz="8" w:space="0" w:color="000000"/>
            </w:tcBorders>
            <w:hideMark/>
          </w:tcPr>
          <w:p w:rsidR="00433A18" w:rsidRDefault="00433A18">
            <w:pPr>
              <w:spacing w:line="276" w:lineRule="auto"/>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433A18" w:rsidRDefault="00433A18">
            <w:pPr>
              <w:spacing w:line="276" w:lineRule="auto"/>
              <w:rPr>
                <w:rFonts w:ascii="Calibri" w:hAnsi="Calibri"/>
                <w:bCs/>
                <w:i/>
                <w:color w:val="000000"/>
                <w:sz w:val="20"/>
                <w:szCs w:val="20"/>
                <w:lang w:eastAsia="es-EC"/>
              </w:rPr>
            </w:pPr>
          </w:p>
        </w:tc>
      </w:tr>
      <w:tr w:rsidR="00433A18" w:rsidTr="004D5B7D">
        <w:trPr>
          <w:trHeight w:val="423"/>
        </w:trPr>
        <w:tc>
          <w:tcPr>
            <w:tcW w:w="2759" w:type="dxa"/>
            <w:gridSpan w:val="4"/>
            <w:tcBorders>
              <w:top w:val="single" w:sz="4" w:space="0" w:color="auto"/>
              <w:left w:val="single" w:sz="4" w:space="0" w:color="auto"/>
              <w:bottom w:val="single" w:sz="4" w:space="0" w:color="auto"/>
              <w:right w:val="single" w:sz="4" w:space="0" w:color="auto"/>
            </w:tcBorders>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4177" w:type="dxa"/>
            <w:gridSpan w:val="4"/>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402" w:type="dxa"/>
            <w:gridSpan w:val="6"/>
            <w:tcBorders>
              <w:top w:val="single" w:sz="4" w:space="0" w:color="auto"/>
              <w:left w:val="nil"/>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3336" w:type="dxa"/>
            <w:gridSpan w:val="8"/>
            <w:tcBorders>
              <w:top w:val="single" w:sz="4" w:space="0" w:color="auto"/>
              <w:left w:val="nil"/>
              <w:bottom w:val="single" w:sz="4" w:space="0" w:color="auto"/>
              <w:right w:val="single" w:sz="4" w:space="0" w:color="auto"/>
            </w:tcBorders>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433A18" w:rsidTr="004D5B7D">
        <w:trPr>
          <w:trHeight w:val="798"/>
        </w:trPr>
        <w:tc>
          <w:tcPr>
            <w:tcW w:w="2759" w:type="dxa"/>
            <w:gridSpan w:val="4"/>
            <w:tcBorders>
              <w:top w:val="single" w:sz="4" w:space="0" w:color="auto"/>
              <w:left w:val="single" w:sz="4" w:space="0" w:color="auto"/>
              <w:bottom w:val="single" w:sz="4" w:space="0" w:color="auto"/>
              <w:right w:val="single" w:sz="4" w:space="0" w:color="000000"/>
            </w:tcBorders>
          </w:tcPr>
          <w:p w:rsidR="00433A18" w:rsidRPr="00A7528C" w:rsidRDefault="004D5B7D" w:rsidP="004D5B7D">
            <w:pPr>
              <w:tabs>
                <w:tab w:val="left" w:pos="924"/>
              </w:tabs>
              <w:autoSpaceDE w:val="0"/>
              <w:autoSpaceDN w:val="0"/>
              <w:adjustRightInd w:val="0"/>
              <w:spacing w:line="276" w:lineRule="auto"/>
              <w:jc w:val="both"/>
              <w:rPr>
                <w:rFonts w:ascii="Arial" w:hAnsi="Arial" w:cs="Arial"/>
                <w:color w:val="000000"/>
                <w:sz w:val="18"/>
                <w:szCs w:val="18"/>
                <w:lang w:eastAsia="es-EC"/>
              </w:rPr>
            </w:pPr>
            <w:r w:rsidRPr="00A7528C">
              <w:rPr>
                <w:rFonts w:ascii="Arial" w:hAnsi="Arial" w:cs="Arial"/>
                <w:color w:val="000000"/>
                <w:sz w:val="18"/>
                <w:szCs w:val="18"/>
                <w:lang w:eastAsia="es-EC"/>
              </w:rPr>
              <w:t xml:space="preserve">1.- </w:t>
            </w:r>
            <w:r w:rsidRPr="00A7528C">
              <w:rPr>
                <w:rFonts w:ascii="Arial" w:hAnsi="Arial" w:cs="Arial"/>
                <w:sz w:val="18"/>
                <w:szCs w:val="18"/>
              </w:rPr>
              <w:t xml:space="preserve">CS.H.5.3.11. Analizar el impacto ecológico y el cambio en los hábitos culturales y sociales de la población indígena a partir </w:t>
            </w:r>
            <w:r w:rsidRPr="00A7528C">
              <w:rPr>
                <w:rFonts w:ascii="Arial" w:hAnsi="Arial" w:cs="Arial"/>
                <w:sz w:val="18"/>
                <w:szCs w:val="18"/>
              </w:rPr>
              <w:lastRenderedPageBreak/>
              <w:t>de la introducción de especies animales y vegetales foráneas</w:t>
            </w:r>
          </w:p>
        </w:tc>
        <w:tc>
          <w:tcPr>
            <w:tcW w:w="4177" w:type="dxa"/>
            <w:gridSpan w:val="4"/>
            <w:tcBorders>
              <w:top w:val="single" w:sz="4" w:space="0" w:color="auto"/>
              <w:left w:val="single" w:sz="4" w:space="0" w:color="auto"/>
              <w:bottom w:val="single" w:sz="4" w:space="0" w:color="auto"/>
              <w:right w:val="single" w:sz="4" w:space="0" w:color="000000"/>
            </w:tcBorders>
            <w:vAlign w:val="center"/>
            <w:hideMark/>
          </w:tcPr>
          <w:p w:rsidR="004D5B7D" w:rsidRPr="00A7528C" w:rsidRDefault="004D5B7D" w:rsidP="004D5B7D">
            <w:pPr>
              <w:rPr>
                <w:rStyle w:val="nfasisintenso"/>
                <w:rFonts w:cs="Arial"/>
                <w:i w:val="0"/>
                <w:color w:val="auto"/>
                <w:sz w:val="18"/>
                <w:szCs w:val="18"/>
              </w:rPr>
            </w:pPr>
            <w:r w:rsidRPr="00A7528C">
              <w:rPr>
                <w:rStyle w:val="nfasisintenso"/>
                <w:rFonts w:cs="Arial"/>
                <w:i w:val="0"/>
                <w:color w:val="auto"/>
                <w:sz w:val="18"/>
                <w:szCs w:val="18"/>
              </w:rPr>
              <w:lastRenderedPageBreak/>
              <w:t xml:space="preserve">Anticipación </w:t>
            </w:r>
          </w:p>
          <w:p w:rsidR="004D5B7D" w:rsidRPr="007C0C0E" w:rsidRDefault="004D5B7D" w:rsidP="004D5B7D">
            <w:pPr>
              <w:pStyle w:val="Prrafodelista"/>
              <w:numPr>
                <w:ilvl w:val="0"/>
                <w:numId w:val="9"/>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 xml:space="preserve">Formar grupos y solicitar que piensen sobre los cambios que pudo provocar la introducción de especies animales y vegetales traídas por los españoles durante </w:t>
            </w:r>
            <w:r w:rsidRPr="007C0C0E">
              <w:rPr>
                <w:rStyle w:val="nfasisintenso"/>
                <w:rFonts w:cs="Arial"/>
                <w:b w:val="0"/>
                <w:i w:val="0"/>
                <w:color w:val="auto"/>
                <w:sz w:val="18"/>
                <w:szCs w:val="18"/>
              </w:rPr>
              <w:lastRenderedPageBreak/>
              <w:t xml:space="preserve">el período colonial, en el ambiente, en las prácticas culturales y en las relaciones sociales. Presentar sus ideas en papelotes. Al final realizar una síntesis de las ideas expuestas por los grupos. </w:t>
            </w:r>
          </w:p>
          <w:p w:rsidR="004D5B7D" w:rsidRPr="00A7528C" w:rsidRDefault="004D5B7D" w:rsidP="004D5B7D">
            <w:pPr>
              <w:autoSpaceDE w:val="0"/>
              <w:autoSpaceDN w:val="0"/>
              <w:adjustRightInd w:val="0"/>
              <w:spacing w:line="141" w:lineRule="atLeast"/>
              <w:rPr>
                <w:rStyle w:val="nfasisintenso"/>
                <w:rFonts w:cs="Arial"/>
                <w:i w:val="0"/>
                <w:color w:val="auto"/>
                <w:sz w:val="18"/>
                <w:szCs w:val="18"/>
              </w:rPr>
            </w:pPr>
          </w:p>
          <w:p w:rsidR="004D5B7D" w:rsidRPr="00A7528C" w:rsidRDefault="004D5B7D" w:rsidP="004D5B7D">
            <w:pPr>
              <w:autoSpaceDE w:val="0"/>
              <w:autoSpaceDN w:val="0"/>
              <w:adjustRightInd w:val="0"/>
              <w:spacing w:line="141" w:lineRule="atLeast"/>
              <w:rPr>
                <w:rStyle w:val="nfasisintenso"/>
                <w:rFonts w:cs="Arial"/>
                <w:b w:val="0"/>
                <w:i w:val="0"/>
                <w:color w:val="auto"/>
                <w:sz w:val="18"/>
                <w:szCs w:val="18"/>
              </w:rPr>
            </w:pPr>
            <w:r w:rsidRPr="00A7528C">
              <w:rPr>
                <w:rStyle w:val="nfasisintenso"/>
                <w:rFonts w:cs="Arial"/>
                <w:i w:val="0"/>
                <w:color w:val="auto"/>
                <w:sz w:val="18"/>
                <w:szCs w:val="18"/>
              </w:rPr>
              <w:t xml:space="preserve">Construcción </w:t>
            </w:r>
          </w:p>
          <w:p w:rsidR="004D5B7D" w:rsidRPr="007C0C0E" w:rsidRDefault="004D5B7D" w:rsidP="004D5B7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 xml:space="preserve">Preguntar a los estudiantes qué cambios pudo provocar la presencia de los caballos en las tierras americanas a </w:t>
            </w:r>
            <w:proofErr w:type="spellStart"/>
            <w:r w:rsidRPr="007C0C0E">
              <w:rPr>
                <w:rStyle w:val="nfasisintenso"/>
                <w:rFonts w:cs="Arial"/>
                <w:b w:val="0"/>
                <w:i w:val="0"/>
                <w:color w:val="auto"/>
                <w:sz w:val="18"/>
                <w:szCs w:val="18"/>
              </w:rPr>
              <w:t>incios</w:t>
            </w:r>
            <w:proofErr w:type="spellEnd"/>
            <w:r w:rsidRPr="007C0C0E">
              <w:rPr>
                <w:rStyle w:val="nfasisintenso"/>
                <w:rFonts w:cs="Arial"/>
                <w:b w:val="0"/>
                <w:i w:val="0"/>
                <w:color w:val="auto"/>
                <w:sz w:val="18"/>
                <w:szCs w:val="18"/>
              </w:rPr>
              <w:t xml:space="preserve"> de la Colonia. </w:t>
            </w:r>
          </w:p>
          <w:p w:rsidR="004D5B7D" w:rsidRPr="007C0C0E" w:rsidRDefault="004D5B7D" w:rsidP="004D5B7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 xml:space="preserve">Indagar qué cambios tecnológicos fueron introducidos en las actividades agrícolas, con la llegada de los españoles. </w:t>
            </w:r>
          </w:p>
          <w:p w:rsidR="004D5B7D" w:rsidRPr="007C0C0E" w:rsidRDefault="004D5B7D" w:rsidP="004D5B7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Reflexionar sobre las consecuencias gastronómicas que debieron darse debido a la introducción de las gallinas y los cerdos en la alimentación de los indígenas.</w:t>
            </w:r>
          </w:p>
          <w:p w:rsidR="004D5B7D" w:rsidRPr="007C0C0E" w:rsidRDefault="004D5B7D" w:rsidP="004D5B7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Solicitar a los estudiantes que piensen en los cambios que debió producir la introducción de la cebada y el trigo en las prácticas agrícolas así como en las alimenticias.</w:t>
            </w:r>
          </w:p>
          <w:p w:rsidR="004D5B7D" w:rsidRPr="007C0C0E" w:rsidRDefault="004D5B7D" w:rsidP="004D5B7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Pedir a los estudiantes que describan cómo era la alimentación de los pueblos americanos antes de la llegada de los españoles.</w:t>
            </w:r>
          </w:p>
          <w:p w:rsidR="004D5B7D" w:rsidRPr="00A7528C" w:rsidRDefault="004D5B7D" w:rsidP="004D5B7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Forme grupos y solicite que reflexionen sobre la siguiente afirmación: “…la alimentación involucra no solo técnicas de cocción, utensilios y servicios a la mesa, sino también incluye datos sobre las relaciones y la estructura social, la identidad y los recursos de un pueblo”. Facilite tiempo para que los grupos expongan sus ideas. Realice una síntesis al final</w:t>
            </w:r>
            <w:r w:rsidRPr="00A7528C">
              <w:rPr>
                <w:rStyle w:val="nfasisintenso"/>
                <w:rFonts w:cs="Arial"/>
                <w:i w:val="0"/>
                <w:color w:val="auto"/>
                <w:sz w:val="18"/>
                <w:szCs w:val="18"/>
              </w:rPr>
              <w:t xml:space="preserve">. </w:t>
            </w:r>
          </w:p>
          <w:p w:rsidR="004D5B7D" w:rsidRPr="00A7528C" w:rsidRDefault="004D5B7D" w:rsidP="004D5B7D">
            <w:pPr>
              <w:autoSpaceDE w:val="0"/>
              <w:autoSpaceDN w:val="0"/>
              <w:adjustRightInd w:val="0"/>
              <w:spacing w:line="141" w:lineRule="atLeast"/>
              <w:rPr>
                <w:rStyle w:val="nfasisintenso"/>
                <w:rFonts w:cs="Arial"/>
                <w:i w:val="0"/>
                <w:color w:val="auto"/>
                <w:sz w:val="18"/>
                <w:szCs w:val="18"/>
              </w:rPr>
            </w:pPr>
          </w:p>
          <w:p w:rsidR="004D5B7D" w:rsidRPr="00A7528C" w:rsidRDefault="004D5B7D" w:rsidP="004D5B7D">
            <w:pPr>
              <w:autoSpaceDE w:val="0"/>
              <w:autoSpaceDN w:val="0"/>
              <w:adjustRightInd w:val="0"/>
              <w:spacing w:line="141" w:lineRule="atLeast"/>
              <w:rPr>
                <w:rStyle w:val="nfasisintenso"/>
                <w:rFonts w:cs="Arial"/>
                <w:i w:val="0"/>
                <w:color w:val="auto"/>
                <w:sz w:val="18"/>
                <w:szCs w:val="18"/>
              </w:rPr>
            </w:pPr>
            <w:r w:rsidRPr="00A7528C">
              <w:rPr>
                <w:rStyle w:val="nfasisintenso"/>
                <w:rFonts w:cs="Arial"/>
                <w:i w:val="0"/>
                <w:color w:val="auto"/>
                <w:sz w:val="18"/>
                <w:szCs w:val="18"/>
              </w:rPr>
              <w:t xml:space="preserve">Consolidación </w:t>
            </w:r>
          </w:p>
          <w:p w:rsidR="004D5B7D" w:rsidRPr="00A7528C" w:rsidRDefault="004D5B7D" w:rsidP="004D5B7D">
            <w:pPr>
              <w:pStyle w:val="Prrafodelista"/>
              <w:numPr>
                <w:ilvl w:val="0"/>
                <w:numId w:val="11"/>
              </w:numPr>
              <w:tabs>
                <w:tab w:val="clear" w:pos="708"/>
              </w:tabs>
              <w:suppressAutoHyphens w:val="0"/>
              <w:ind w:left="430"/>
              <w:rPr>
                <w:rFonts w:ascii="Arial" w:hAnsi="Arial" w:cs="Arial"/>
                <w:color w:val="auto"/>
                <w:sz w:val="18"/>
                <w:szCs w:val="18"/>
              </w:rPr>
            </w:pPr>
            <w:r w:rsidRPr="00A7528C">
              <w:rPr>
                <w:rFonts w:ascii="Arial" w:hAnsi="Arial" w:cs="Arial"/>
                <w:color w:val="auto"/>
                <w:sz w:val="18"/>
                <w:szCs w:val="18"/>
              </w:rPr>
              <w:t xml:space="preserve">Solicitar que los estudiantes señalen las consecuencias que existieron sobre la salud </w:t>
            </w:r>
            <w:r w:rsidRPr="00A7528C">
              <w:rPr>
                <w:rFonts w:ascii="Arial" w:hAnsi="Arial" w:cs="Arial"/>
                <w:color w:val="auto"/>
                <w:sz w:val="18"/>
                <w:szCs w:val="18"/>
              </w:rPr>
              <w:lastRenderedPageBreak/>
              <w:t xml:space="preserve">de los indígenas debido a la llegada de los españoles. </w:t>
            </w:r>
          </w:p>
          <w:p w:rsidR="00433A18" w:rsidRPr="00A7528C" w:rsidRDefault="004D5B7D" w:rsidP="004D5B7D">
            <w:pPr>
              <w:spacing w:line="276" w:lineRule="auto"/>
              <w:rPr>
                <w:rFonts w:ascii="Arial" w:hAnsi="Arial" w:cs="Arial"/>
                <w:color w:val="000000"/>
                <w:sz w:val="18"/>
                <w:szCs w:val="18"/>
                <w:lang w:eastAsia="es-EC"/>
              </w:rPr>
            </w:pPr>
            <w:r w:rsidRPr="00A7528C">
              <w:rPr>
                <w:rFonts w:ascii="Arial" w:hAnsi="Arial" w:cs="Arial"/>
                <w:color w:val="auto"/>
                <w:sz w:val="18"/>
                <w:szCs w:val="18"/>
              </w:rPr>
              <w:t>Pedir a los estudiantes que expliquen una causa, relacionada con la salud, de la llegada de los esclavos africanos a América.</w:t>
            </w:r>
          </w:p>
        </w:tc>
        <w:tc>
          <w:tcPr>
            <w:tcW w:w="1701" w:type="dxa"/>
            <w:gridSpan w:val="2"/>
            <w:tcBorders>
              <w:top w:val="single" w:sz="4" w:space="0" w:color="auto"/>
              <w:left w:val="single" w:sz="8" w:space="0" w:color="auto"/>
              <w:bottom w:val="single" w:sz="4" w:space="0" w:color="auto"/>
              <w:right w:val="nil"/>
            </w:tcBorders>
            <w:vAlign w:val="center"/>
          </w:tcPr>
          <w:p w:rsidR="004D5B7D" w:rsidRPr="00A7528C" w:rsidRDefault="004D5B7D" w:rsidP="004D5B7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lastRenderedPageBreak/>
              <w:t>Guía del docente</w:t>
            </w:r>
          </w:p>
          <w:p w:rsidR="004D5B7D" w:rsidRPr="00A7528C" w:rsidRDefault="004D5B7D" w:rsidP="004D5B7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Marcadores</w:t>
            </w:r>
          </w:p>
          <w:p w:rsidR="004D5B7D" w:rsidRPr="00A7528C" w:rsidRDefault="004D5B7D" w:rsidP="004D5B7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 xml:space="preserve">Pizarrón </w:t>
            </w:r>
          </w:p>
          <w:p w:rsidR="004D5B7D" w:rsidRPr="00A7528C" w:rsidRDefault="004D5B7D" w:rsidP="004D5B7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lastRenderedPageBreak/>
              <w:t>Texto del estudiante</w:t>
            </w:r>
          </w:p>
          <w:p w:rsidR="004D5B7D" w:rsidRPr="00A7528C" w:rsidRDefault="004D5B7D" w:rsidP="004D5B7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Textos de consulta</w:t>
            </w:r>
          </w:p>
          <w:p w:rsidR="004D5B7D" w:rsidRPr="00A7528C" w:rsidRDefault="004D5B7D" w:rsidP="004D5B7D">
            <w:pPr>
              <w:pStyle w:val="Prrafodelista"/>
              <w:ind w:left="360"/>
              <w:rPr>
                <w:rFonts w:ascii="Arial" w:hAnsi="Arial" w:cs="Arial"/>
                <w:bCs/>
                <w:color w:val="000000"/>
                <w:sz w:val="18"/>
                <w:szCs w:val="18"/>
                <w:lang w:eastAsia="es-EC"/>
              </w:rPr>
            </w:pPr>
            <w:r w:rsidRPr="00A7528C">
              <w:rPr>
                <w:rFonts w:ascii="Arial" w:hAnsi="Arial" w:cs="Arial"/>
                <w:bCs/>
                <w:color w:val="000000"/>
                <w:sz w:val="18"/>
                <w:szCs w:val="18"/>
                <w:lang w:eastAsia="es-EC"/>
              </w:rPr>
              <w:t>Papelotes</w:t>
            </w:r>
          </w:p>
          <w:p w:rsidR="004D5B7D" w:rsidRPr="00A7528C" w:rsidRDefault="004D5B7D" w:rsidP="004D5B7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Lápices de colores</w:t>
            </w:r>
          </w:p>
          <w:p w:rsidR="004D5B7D" w:rsidRPr="00A7528C" w:rsidRDefault="004D5B7D" w:rsidP="004D5B7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Cinta adhesiva</w:t>
            </w:r>
          </w:p>
          <w:p w:rsidR="00433A18" w:rsidRDefault="00433A18"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Default="00516FD2" w:rsidP="004D5B7D">
            <w:pPr>
              <w:spacing w:line="276" w:lineRule="auto"/>
              <w:rPr>
                <w:rFonts w:ascii="Arial" w:hAnsi="Arial" w:cs="Arial"/>
                <w:color w:val="000000"/>
                <w:sz w:val="18"/>
                <w:szCs w:val="18"/>
                <w:lang w:eastAsia="es-EC"/>
              </w:rPr>
            </w:pPr>
          </w:p>
          <w:p w:rsidR="00516FD2" w:rsidRPr="00A7528C" w:rsidRDefault="00516FD2" w:rsidP="004D5B7D">
            <w:pPr>
              <w:spacing w:line="276" w:lineRule="auto"/>
              <w:rPr>
                <w:rFonts w:ascii="Arial" w:hAnsi="Arial" w:cs="Arial"/>
                <w:color w:val="000000"/>
                <w:sz w:val="18"/>
                <w:szCs w:val="18"/>
                <w:lang w:eastAsia="es-EC"/>
              </w:rPr>
            </w:pPr>
          </w:p>
        </w:tc>
        <w:tc>
          <w:tcPr>
            <w:tcW w:w="3402" w:type="dxa"/>
            <w:gridSpan w:val="6"/>
            <w:tcBorders>
              <w:top w:val="single" w:sz="4" w:space="0" w:color="auto"/>
              <w:left w:val="single" w:sz="8" w:space="0" w:color="auto"/>
              <w:bottom w:val="single" w:sz="4" w:space="0" w:color="auto"/>
              <w:right w:val="nil"/>
            </w:tcBorders>
            <w:vAlign w:val="center"/>
          </w:tcPr>
          <w:p w:rsidR="004D5B7D" w:rsidRPr="00A7528C" w:rsidRDefault="004D5B7D" w:rsidP="004D5B7D">
            <w:pPr>
              <w:pStyle w:val="Prrafodelista"/>
              <w:numPr>
                <w:ilvl w:val="0"/>
                <w:numId w:val="12"/>
              </w:numPr>
              <w:tabs>
                <w:tab w:val="clear" w:pos="708"/>
              </w:tabs>
              <w:suppressAutoHyphens w:val="0"/>
              <w:rPr>
                <w:rFonts w:ascii="Arial" w:hAnsi="Arial" w:cs="Arial"/>
                <w:sz w:val="18"/>
                <w:szCs w:val="18"/>
              </w:rPr>
            </w:pPr>
            <w:r w:rsidRPr="00A7528C">
              <w:rPr>
                <w:rFonts w:ascii="Arial" w:hAnsi="Arial" w:cs="Arial"/>
                <w:sz w:val="18"/>
                <w:szCs w:val="18"/>
              </w:rPr>
              <w:lastRenderedPageBreak/>
              <w:t>Evalúa el impacto de la Conquista en los aspectos ecológicos.</w:t>
            </w:r>
          </w:p>
          <w:p w:rsidR="00433A18" w:rsidRPr="00A7528C" w:rsidRDefault="004D5B7D" w:rsidP="004D5B7D">
            <w:pPr>
              <w:pStyle w:val="Prrafodelista"/>
              <w:numPr>
                <w:ilvl w:val="0"/>
                <w:numId w:val="12"/>
              </w:numPr>
              <w:tabs>
                <w:tab w:val="clear" w:pos="708"/>
              </w:tabs>
              <w:suppressAutoHyphens w:val="0"/>
              <w:rPr>
                <w:rFonts w:ascii="Arial" w:hAnsi="Arial" w:cs="Arial"/>
                <w:sz w:val="18"/>
                <w:szCs w:val="18"/>
              </w:rPr>
            </w:pPr>
            <w:r w:rsidRPr="00A7528C">
              <w:rPr>
                <w:rFonts w:ascii="Arial" w:hAnsi="Arial" w:cs="Arial"/>
                <w:sz w:val="18"/>
                <w:szCs w:val="18"/>
              </w:rPr>
              <w:t>Reflexiona sobre los cambios culturales y sociales.</w:t>
            </w:r>
          </w:p>
          <w:p w:rsidR="00433A18" w:rsidRPr="00A7528C" w:rsidRDefault="00433A18">
            <w:pPr>
              <w:spacing w:line="276" w:lineRule="auto"/>
              <w:rPr>
                <w:rFonts w:ascii="Arial" w:hAnsi="Arial" w:cs="Arial"/>
                <w:color w:val="000000"/>
                <w:sz w:val="18"/>
                <w:szCs w:val="18"/>
                <w:lang w:eastAsia="es-EC"/>
              </w:rPr>
            </w:pPr>
          </w:p>
          <w:p w:rsidR="004D5B7D" w:rsidRPr="00A7528C" w:rsidRDefault="004D5B7D">
            <w:pPr>
              <w:spacing w:line="276" w:lineRule="auto"/>
              <w:rPr>
                <w:rFonts w:ascii="Arial" w:hAnsi="Arial" w:cs="Arial"/>
                <w:color w:val="000000"/>
                <w:sz w:val="18"/>
                <w:szCs w:val="18"/>
                <w:lang w:eastAsia="es-EC"/>
              </w:rPr>
            </w:pPr>
            <w:r w:rsidRPr="00A7528C">
              <w:rPr>
                <w:rFonts w:ascii="Arial" w:hAnsi="Arial" w:cs="Arial"/>
                <w:sz w:val="18"/>
                <w:szCs w:val="18"/>
              </w:rPr>
              <w:t>I.CS.</w:t>
            </w:r>
            <w:r w:rsidRPr="007C0C0E">
              <w:rPr>
                <w:rFonts w:ascii="Arial" w:hAnsi="Arial" w:cs="Arial"/>
                <w:color w:val="auto"/>
                <w:sz w:val="18"/>
                <w:szCs w:val="18"/>
              </w:rPr>
              <w:t xml:space="preserve">H.5.12.1 Evalúa el impacto de la Conquista en los aspectos ecológicos, culturales y sociales como resultado de la inserción de la evangelización, las relaciones de explotación </w:t>
            </w:r>
            <w:r w:rsidRPr="00A7528C">
              <w:rPr>
                <w:rFonts w:ascii="Arial" w:hAnsi="Arial" w:cs="Arial"/>
                <w:sz w:val="18"/>
                <w:szCs w:val="18"/>
              </w:rPr>
              <w:t>a personas a través de haciendas y plantaciones, distinguiendo las semejanzas y diferencias entre estas últimas. (I.2.)</w:t>
            </w: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tc>
        <w:tc>
          <w:tcPr>
            <w:tcW w:w="3336" w:type="dxa"/>
            <w:gridSpan w:val="8"/>
            <w:tcBorders>
              <w:top w:val="single" w:sz="4" w:space="0" w:color="auto"/>
              <w:left w:val="single" w:sz="4" w:space="0" w:color="auto"/>
              <w:bottom w:val="single" w:sz="4" w:space="0" w:color="auto"/>
              <w:right w:val="single" w:sz="4" w:space="0" w:color="auto"/>
            </w:tcBorders>
            <w:vAlign w:val="center"/>
          </w:tcPr>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lastRenderedPageBreak/>
              <w:t>Investigación realizada por los estudiantes</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Técnica cuadro comparativo</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lastRenderedPageBreak/>
              <w:t>Instrumento de evaluación lista de cotejo</w:t>
            </w:r>
          </w:p>
          <w:p w:rsidR="00433A18" w:rsidRDefault="00433A18">
            <w:pPr>
              <w:spacing w:line="276" w:lineRule="auto"/>
              <w:rPr>
                <w:rFonts w:ascii="Arial" w:hAnsi="Arial" w:cs="Arial"/>
                <w:color w:val="000000"/>
                <w:sz w:val="20"/>
                <w:szCs w:val="20"/>
                <w:lang w:eastAsia="es-EC"/>
              </w:rPr>
            </w:pPr>
          </w:p>
        </w:tc>
      </w:tr>
      <w:tr w:rsidR="00433A18" w:rsidTr="004D5B7D">
        <w:trPr>
          <w:trHeight w:val="351"/>
        </w:trPr>
        <w:tc>
          <w:tcPr>
            <w:tcW w:w="2759" w:type="dxa"/>
            <w:gridSpan w:val="4"/>
            <w:tcBorders>
              <w:top w:val="single" w:sz="4" w:space="0" w:color="auto"/>
              <w:left w:val="single" w:sz="4" w:space="0" w:color="auto"/>
              <w:bottom w:val="single" w:sz="4" w:space="0" w:color="auto"/>
              <w:right w:val="single" w:sz="4" w:space="0" w:color="000000"/>
            </w:tcBorders>
          </w:tcPr>
          <w:p w:rsidR="00433A18" w:rsidRPr="00A7528C" w:rsidRDefault="00433A18">
            <w:pPr>
              <w:tabs>
                <w:tab w:val="left" w:pos="924"/>
              </w:tabs>
              <w:autoSpaceDE w:val="0"/>
              <w:autoSpaceDN w:val="0"/>
              <w:adjustRightInd w:val="0"/>
              <w:spacing w:line="276" w:lineRule="auto"/>
              <w:jc w:val="both"/>
              <w:rPr>
                <w:rFonts w:ascii="Arial" w:hAnsi="Arial" w:cs="Arial"/>
                <w:bCs/>
                <w:sz w:val="18"/>
                <w:szCs w:val="18"/>
                <w:lang w:val="es-ES"/>
              </w:rPr>
            </w:pPr>
          </w:p>
          <w:p w:rsidR="00433A18" w:rsidRPr="00A7528C" w:rsidRDefault="00433A18">
            <w:pPr>
              <w:tabs>
                <w:tab w:val="left" w:pos="924"/>
              </w:tabs>
              <w:autoSpaceDE w:val="0"/>
              <w:autoSpaceDN w:val="0"/>
              <w:adjustRightInd w:val="0"/>
              <w:spacing w:line="276" w:lineRule="auto"/>
              <w:jc w:val="both"/>
              <w:rPr>
                <w:rFonts w:ascii="Arial" w:hAnsi="Arial" w:cs="Arial"/>
                <w:bCs/>
                <w:sz w:val="18"/>
                <w:szCs w:val="18"/>
                <w:lang w:val="es-ES"/>
              </w:rPr>
            </w:pPr>
          </w:p>
          <w:p w:rsidR="00DE16ED" w:rsidRPr="00A7528C" w:rsidRDefault="004D5B7D" w:rsidP="00DE16ED">
            <w:pPr>
              <w:rPr>
                <w:rFonts w:ascii="Arial" w:hAnsi="Arial" w:cs="Arial"/>
                <w:sz w:val="18"/>
                <w:szCs w:val="18"/>
              </w:rPr>
            </w:pPr>
            <w:r w:rsidRPr="00A7528C">
              <w:rPr>
                <w:rFonts w:ascii="Arial" w:hAnsi="Arial" w:cs="Arial"/>
                <w:bCs/>
                <w:sz w:val="18"/>
                <w:szCs w:val="18"/>
                <w:lang w:val="es-ES"/>
              </w:rPr>
              <w:t xml:space="preserve">2. </w:t>
            </w:r>
            <w:r w:rsidR="00DE16ED" w:rsidRPr="00A7528C">
              <w:rPr>
                <w:rFonts w:ascii="Arial" w:hAnsi="Arial" w:cs="Arial"/>
                <w:sz w:val="18"/>
                <w:szCs w:val="18"/>
              </w:rPr>
              <w:t>CS.H.5.3.12. Analizar y comprender las causas y consecuencias del proceso de evangelización y “extirpación de idolatrías” en el mundo indígena.</w:t>
            </w:r>
          </w:p>
          <w:p w:rsidR="00DE16ED" w:rsidRPr="00A7528C" w:rsidRDefault="00DE16ED" w:rsidP="00DE16ED">
            <w:pPr>
              <w:rPr>
                <w:rFonts w:ascii="Arial" w:hAnsi="Arial" w:cs="Arial"/>
                <w:sz w:val="18"/>
                <w:szCs w:val="18"/>
              </w:rPr>
            </w:pPr>
            <w:r w:rsidRPr="00A7528C">
              <w:rPr>
                <w:rFonts w:ascii="Arial" w:hAnsi="Arial" w:cs="Arial"/>
                <w:sz w:val="18"/>
                <w:szCs w:val="18"/>
              </w:rPr>
              <w:t>CS.H.5.3.27. Analizar y explicar la función de los conventos y las misiones dentro del proceso de consolidación y expansión religiosa de la Colonia.</w:t>
            </w:r>
          </w:p>
          <w:p w:rsidR="00433A18" w:rsidRPr="00A7528C" w:rsidRDefault="00433A18">
            <w:pPr>
              <w:tabs>
                <w:tab w:val="left" w:pos="924"/>
              </w:tabs>
              <w:autoSpaceDE w:val="0"/>
              <w:autoSpaceDN w:val="0"/>
              <w:adjustRightInd w:val="0"/>
              <w:spacing w:line="276" w:lineRule="auto"/>
              <w:jc w:val="both"/>
              <w:rPr>
                <w:rFonts w:ascii="Arial" w:hAnsi="Arial" w:cs="Arial"/>
                <w:color w:val="000000"/>
                <w:sz w:val="18"/>
                <w:szCs w:val="18"/>
                <w:lang w:eastAsia="es-EC"/>
              </w:rPr>
            </w:pPr>
          </w:p>
        </w:tc>
        <w:tc>
          <w:tcPr>
            <w:tcW w:w="4177" w:type="dxa"/>
            <w:gridSpan w:val="4"/>
            <w:tcBorders>
              <w:top w:val="single" w:sz="4" w:space="0" w:color="auto"/>
              <w:left w:val="single" w:sz="4" w:space="0" w:color="auto"/>
              <w:bottom w:val="single" w:sz="4" w:space="0" w:color="auto"/>
              <w:right w:val="single" w:sz="4" w:space="0" w:color="000000"/>
            </w:tcBorders>
            <w:vAlign w:val="center"/>
            <w:hideMark/>
          </w:tcPr>
          <w:p w:rsidR="00DE16ED" w:rsidRPr="00A7528C" w:rsidRDefault="00DE16ED" w:rsidP="00DE16ED">
            <w:pPr>
              <w:rPr>
                <w:rStyle w:val="nfasisintenso"/>
                <w:rFonts w:cs="Arial"/>
                <w:i w:val="0"/>
                <w:color w:val="auto"/>
                <w:sz w:val="18"/>
                <w:szCs w:val="18"/>
              </w:rPr>
            </w:pPr>
            <w:r w:rsidRPr="00A7528C">
              <w:rPr>
                <w:rStyle w:val="nfasisintenso"/>
                <w:rFonts w:cs="Arial"/>
                <w:i w:val="0"/>
                <w:color w:val="auto"/>
                <w:sz w:val="18"/>
                <w:szCs w:val="18"/>
              </w:rPr>
              <w:t xml:space="preserve">Anticipación </w:t>
            </w:r>
          </w:p>
          <w:p w:rsidR="00DE16ED" w:rsidRPr="00A7528C" w:rsidRDefault="00DE16ED" w:rsidP="00DE16ED">
            <w:pPr>
              <w:pStyle w:val="Prrafodelista"/>
              <w:numPr>
                <w:ilvl w:val="0"/>
                <w:numId w:val="9"/>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A7528C">
              <w:rPr>
                <w:rStyle w:val="nfasisintenso"/>
                <w:rFonts w:cs="Arial"/>
                <w:b w:val="0"/>
                <w:i w:val="0"/>
                <w:color w:val="auto"/>
                <w:sz w:val="18"/>
                <w:szCs w:val="18"/>
              </w:rPr>
              <w:t xml:space="preserve">Solicitar a los estudiantes que formen grupos y piensen sobre las dificultades que debieron existir para que se produzca en proceso de evangelización, tanto para los indígenas americanos como para los evangelizadores españoles. Facilite tiempo para que los grupos expongan sus ideas. </w:t>
            </w:r>
          </w:p>
          <w:p w:rsidR="00DE16ED" w:rsidRPr="00A7528C" w:rsidRDefault="00DE16ED" w:rsidP="00DE16ED">
            <w:pPr>
              <w:autoSpaceDE w:val="0"/>
              <w:autoSpaceDN w:val="0"/>
              <w:adjustRightInd w:val="0"/>
              <w:spacing w:line="141" w:lineRule="atLeast"/>
              <w:rPr>
                <w:rStyle w:val="nfasisintenso"/>
                <w:rFonts w:cs="Arial"/>
                <w:b w:val="0"/>
                <w:i w:val="0"/>
                <w:color w:val="auto"/>
                <w:sz w:val="18"/>
                <w:szCs w:val="18"/>
              </w:rPr>
            </w:pPr>
          </w:p>
          <w:p w:rsidR="00DE16ED" w:rsidRPr="00A7528C" w:rsidRDefault="00DE16ED" w:rsidP="00DE16ED">
            <w:pPr>
              <w:autoSpaceDE w:val="0"/>
              <w:autoSpaceDN w:val="0"/>
              <w:adjustRightInd w:val="0"/>
              <w:spacing w:line="141" w:lineRule="atLeast"/>
              <w:ind w:left="70"/>
              <w:rPr>
                <w:rStyle w:val="nfasisintenso"/>
                <w:rFonts w:cs="Arial"/>
                <w:b w:val="0"/>
                <w:i w:val="0"/>
                <w:color w:val="538135" w:themeColor="accent6" w:themeShade="BF"/>
                <w:sz w:val="18"/>
                <w:szCs w:val="18"/>
              </w:rPr>
            </w:pPr>
            <w:r w:rsidRPr="00A7528C">
              <w:rPr>
                <w:rStyle w:val="nfasisintenso"/>
                <w:rFonts w:cs="Arial"/>
                <w:b w:val="0"/>
                <w:i w:val="0"/>
                <w:color w:val="auto"/>
                <w:sz w:val="18"/>
                <w:szCs w:val="18"/>
              </w:rPr>
              <w:t xml:space="preserve">Construcción </w:t>
            </w:r>
          </w:p>
          <w:p w:rsidR="00DE16ED" w:rsidRPr="00A7528C" w:rsidRDefault="00DE16ED" w:rsidP="00DE16ED">
            <w:pPr>
              <w:autoSpaceDE w:val="0"/>
              <w:autoSpaceDN w:val="0"/>
              <w:adjustRightInd w:val="0"/>
              <w:spacing w:line="141" w:lineRule="atLeast"/>
              <w:rPr>
                <w:rStyle w:val="nfasisintenso"/>
                <w:rFonts w:cs="Arial"/>
                <w:b w:val="0"/>
                <w:i w:val="0"/>
                <w:color w:val="538135" w:themeColor="accent6" w:themeShade="BF"/>
                <w:sz w:val="18"/>
                <w:szCs w:val="18"/>
              </w:rPr>
            </w:pPr>
          </w:p>
          <w:p w:rsidR="00DE16ED" w:rsidRPr="00A7528C" w:rsidRDefault="00DE16ED" w:rsidP="00DE16ED">
            <w:pPr>
              <w:pStyle w:val="Prrafodelista"/>
              <w:numPr>
                <w:ilvl w:val="0"/>
                <w:numId w:val="13"/>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A7528C">
              <w:rPr>
                <w:rStyle w:val="nfasisintenso"/>
                <w:rFonts w:cs="Arial"/>
                <w:b w:val="0"/>
                <w:i w:val="0"/>
                <w:color w:val="auto"/>
                <w:sz w:val="18"/>
                <w:szCs w:val="18"/>
              </w:rPr>
              <w:t>Pedir a los estudiantes que expliquen qué función cumplía la Iglesia católica durante la Colonia.</w:t>
            </w:r>
          </w:p>
          <w:p w:rsidR="00DE16ED" w:rsidRPr="00A7528C" w:rsidRDefault="00DE16ED" w:rsidP="00DE16ED">
            <w:pPr>
              <w:pStyle w:val="Prrafodelista"/>
              <w:numPr>
                <w:ilvl w:val="0"/>
                <w:numId w:val="13"/>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A7528C">
              <w:rPr>
                <w:rStyle w:val="nfasisintenso"/>
                <w:rFonts w:cs="Arial"/>
                <w:b w:val="0"/>
                <w:i w:val="0"/>
                <w:color w:val="auto"/>
                <w:sz w:val="18"/>
                <w:szCs w:val="18"/>
              </w:rPr>
              <w:t>Preguntar a los estudiantes si consideran que todos los sacerdotes españoles tendrían similares impresiones respecto de lo que pasaba en América con los indígenas o existirían discrepancias entre ellos.</w:t>
            </w:r>
          </w:p>
          <w:p w:rsidR="00DE16ED" w:rsidRPr="00A7528C" w:rsidRDefault="00DE16ED" w:rsidP="00DE16ED">
            <w:pPr>
              <w:pStyle w:val="Prrafodelista"/>
              <w:numPr>
                <w:ilvl w:val="0"/>
                <w:numId w:val="13"/>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A7528C">
              <w:rPr>
                <w:rStyle w:val="nfasisintenso"/>
                <w:rFonts w:cs="Arial"/>
                <w:b w:val="0"/>
                <w:i w:val="0"/>
                <w:color w:val="auto"/>
                <w:sz w:val="18"/>
                <w:szCs w:val="18"/>
              </w:rPr>
              <w:t xml:space="preserve">Formar grupos y solicitar que busquen, en Internet, información sobre las órdenes religiosas: franciscanos, </w:t>
            </w:r>
            <w:r w:rsidRPr="00A7528C">
              <w:rPr>
                <w:rStyle w:val="nfasisintenso"/>
                <w:rFonts w:cs="Arial"/>
                <w:color w:val="auto"/>
                <w:sz w:val="18"/>
                <w:szCs w:val="18"/>
              </w:rPr>
              <w:t xml:space="preserve">mercedarios, </w:t>
            </w:r>
            <w:r w:rsidRPr="00A7528C">
              <w:rPr>
                <w:rStyle w:val="nfasisintenso"/>
                <w:rFonts w:cs="Arial"/>
                <w:b w:val="0"/>
                <w:i w:val="0"/>
                <w:color w:val="auto"/>
                <w:sz w:val="18"/>
                <w:szCs w:val="18"/>
              </w:rPr>
              <w:t xml:space="preserve">dominicos, jesuitas y agustinos. ¿Cuáles son los principios que los rigen? ¿Cuáles son sus carismas? </w:t>
            </w:r>
          </w:p>
          <w:p w:rsidR="00DE16ED" w:rsidRPr="00A7528C" w:rsidRDefault="00DE16ED" w:rsidP="00DE16ED">
            <w:pPr>
              <w:pStyle w:val="Prrafodelista"/>
              <w:numPr>
                <w:ilvl w:val="0"/>
                <w:numId w:val="13"/>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A7528C">
              <w:rPr>
                <w:rStyle w:val="nfasisintenso"/>
                <w:rFonts w:cs="Arial"/>
                <w:b w:val="0"/>
                <w:i w:val="0"/>
                <w:color w:val="auto"/>
                <w:sz w:val="18"/>
                <w:szCs w:val="18"/>
              </w:rPr>
              <w:t xml:space="preserve">Facilitar tiempo para que los grupos expongan su información y elaborar una síntesis estableciendo las semejanzas y diferencias. </w:t>
            </w:r>
          </w:p>
          <w:p w:rsidR="00DE16ED" w:rsidRPr="00A7528C" w:rsidRDefault="00DE16ED" w:rsidP="00DE16ED">
            <w:pPr>
              <w:pStyle w:val="Prrafodelista"/>
              <w:numPr>
                <w:ilvl w:val="0"/>
                <w:numId w:val="13"/>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A7528C">
              <w:rPr>
                <w:rStyle w:val="nfasisintenso"/>
                <w:rFonts w:cs="Arial"/>
                <w:b w:val="0"/>
                <w:i w:val="0"/>
                <w:color w:val="auto"/>
                <w:sz w:val="18"/>
                <w:szCs w:val="18"/>
              </w:rPr>
              <w:t>Solicitar a los estudiantes que identifiquen las estrategias que la Iglesia católica utilizó para evangelizar en América, preguntar su opinión sobre estos métodos.</w:t>
            </w:r>
          </w:p>
          <w:p w:rsidR="00DE16ED" w:rsidRPr="00A7528C" w:rsidRDefault="00DE16ED" w:rsidP="00DE16ED">
            <w:pPr>
              <w:pStyle w:val="Prrafodelista"/>
              <w:numPr>
                <w:ilvl w:val="0"/>
                <w:numId w:val="13"/>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A7528C">
              <w:rPr>
                <w:rStyle w:val="nfasisintenso"/>
                <w:rFonts w:cs="Arial"/>
                <w:b w:val="0"/>
                <w:i w:val="0"/>
                <w:color w:val="auto"/>
                <w:sz w:val="18"/>
                <w:szCs w:val="18"/>
              </w:rPr>
              <w:t xml:space="preserve">Formar grupos pares. La mitad de los grupos creará argumentos a favor de la </w:t>
            </w:r>
            <w:r w:rsidRPr="00A7528C">
              <w:rPr>
                <w:rStyle w:val="nfasisintenso"/>
                <w:rFonts w:cs="Arial"/>
                <w:b w:val="0"/>
                <w:i w:val="0"/>
                <w:color w:val="auto"/>
                <w:sz w:val="18"/>
                <w:szCs w:val="18"/>
              </w:rPr>
              <w:lastRenderedPageBreak/>
              <w:t xml:space="preserve">evangelización sin mezcla con otras religiones, la otra mitad elaborará argumentos en contra. Facilitar tiempo para que se expongan los argumentos de manera alternada. Realizar una síntesis al final. </w:t>
            </w:r>
          </w:p>
          <w:p w:rsidR="00DE16ED" w:rsidRPr="00A7528C" w:rsidRDefault="00DE16ED" w:rsidP="00DE16ED">
            <w:pPr>
              <w:autoSpaceDE w:val="0"/>
              <w:autoSpaceDN w:val="0"/>
              <w:adjustRightInd w:val="0"/>
              <w:spacing w:line="141" w:lineRule="atLeast"/>
              <w:rPr>
                <w:rStyle w:val="nfasisintenso"/>
                <w:rFonts w:cs="Arial"/>
                <w:b w:val="0"/>
                <w:i w:val="0"/>
                <w:color w:val="538135" w:themeColor="accent6" w:themeShade="BF"/>
                <w:sz w:val="18"/>
                <w:szCs w:val="18"/>
              </w:rPr>
            </w:pPr>
          </w:p>
          <w:p w:rsidR="00DE16ED" w:rsidRPr="007C0C0E" w:rsidRDefault="00DE16ED" w:rsidP="00DE16ED">
            <w:pPr>
              <w:autoSpaceDE w:val="0"/>
              <w:autoSpaceDN w:val="0"/>
              <w:adjustRightInd w:val="0"/>
              <w:spacing w:line="141" w:lineRule="atLeast"/>
              <w:rPr>
                <w:rStyle w:val="nfasisintenso"/>
                <w:rFonts w:cs="Arial"/>
                <w:b w:val="0"/>
                <w:i w:val="0"/>
                <w:color w:val="auto"/>
                <w:sz w:val="18"/>
                <w:szCs w:val="18"/>
              </w:rPr>
            </w:pPr>
            <w:r w:rsidRPr="007C0C0E">
              <w:rPr>
                <w:rStyle w:val="nfasisintenso"/>
                <w:rFonts w:cs="Arial"/>
                <w:b w:val="0"/>
                <w:i w:val="0"/>
                <w:color w:val="auto"/>
                <w:sz w:val="18"/>
                <w:szCs w:val="18"/>
              </w:rPr>
              <w:t xml:space="preserve">Consolidación </w:t>
            </w:r>
          </w:p>
          <w:p w:rsidR="00DE16ED" w:rsidRPr="00A7528C" w:rsidRDefault="00DE16ED" w:rsidP="00DE16ED">
            <w:pPr>
              <w:pStyle w:val="Prrafodelista"/>
              <w:numPr>
                <w:ilvl w:val="0"/>
                <w:numId w:val="11"/>
              </w:numPr>
              <w:tabs>
                <w:tab w:val="clear" w:pos="708"/>
              </w:tabs>
              <w:suppressAutoHyphens w:val="0"/>
              <w:ind w:left="430"/>
              <w:rPr>
                <w:rFonts w:ascii="Arial" w:hAnsi="Arial" w:cs="Arial"/>
                <w:sz w:val="18"/>
                <w:szCs w:val="18"/>
              </w:rPr>
            </w:pPr>
            <w:r w:rsidRPr="00A7528C">
              <w:rPr>
                <w:rFonts w:ascii="Arial" w:hAnsi="Arial" w:cs="Arial"/>
                <w:sz w:val="18"/>
                <w:szCs w:val="18"/>
              </w:rPr>
              <w:t>Pedir que los estudiantes establezcan una semejanza y una diferencia entre la Iglesia secular y la regular.</w:t>
            </w:r>
          </w:p>
          <w:p w:rsidR="00DE16ED" w:rsidRPr="00A7528C" w:rsidRDefault="00DE16ED" w:rsidP="00DE16ED">
            <w:pPr>
              <w:pStyle w:val="Prrafodelista"/>
              <w:numPr>
                <w:ilvl w:val="0"/>
                <w:numId w:val="11"/>
              </w:numPr>
              <w:tabs>
                <w:tab w:val="clear" w:pos="708"/>
              </w:tabs>
              <w:suppressAutoHyphens w:val="0"/>
              <w:ind w:left="430"/>
              <w:rPr>
                <w:rFonts w:ascii="Arial" w:hAnsi="Arial" w:cs="Arial"/>
                <w:sz w:val="18"/>
                <w:szCs w:val="18"/>
              </w:rPr>
            </w:pPr>
            <w:r w:rsidRPr="00A7528C">
              <w:rPr>
                <w:rFonts w:ascii="Arial" w:hAnsi="Arial" w:cs="Arial"/>
                <w:sz w:val="18"/>
                <w:szCs w:val="18"/>
              </w:rPr>
              <w:t>Solicitar que mencionen tres mecanismos que la Iglesia católica utilizó para erradicar las idolatrías en los indígenas.</w:t>
            </w:r>
          </w:p>
          <w:p w:rsidR="00433A18" w:rsidRPr="00A7528C" w:rsidRDefault="00DE16ED" w:rsidP="00DE16ED">
            <w:pPr>
              <w:spacing w:line="276" w:lineRule="auto"/>
              <w:rPr>
                <w:rFonts w:ascii="Arial" w:hAnsi="Arial" w:cs="Arial"/>
                <w:color w:val="000000"/>
                <w:sz w:val="18"/>
                <w:szCs w:val="18"/>
                <w:lang w:eastAsia="es-EC"/>
              </w:rPr>
            </w:pPr>
            <w:r w:rsidRPr="00A7528C">
              <w:rPr>
                <w:rFonts w:ascii="Arial" w:hAnsi="Arial" w:cs="Arial"/>
                <w:sz w:val="18"/>
                <w:szCs w:val="18"/>
              </w:rPr>
              <w:t>Pedir a los estudiantes que describan una reducción.</w:t>
            </w:r>
          </w:p>
        </w:tc>
        <w:tc>
          <w:tcPr>
            <w:tcW w:w="1701" w:type="dxa"/>
            <w:gridSpan w:val="2"/>
            <w:tcBorders>
              <w:top w:val="single" w:sz="4" w:space="0" w:color="auto"/>
              <w:left w:val="single" w:sz="8" w:space="0" w:color="auto"/>
              <w:bottom w:val="single" w:sz="4" w:space="0" w:color="auto"/>
              <w:right w:val="nil"/>
            </w:tcBorders>
            <w:vAlign w:val="center"/>
          </w:tcPr>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lastRenderedPageBreak/>
              <w:t>Guía del docente</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Marcadores</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 xml:space="preserve">Pizarrón </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Texto del estudiante</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Textos de consulta</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Papelotes</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Cinta adhesiva</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Lápices de colores</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Internet</w:t>
            </w: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tc>
        <w:tc>
          <w:tcPr>
            <w:tcW w:w="3402" w:type="dxa"/>
            <w:gridSpan w:val="6"/>
            <w:tcBorders>
              <w:top w:val="single" w:sz="4" w:space="0" w:color="auto"/>
              <w:left w:val="single" w:sz="8" w:space="0" w:color="auto"/>
              <w:bottom w:val="single" w:sz="4" w:space="0" w:color="auto"/>
              <w:right w:val="nil"/>
            </w:tcBorders>
            <w:vAlign w:val="center"/>
          </w:tcPr>
          <w:p w:rsidR="00DE16ED" w:rsidRPr="00A7528C" w:rsidRDefault="00433A18" w:rsidP="00DE16ED">
            <w:pPr>
              <w:pStyle w:val="Prrafodelista"/>
              <w:numPr>
                <w:ilvl w:val="0"/>
                <w:numId w:val="12"/>
              </w:numPr>
              <w:tabs>
                <w:tab w:val="clear" w:pos="708"/>
              </w:tabs>
              <w:suppressAutoHyphens w:val="0"/>
              <w:rPr>
                <w:rFonts w:ascii="Arial" w:hAnsi="Arial" w:cs="Arial"/>
                <w:sz w:val="18"/>
                <w:szCs w:val="18"/>
              </w:rPr>
            </w:pPr>
            <w:r w:rsidRPr="00A7528C">
              <w:rPr>
                <w:rFonts w:ascii="Arial" w:hAnsi="Arial" w:cs="Arial"/>
                <w:color w:val="000000"/>
                <w:sz w:val="18"/>
                <w:szCs w:val="18"/>
                <w:lang w:eastAsia="es-EC"/>
              </w:rPr>
              <w:t>I</w:t>
            </w:r>
            <w:r w:rsidR="00DE16ED" w:rsidRPr="00A7528C">
              <w:rPr>
                <w:rFonts w:ascii="Arial" w:hAnsi="Arial" w:cs="Arial"/>
                <w:sz w:val="18"/>
                <w:szCs w:val="18"/>
              </w:rPr>
              <w:t xml:space="preserve"> Examina el papel de los conventos, misiones en el proceso de expansión religiosa durante la Colonia.</w:t>
            </w:r>
          </w:p>
          <w:p w:rsidR="00433A18" w:rsidRPr="00A7528C" w:rsidRDefault="00DE16ED" w:rsidP="00DE16ED">
            <w:pPr>
              <w:pStyle w:val="Prrafodelista"/>
              <w:numPr>
                <w:ilvl w:val="0"/>
                <w:numId w:val="12"/>
              </w:numPr>
              <w:tabs>
                <w:tab w:val="clear" w:pos="708"/>
              </w:tabs>
              <w:suppressAutoHyphens w:val="0"/>
              <w:rPr>
                <w:rFonts w:ascii="Arial" w:hAnsi="Arial" w:cs="Arial"/>
                <w:sz w:val="18"/>
                <w:szCs w:val="18"/>
              </w:rPr>
            </w:pPr>
            <w:r w:rsidRPr="00A7528C">
              <w:rPr>
                <w:rFonts w:ascii="Arial" w:hAnsi="Arial" w:cs="Arial"/>
                <w:sz w:val="18"/>
                <w:szCs w:val="18"/>
              </w:rPr>
              <w:t>Analiza las causas y consecuencias del proceso de evangelización</w:t>
            </w:r>
          </w:p>
          <w:p w:rsidR="00DE16ED" w:rsidRPr="007C0C0E" w:rsidRDefault="00DE16ED" w:rsidP="00DE16ED">
            <w:pPr>
              <w:spacing w:line="276" w:lineRule="auto"/>
              <w:rPr>
                <w:rFonts w:ascii="Arial" w:hAnsi="Arial" w:cs="Arial"/>
                <w:color w:val="auto"/>
                <w:sz w:val="18"/>
                <w:szCs w:val="18"/>
                <w:lang w:eastAsia="es-EC"/>
              </w:rPr>
            </w:pPr>
            <w:r w:rsidRPr="00A7528C">
              <w:rPr>
                <w:rFonts w:ascii="Arial" w:hAnsi="Arial" w:cs="Arial"/>
                <w:sz w:val="18"/>
                <w:szCs w:val="18"/>
              </w:rPr>
              <w:t>I.CS.H.5.14.2.</w:t>
            </w:r>
            <w:r w:rsidRPr="00A7528C">
              <w:rPr>
                <w:rFonts w:ascii="Arial" w:hAnsi="Arial" w:cs="Arial"/>
                <w:color w:val="C45911" w:themeColor="accent2" w:themeShade="BF"/>
                <w:sz w:val="18"/>
                <w:szCs w:val="18"/>
              </w:rPr>
              <w:t xml:space="preserve"> </w:t>
            </w:r>
            <w:r w:rsidRPr="007C0C0E">
              <w:rPr>
                <w:rFonts w:ascii="Arial" w:hAnsi="Arial" w:cs="Arial"/>
                <w:color w:val="auto"/>
                <w:sz w:val="18"/>
                <w:szCs w:val="18"/>
              </w:rPr>
              <w:t>Examina el papel de los conventos, misiones, procesos de educación y uso del arte colonial en el proceso de consolidación y expansión religiosa de la Colonia, considerando la función social del arte barroco y mudéjar.</w:t>
            </w:r>
          </w:p>
          <w:p w:rsidR="00433A18" w:rsidRPr="007C0C0E" w:rsidRDefault="00433A18">
            <w:pPr>
              <w:spacing w:line="276" w:lineRule="auto"/>
              <w:rPr>
                <w:rFonts w:ascii="Arial" w:hAnsi="Arial" w:cs="Arial"/>
                <w:color w:val="auto"/>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tc>
        <w:tc>
          <w:tcPr>
            <w:tcW w:w="3336" w:type="dxa"/>
            <w:gridSpan w:val="8"/>
            <w:tcBorders>
              <w:top w:val="single" w:sz="4" w:space="0" w:color="auto"/>
              <w:left w:val="single" w:sz="4" w:space="0" w:color="auto"/>
              <w:bottom w:val="single" w:sz="4" w:space="0" w:color="auto"/>
              <w:right w:val="single" w:sz="4" w:space="0" w:color="auto"/>
            </w:tcBorders>
            <w:vAlign w:val="center"/>
          </w:tcPr>
          <w:p w:rsidR="00516FD2"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Actividades de evaluación. Se evaluara el trabajo del grupo en cuanto a la</w:t>
            </w:r>
            <w:r w:rsidR="00516FD2">
              <w:rPr>
                <w:rFonts w:ascii="Arial" w:hAnsi="Arial" w:cs="Arial"/>
                <w:color w:val="000000"/>
                <w:sz w:val="20"/>
                <w:szCs w:val="20"/>
                <w:lang w:eastAsia="es-EC"/>
              </w:rPr>
              <w:t xml:space="preserve"> participación de la iglesia en la colonia</w:t>
            </w:r>
            <w:r>
              <w:rPr>
                <w:rFonts w:ascii="Arial" w:hAnsi="Arial" w:cs="Arial"/>
                <w:color w:val="000000"/>
                <w:sz w:val="20"/>
                <w:szCs w:val="20"/>
                <w:lang w:eastAsia="es-EC"/>
              </w:rPr>
              <w:t xml:space="preserve"> </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Técnicas. Collage</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Instrumentos; Lista de cotejo.</w:t>
            </w: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tc>
      </w:tr>
      <w:tr w:rsidR="00433A18" w:rsidTr="004D5B7D">
        <w:trPr>
          <w:trHeight w:val="653"/>
        </w:trPr>
        <w:tc>
          <w:tcPr>
            <w:tcW w:w="2759" w:type="dxa"/>
            <w:gridSpan w:val="4"/>
            <w:tcBorders>
              <w:top w:val="single" w:sz="4" w:space="0" w:color="auto"/>
              <w:left w:val="single" w:sz="4" w:space="0" w:color="auto"/>
              <w:bottom w:val="single" w:sz="4" w:space="0" w:color="auto"/>
              <w:right w:val="single" w:sz="4" w:space="0" w:color="000000"/>
            </w:tcBorders>
          </w:tcPr>
          <w:p w:rsidR="00433A18" w:rsidRPr="00A7528C" w:rsidRDefault="00433A18">
            <w:pPr>
              <w:tabs>
                <w:tab w:val="left" w:pos="924"/>
              </w:tabs>
              <w:autoSpaceDE w:val="0"/>
              <w:autoSpaceDN w:val="0"/>
              <w:adjustRightInd w:val="0"/>
              <w:spacing w:line="276" w:lineRule="auto"/>
              <w:jc w:val="both"/>
              <w:rPr>
                <w:rFonts w:ascii="Arial" w:hAnsi="Arial" w:cs="Arial"/>
                <w:bCs/>
                <w:sz w:val="18"/>
                <w:szCs w:val="18"/>
                <w:lang w:val="es-ES"/>
              </w:rPr>
            </w:pPr>
            <w:r w:rsidRPr="00A7528C">
              <w:rPr>
                <w:rFonts w:ascii="Arial" w:hAnsi="Arial" w:cs="Arial"/>
                <w:bCs/>
                <w:sz w:val="18"/>
                <w:szCs w:val="18"/>
                <w:lang w:val="es-ES"/>
              </w:rPr>
              <w:t xml:space="preserve"> </w:t>
            </w:r>
          </w:p>
          <w:p w:rsidR="00DE16ED" w:rsidRPr="00A7528C" w:rsidRDefault="00DE16ED" w:rsidP="00DE16ED">
            <w:pPr>
              <w:rPr>
                <w:rFonts w:ascii="Arial" w:hAnsi="Arial" w:cs="Arial"/>
                <w:sz w:val="18"/>
                <w:szCs w:val="18"/>
              </w:rPr>
            </w:pPr>
            <w:r w:rsidRPr="00A7528C">
              <w:rPr>
                <w:rFonts w:ascii="Arial" w:hAnsi="Arial" w:cs="Arial"/>
                <w:bCs/>
                <w:sz w:val="18"/>
                <w:szCs w:val="18"/>
                <w:lang w:val="es-ES"/>
              </w:rPr>
              <w:t xml:space="preserve">3. </w:t>
            </w:r>
            <w:r w:rsidRPr="00A7528C">
              <w:rPr>
                <w:rFonts w:ascii="Arial" w:hAnsi="Arial" w:cs="Arial"/>
                <w:sz w:val="18"/>
                <w:szCs w:val="18"/>
              </w:rPr>
              <w:t xml:space="preserve">CS.H.5.3.24. Determinar y valorar las características del mestizaje y el sincretismo en el arte colonial hispanoamericano. </w:t>
            </w:r>
          </w:p>
          <w:p w:rsidR="00DE16ED" w:rsidRPr="00A7528C" w:rsidRDefault="00DE16ED" w:rsidP="00DE16ED">
            <w:pPr>
              <w:rPr>
                <w:rFonts w:ascii="Arial" w:hAnsi="Arial" w:cs="Arial"/>
                <w:sz w:val="18"/>
                <w:szCs w:val="18"/>
              </w:rPr>
            </w:pPr>
            <w:r w:rsidRPr="00A7528C">
              <w:rPr>
                <w:rFonts w:ascii="Arial" w:hAnsi="Arial" w:cs="Arial"/>
                <w:sz w:val="18"/>
                <w:szCs w:val="18"/>
              </w:rPr>
              <w:t xml:space="preserve">CS.H.5.3.25. Comprender la función evangelizadora que cumplía el arte colonial por medio de la pintura, la escultura y la arquitectura. </w:t>
            </w:r>
          </w:p>
          <w:p w:rsidR="00433A18" w:rsidRPr="00A7528C" w:rsidRDefault="00DE16ED" w:rsidP="00DE16ED">
            <w:pPr>
              <w:tabs>
                <w:tab w:val="left" w:pos="924"/>
              </w:tabs>
              <w:autoSpaceDE w:val="0"/>
              <w:autoSpaceDN w:val="0"/>
              <w:adjustRightInd w:val="0"/>
              <w:spacing w:line="276" w:lineRule="auto"/>
              <w:jc w:val="both"/>
              <w:rPr>
                <w:rFonts w:ascii="Arial" w:hAnsi="Arial" w:cs="Arial"/>
                <w:bCs/>
                <w:sz w:val="18"/>
                <w:szCs w:val="18"/>
                <w:lang w:val="es-ES"/>
              </w:rPr>
            </w:pPr>
            <w:r w:rsidRPr="00A7528C">
              <w:rPr>
                <w:rFonts w:ascii="Arial" w:hAnsi="Arial" w:cs="Arial"/>
                <w:sz w:val="18"/>
                <w:szCs w:val="18"/>
              </w:rPr>
              <w:t>CS.H.5.3.26. Establecer las características y la función social del arte barroco y del arte mudéjar y sus diferencias.</w:t>
            </w:r>
          </w:p>
          <w:p w:rsidR="00433A18" w:rsidRPr="00A7528C" w:rsidRDefault="00433A18">
            <w:pPr>
              <w:tabs>
                <w:tab w:val="left" w:pos="924"/>
              </w:tabs>
              <w:autoSpaceDE w:val="0"/>
              <w:autoSpaceDN w:val="0"/>
              <w:adjustRightInd w:val="0"/>
              <w:spacing w:line="276" w:lineRule="auto"/>
              <w:jc w:val="both"/>
              <w:rPr>
                <w:rFonts w:ascii="Arial" w:hAnsi="Arial" w:cs="Arial"/>
                <w:bCs/>
                <w:sz w:val="18"/>
                <w:szCs w:val="18"/>
                <w:lang w:val="es-ES"/>
              </w:rPr>
            </w:pPr>
          </w:p>
          <w:p w:rsidR="00433A18" w:rsidRPr="00A7528C" w:rsidRDefault="00433A18">
            <w:pPr>
              <w:tabs>
                <w:tab w:val="left" w:pos="924"/>
              </w:tabs>
              <w:autoSpaceDE w:val="0"/>
              <w:autoSpaceDN w:val="0"/>
              <w:adjustRightInd w:val="0"/>
              <w:spacing w:line="276" w:lineRule="auto"/>
              <w:jc w:val="both"/>
              <w:rPr>
                <w:rFonts w:ascii="Arial" w:hAnsi="Arial" w:cs="Arial"/>
                <w:color w:val="000000"/>
                <w:sz w:val="18"/>
                <w:szCs w:val="18"/>
                <w:lang w:eastAsia="es-EC"/>
              </w:rPr>
            </w:pPr>
          </w:p>
        </w:tc>
        <w:tc>
          <w:tcPr>
            <w:tcW w:w="4177" w:type="dxa"/>
            <w:gridSpan w:val="4"/>
            <w:tcBorders>
              <w:top w:val="single" w:sz="4" w:space="0" w:color="auto"/>
              <w:left w:val="single" w:sz="4" w:space="0" w:color="auto"/>
              <w:bottom w:val="single" w:sz="4" w:space="0" w:color="auto"/>
              <w:right w:val="single" w:sz="4" w:space="0" w:color="000000"/>
            </w:tcBorders>
            <w:vAlign w:val="center"/>
          </w:tcPr>
          <w:p w:rsidR="00DE16ED" w:rsidRPr="007C0C0E" w:rsidRDefault="00DE16ED" w:rsidP="00DE16ED">
            <w:pPr>
              <w:rPr>
                <w:rStyle w:val="nfasisintenso"/>
                <w:rFonts w:cs="Arial"/>
                <w:i w:val="0"/>
                <w:color w:val="auto"/>
                <w:sz w:val="18"/>
                <w:szCs w:val="18"/>
              </w:rPr>
            </w:pPr>
            <w:r w:rsidRPr="007C0C0E">
              <w:rPr>
                <w:rStyle w:val="nfasisintenso"/>
                <w:rFonts w:cs="Arial"/>
                <w:i w:val="0"/>
                <w:color w:val="auto"/>
                <w:sz w:val="18"/>
                <w:szCs w:val="18"/>
              </w:rPr>
              <w:t xml:space="preserve">Anticipación </w:t>
            </w:r>
          </w:p>
          <w:p w:rsidR="00DE16ED" w:rsidRPr="007C0C0E" w:rsidRDefault="00DE16ED" w:rsidP="00DE16ED">
            <w:pPr>
              <w:pStyle w:val="Prrafodelista"/>
              <w:numPr>
                <w:ilvl w:val="0"/>
                <w:numId w:val="9"/>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Preguntar a los estudiantes: ¿Cómo creen que el arte ayudó en el proceso de evangelización en América?</w:t>
            </w:r>
          </w:p>
          <w:p w:rsidR="00DE16ED" w:rsidRPr="007C0C0E" w:rsidRDefault="00DE16ED" w:rsidP="00DE16ED">
            <w:pPr>
              <w:pStyle w:val="Prrafodelista"/>
              <w:numPr>
                <w:ilvl w:val="0"/>
                <w:numId w:val="9"/>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 xml:space="preserve">Indagar a los estudiantes si consideran que actualmente el arte ayuda a transmitir ideas o emociones religiosas. </w:t>
            </w:r>
          </w:p>
          <w:p w:rsidR="00DE16ED" w:rsidRPr="007C0C0E" w:rsidRDefault="00DE16ED" w:rsidP="00DE16ED">
            <w:pPr>
              <w:autoSpaceDE w:val="0"/>
              <w:autoSpaceDN w:val="0"/>
              <w:adjustRightInd w:val="0"/>
              <w:spacing w:line="141" w:lineRule="atLeast"/>
              <w:rPr>
                <w:rStyle w:val="nfasisintenso"/>
                <w:rFonts w:cs="Arial"/>
                <w:b w:val="0"/>
                <w:i w:val="0"/>
                <w:color w:val="auto"/>
                <w:sz w:val="18"/>
                <w:szCs w:val="18"/>
              </w:rPr>
            </w:pPr>
          </w:p>
          <w:p w:rsidR="00DE16ED" w:rsidRPr="007C0C0E" w:rsidRDefault="00DE16ED" w:rsidP="00DE16ED">
            <w:pPr>
              <w:autoSpaceDE w:val="0"/>
              <w:autoSpaceDN w:val="0"/>
              <w:adjustRightInd w:val="0"/>
              <w:spacing w:line="141" w:lineRule="atLeast"/>
              <w:rPr>
                <w:rStyle w:val="nfasisintenso"/>
                <w:rFonts w:cs="Arial"/>
                <w:b w:val="0"/>
                <w:i w:val="0"/>
                <w:color w:val="auto"/>
                <w:sz w:val="18"/>
                <w:szCs w:val="18"/>
              </w:rPr>
            </w:pPr>
            <w:r w:rsidRPr="007C0C0E">
              <w:rPr>
                <w:rStyle w:val="nfasisintenso"/>
                <w:rFonts w:cs="Arial"/>
                <w:i w:val="0"/>
                <w:color w:val="auto"/>
                <w:sz w:val="18"/>
                <w:szCs w:val="18"/>
              </w:rPr>
              <w:t xml:space="preserve">Construcción </w:t>
            </w:r>
          </w:p>
          <w:p w:rsidR="00DE16ED" w:rsidRPr="007C0C0E" w:rsidRDefault="00DE16ED" w:rsidP="00DE16E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Pedir a los estudiantes que establezcan diferencias entre el arte barroco y el mudéjar.</w:t>
            </w:r>
          </w:p>
          <w:p w:rsidR="00DE16ED" w:rsidRPr="007C0C0E" w:rsidRDefault="00DE16ED" w:rsidP="00DE16E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 xml:space="preserve">Solicitar a los estudiantes que describan el interior de la iglesia de la Compañía de la ciudad de Quito. </w:t>
            </w:r>
          </w:p>
          <w:p w:rsidR="00433A18" w:rsidRPr="007C0C0E" w:rsidRDefault="00DE16ED" w:rsidP="00DE16E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Preguntar a los estudiantes en qué elementos se evidencia la existencia de sincretismo cultural en la decoración de las iglesias en el país.</w:t>
            </w:r>
          </w:p>
          <w:p w:rsidR="00DE16ED" w:rsidRPr="007C0C0E" w:rsidRDefault="00DE16ED" w:rsidP="00DE16E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 xml:space="preserve">Solicitar que reflexionen respecto de si es posible evitar el sincretismo, cuando una religión se introduce en un nuevo territorio y una nueva cultura. </w:t>
            </w:r>
          </w:p>
          <w:p w:rsidR="00DE16ED" w:rsidRPr="007C0C0E" w:rsidRDefault="00DE16ED" w:rsidP="00DE16E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lastRenderedPageBreak/>
              <w:t xml:space="preserve">Pedir que formen parejas y reflexionen sobre la importancia que tuvo la pintura y la escultura para la evangelización en América. </w:t>
            </w:r>
          </w:p>
          <w:p w:rsidR="00DE16ED" w:rsidRPr="007C0C0E" w:rsidRDefault="00DE16ED" w:rsidP="00DE16E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Solicitar a los estudiantes que busquen en Internet pinturas y/o esculturas de la época colonial, que las describan y</w:t>
            </w:r>
            <w:r w:rsidRPr="007C0C0E">
              <w:rPr>
                <w:rStyle w:val="nfasisintenso"/>
                <w:rFonts w:cs="Arial"/>
                <w:b w:val="0"/>
                <w:color w:val="auto"/>
                <w:sz w:val="18"/>
                <w:szCs w:val="18"/>
              </w:rPr>
              <w:t xml:space="preserve"> </w:t>
            </w:r>
            <w:r w:rsidRPr="007C0C0E">
              <w:rPr>
                <w:rStyle w:val="nfasisintenso"/>
                <w:rFonts w:cs="Arial"/>
                <w:b w:val="0"/>
                <w:i w:val="0"/>
                <w:color w:val="auto"/>
                <w:sz w:val="18"/>
                <w:szCs w:val="18"/>
              </w:rPr>
              <w:t xml:space="preserve">formulen hipótesis sobre las ideas y emociones que trataban de transmitir o despertar estas obras de arte en la gente. </w:t>
            </w:r>
          </w:p>
          <w:p w:rsidR="00DE16ED" w:rsidRPr="007C0C0E" w:rsidRDefault="00DE16ED" w:rsidP="00DE16E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Solicitar a los estudiantes que, en parejas, visiten una iglesia católica antigua en la ciudad donde viven y realicen una descripción de la distribución arquitectónica, de la decoración de las paredes, de los cuadros e imágenes que</w:t>
            </w:r>
            <w:r w:rsidRPr="007C0C0E">
              <w:rPr>
                <w:rStyle w:val="nfasisintenso"/>
                <w:rFonts w:cs="Arial"/>
                <w:i w:val="0"/>
                <w:color w:val="auto"/>
                <w:sz w:val="18"/>
                <w:szCs w:val="18"/>
              </w:rPr>
              <w:t xml:space="preserve"> </w:t>
            </w:r>
            <w:r w:rsidRPr="007C0C0E">
              <w:rPr>
                <w:rStyle w:val="nfasisintenso"/>
                <w:rFonts w:cs="Arial"/>
                <w:b w:val="0"/>
                <w:i w:val="0"/>
                <w:color w:val="auto"/>
                <w:sz w:val="18"/>
                <w:szCs w:val="18"/>
              </w:rPr>
              <w:t xml:space="preserve">encuentren. </w:t>
            </w:r>
          </w:p>
          <w:p w:rsidR="00DE16ED" w:rsidRPr="007C0C0E" w:rsidRDefault="00DE16ED" w:rsidP="00DE16ED">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 xml:space="preserve">Formar grupos y solicitar que en cada uno reflexionen respecto de la vigencia o no que tiene este tipo de decoración y de manifestaciones artísticas para evangelizar en la vida actual. </w:t>
            </w:r>
          </w:p>
          <w:p w:rsidR="00DE16ED" w:rsidRPr="007C0C0E" w:rsidRDefault="00DE16ED" w:rsidP="00DE16ED">
            <w:pPr>
              <w:autoSpaceDE w:val="0"/>
              <w:autoSpaceDN w:val="0"/>
              <w:adjustRightInd w:val="0"/>
              <w:spacing w:line="141" w:lineRule="atLeast"/>
              <w:rPr>
                <w:rStyle w:val="nfasisintenso"/>
                <w:rFonts w:cs="Arial"/>
                <w:b w:val="0"/>
                <w:i w:val="0"/>
                <w:color w:val="auto"/>
                <w:sz w:val="18"/>
                <w:szCs w:val="18"/>
              </w:rPr>
            </w:pPr>
          </w:p>
          <w:p w:rsidR="00DE16ED" w:rsidRPr="007C0C0E" w:rsidRDefault="00DE16ED" w:rsidP="00DE16ED">
            <w:pPr>
              <w:autoSpaceDE w:val="0"/>
              <w:autoSpaceDN w:val="0"/>
              <w:adjustRightInd w:val="0"/>
              <w:spacing w:line="141" w:lineRule="atLeast"/>
              <w:rPr>
                <w:rStyle w:val="nfasisintenso"/>
                <w:rFonts w:cs="Arial"/>
                <w:i w:val="0"/>
                <w:color w:val="auto"/>
                <w:sz w:val="18"/>
                <w:szCs w:val="18"/>
              </w:rPr>
            </w:pPr>
            <w:r w:rsidRPr="007C0C0E">
              <w:rPr>
                <w:rStyle w:val="nfasisintenso"/>
                <w:rFonts w:cs="Arial"/>
                <w:i w:val="0"/>
                <w:color w:val="auto"/>
                <w:sz w:val="18"/>
                <w:szCs w:val="18"/>
              </w:rPr>
              <w:t xml:space="preserve">Consolidación </w:t>
            </w:r>
          </w:p>
          <w:p w:rsidR="00DE16ED" w:rsidRPr="007C0C0E" w:rsidRDefault="00DE16ED" w:rsidP="00DE16ED">
            <w:pPr>
              <w:pStyle w:val="Prrafodelista"/>
              <w:numPr>
                <w:ilvl w:val="0"/>
                <w:numId w:val="11"/>
              </w:numPr>
              <w:tabs>
                <w:tab w:val="clear" w:pos="708"/>
              </w:tabs>
              <w:suppressAutoHyphens w:val="0"/>
              <w:ind w:left="430"/>
              <w:rPr>
                <w:rFonts w:ascii="Arial" w:hAnsi="Arial" w:cs="Arial"/>
                <w:color w:val="auto"/>
                <w:sz w:val="18"/>
                <w:szCs w:val="18"/>
              </w:rPr>
            </w:pPr>
            <w:r w:rsidRPr="007C0C0E">
              <w:rPr>
                <w:rFonts w:ascii="Arial" w:hAnsi="Arial" w:cs="Arial"/>
                <w:color w:val="auto"/>
                <w:sz w:val="18"/>
                <w:szCs w:val="18"/>
              </w:rPr>
              <w:t>Solicitar a los estudiantes que definan sincretismo.</w:t>
            </w:r>
          </w:p>
          <w:p w:rsidR="00DE16ED" w:rsidRPr="00A7528C" w:rsidRDefault="00DE16ED" w:rsidP="00DE16ED">
            <w:pPr>
              <w:pStyle w:val="Prrafodelista"/>
              <w:numPr>
                <w:ilvl w:val="0"/>
                <w:numId w:val="11"/>
              </w:numPr>
              <w:tabs>
                <w:tab w:val="clear" w:pos="708"/>
              </w:tabs>
              <w:suppressAutoHyphens w:val="0"/>
              <w:ind w:left="430"/>
              <w:rPr>
                <w:rFonts w:ascii="Arial" w:hAnsi="Arial" w:cs="Arial"/>
                <w:sz w:val="18"/>
                <w:szCs w:val="18"/>
              </w:rPr>
            </w:pPr>
            <w:r w:rsidRPr="007C0C0E">
              <w:rPr>
                <w:rFonts w:ascii="Arial" w:hAnsi="Arial" w:cs="Arial"/>
                <w:color w:val="auto"/>
                <w:sz w:val="18"/>
                <w:szCs w:val="18"/>
              </w:rPr>
              <w:t>Pedir a los estudiantes que enuncien cuatro características del arte mudéjar</w:t>
            </w:r>
            <w:r w:rsidRPr="00A7528C">
              <w:rPr>
                <w:rFonts w:ascii="Arial" w:hAnsi="Arial" w:cs="Arial"/>
                <w:sz w:val="18"/>
                <w:szCs w:val="18"/>
              </w:rPr>
              <w:t>.</w:t>
            </w:r>
          </w:p>
          <w:p w:rsidR="00DE16ED" w:rsidRPr="00A7528C" w:rsidRDefault="00DE16ED" w:rsidP="00DE16ED">
            <w:pPr>
              <w:spacing w:line="276" w:lineRule="auto"/>
              <w:rPr>
                <w:rFonts w:ascii="Arial" w:hAnsi="Arial" w:cs="Arial"/>
                <w:color w:val="000000"/>
                <w:sz w:val="18"/>
                <w:szCs w:val="18"/>
                <w:lang w:eastAsia="es-EC"/>
              </w:rPr>
            </w:pPr>
          </w:p>
        </w:tc>
        <w:tc>
          <w:tcPr>
            <w:tcW w:w="1701" w:type="dxa"/>
            <w:gridSpan w:val="2"/>
            <w:tcBorders>
              <w:top w:val="single" w:sz="4" w:space="0" w:color="auto"/>
              <w:left w:val="single" w:sz="8" w:space="0" w:color="auto"/>
              <w:bottom w:val="single" w:sz="4" w:space="0" w:color="auto"/>
              <w:right w:val="nil"/>
            </w:tcBorders>
            <w:vAlign w:val="center"/>
          </w:tcPr>
          <w:p w:rsidR="00433A18" w:rsidRPr="00A7528C" w:rsidRDefault="00433A18">
            <w:pPr>
              <w:spacing w:line="276" w:lineRule="auto"/>
              <w:rPr>
                <w:rFonts w:ascii="Arial" w:hAnsi="Arial" w:cs="Arial"/>
                <w:color w:val="000000"/>
                <w:sz w:val="18"/>
                <w:szCs w:val="18"/>
                <w:lang w:eastAsia="es-EC"/>
              </w:rPr>
            </w:pP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Guía del docente</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Marcadores</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 xml:space="preserve">Pizarrón </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Texto del estudiante</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Textos de consulta</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Papelotes</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Cinta adhesiva</w:t>
            </w:r>
          </w:p>
          <w:p w:rsidR="00DE16ED" w:rsidRPr="00A7528C" w:rsidRDefault="00DE16ED" w:rsidP="00DE16ED">
            <w:pPr>
              <w:pStyle w:val="Prrafodelista"/>
              <w:numPr>
                <w:ilvl w:val="0"/>
                <w:numId w:val="12"/>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Internet</w:t>
            </w: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tc>
        <w:tc>
          <w:tcPr>
            <w:tcW w:w="3402" w:type="dxa"/>
            <w:gridSpan w:val="6"/>
            <w:tcBorders>
              <w:top w:val="single" w:sz="4" w:space="0" w:color="auto"/>
              <w:left w:val="single" w:sz="8" w:space="0" w:color="auto"/>
              <w:bottom w:val="single" w:sz="4" w:space="0" w:color="auto"/>
              <w:right w:val="nil"/>
            </w:tcBorders>
            <w:vAlign w:val="center"/>
          </w:tcPr>
          <w:p w:rsidR="00433A18" w:rsidRPr="00A7528C" w:rsidRDefault="00433A18">
            <w:pPr>
              <w:spacing w:line="276" w:lineRule="auto"/>
              <w:rPr>
                <w:rFonts w:ascii="Arial" w:hAnsi="Arial" w:cs="Arial"/>
                <w:color w:val="000000"/>
                <w:sz w:val="18"/>
                <w:szCs w:val="18"/>
                <w:lang w:eastAsia="es-EC"/>
              </w:rPr>
            </w:pPr>
          </w:p>
          <w:p w:rsidR="00433A18" w:rsidRPr="00A7528C" w:rsidRDefault="00DE16ED">
            <w:pPr>
              <w:spacing w:line="276" w:lineRule="auto"/>
              <w:rPr>
                <w:rFonts w:ascii="Arial" w:hAnsi="Arial" w:cs="Arial"/>
                <w:sz w:val="18"/>
                <w:szCs w:val="18"/>
              </w:rPr>
            </w:pPr>
            <w:r w:rsidRPr="00A7528C">
              <w:rPr>
                <w:rFonts w:ascii="Arial" w:hAnsi="Arial" w:cs="Arial"/>
                <w:sz w:val="18"/>
                <w:szCs w:val="18"/>
              </w:rPr>
              <w:t>I.CS.H.5.14.1. Analiza las características del mestizaje y el sincretismo cultural en las obras de arte colonial hispanoamericano y lo compara con las características del arte barroco y mudéjar. (I.2)</w:t>
            </w:r>
          </w:p>
          <w:p w:rsidR="00DE16ED" w:rsidRPr="00A7528C" w:rsidRDefault="00DE16ED" w:rsidP="00DE16ED">
            <w:pPr>
              <w:pStyle w:val="Prrafodelista"/>
              <w:numPr>
                <w:ilvl w:val="0"/>
                <w:numId w:val="12"/>
              </w:numPr>
              <w:tabs>
                <w:tab w:val="clear" w:pos="708"/>
              </w:tabs>
              <w:suppressAutoHyphens w:val="0"/>
              <w:rPr>
                <w:rFonts w:ascii="Arial" w:hAnsi="Arial" w:cs="Arial"/>
                <w:sz w:val="18"/>
                <w:szCs w:val="18"/>
              </w:rPr>
            </w:pPr>
            <w:r w:rsidRPr="00A7528C">
              <w:rPr>
                <w:rFonts w:ascii="Arial" w:hAnsi="Arial" w:cs="Arial"/>
                <w:sz w:val="18"/>
                <w:szCs w:val="18"/>
              </w:rPr>
              <w:t>Identifica las características del arte barroco y mudéjar.</w:t>
            </w:r>
          </w:p>
          <w:p w:rsidR="00DE16ED" w:rsidRPr="00A7528C" w:rsidRDefault="00DE16ED" w:rsidP="00DE16ED">
            <w:pPr>
              <w:pStyle w:val="Prrafodelista"/>
              <w:numPr>
                <w:ilvl w:val="0"/>
                <w:numId w:val="12"/>
              </w:numPr>
              <w:tabs>
                <w:tab w:val="clear" w:pos="708"/>
              </w:tabs>
              <w:suppressAutoHyphens w:val="0"/>
              <w:rPr>
                <w:rFonts w:ascii="Arial" w:hAnsi="Arial" w:cs="Arial"/>
                <w:sz w:val="18"/>
                <w:szCs w:val="18"/>
              </w:rPr>
            </w:pPr>
            <w:r w:rsidRPr="00A7528C">
              <w:rPr>
                <w:rFonts w:ascii="Arial" w:hAnsi="Arial" w:cs="Arial"/>
                <w:sz w:val="18"/>
                <w:szCs w:val="18"/>
              </w:rPr>
              <w:t>Analiza el sincretismo cultural en las obras de arte.</w:t>
            </w: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p w:rsidR="00433A18" w:rsidRPr="00A7528C" w:rsidRDefault="00433A18">
            <w:pPr>
              <w:spacing w:line="276" w:lineRule="auto"/>
              <w:rPr>
                <w:rFonts w:ascii="Arial" w:hAnsi="Arial" w:cs="Arial"/>
                <w:color w:val="000000"/>
                <w:sz w:val="18"/>
                <w:szCs w:val="18"/>
                <w:lang w:eastAsia="es-EC"/>
              </w:rPr>
            </w:pPr>
          </w:p>
        </w:tc>
        <w:tc>
          <w:tcPr>
            <w:tcW w:w="3336" w:type="dxa"/>
            <w:gridSpan w:val="8"/>
            <w:tcBorders>
              <w:top w:val="single" w:sz="4" w:space="0" w:color="auto"/>
              <w:left w:val="single" w:sz="4" w:space="0" w:color="auto"/>
              <w:bottom w:val="single" w:sz="4" w:space="0" w:color="auto"/>
              <w:right w:val="single" w:sz="4" w:space="0" w:color="auto"/>
            </w:tcBorders>
            <w:vAlign w:val="center"/>
          </w:tcPr>
          <w:p w:rsidR="00516FD2" w:rsidRDefault="00516FD2">
            <w:pPr>
              <w:spacing w:line="276" w:lineRule="auto"/>
              <w:rPr>
                <w:rFonts w:ascii="Arial" w:hAnsi="Arial" w:cs="Arial"/>
                <w:color w:val="000000"/>
                <w:sz w:val="20"/>
                <w:szCs w:val="20"/>
                <w:lang w:eastAsia="es-EC"/>
              </w:rPr>
            </w:pPr>
          </w:p>
          <w:p w:rsidR="00516FD2" w:rsidRDefault="00516FD2">
            <w:pPr>
              <w:spacing w:line="276" w:lineRule="auto"/>
              <w:rPr>
                <w:rFonts w:ascii="Arial" w:hAnsi="Arial" w:cs="Arial"/>
                <w:color w:val="000000"/>
                <w:sz w:val="20"/>
                <w:szCs w:val="20"/>
                <w:lang w:eastAsia="es-EC"/>
              </w:rPr>
            </w:pPr>
            <w:r>
              <w:rPr>
                <w:rFonts w:ascii="Arial" w:hAnsi="Arial" w:cs="Arial"/>
                <w:color w:val="000000"/>
                <w:sz w:val="20"/>
                <w:szCs w:val="20"/>
                <w:lang w:eastAsia="es-EC"/>
              </w:rPr>
              <w:t>Se realizara una visita a la iglesia de la compañía por parte de los estudiantes, los mismos que tendrán que entregar un informe de su visita.</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Técnica. Del dialogo</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Instrumento lista de cotejo</w:t>
            </w: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tc>
      </w:tr>
      <w:tr w:rsidR="00433A18" w:rsidTr="004D5B7D">
        <w:trPr>
          <w:trHeight w:val="206"/>
        </w:trPr>
        <w:tc>
          <w:tcPr>
            <w:tcW w:w="2759" w:type="dxa"/>
            <w:gridSpan w:val="4"/>
            <w:tcBorders>
              <w:top w:val="single" w:sz="4" w:space="0" w:color="auto"/>
              <w:left w:val="single" w:sz="4" w:space="0" w:color="auto"/>
              <w:bottom w:val="single" w:sz="4" w:space="0" w:color="auto"/>
              <w:right w:val="single" w:sz="4" w:space="0" w:color="000000"/>
            </w:tcBorders>
          </w:tcPr>
          <w:p w:rsidR="00587CFB" w:rsidRPr="00A7528C" w:rsidRDefault="00587CFB" w:rsidP="00587CFB">
            <w:pPr>
              <w:rPr>
                <w:rFonts w:ascii="Arial" w:hAnsi="Arial" w:cs="Arial"/>
                <w:sz w:val="18"/>
                <w:szCs w:val="18"/>
              </w:rPr>
            </w:pPr>
            <w:r w:rsidRPr="00A7528C">
              <w:rPr>
                <w:rFonts w:ascii="Arial" w:hAnsi="Arial" w:cs="Arial"/>
                <w:bCs/>
                <w:sz w:val="18"/>
                <w:szCs w:val="18"/>
                <w:lang w:val="es-ES"/>
              </w:rPr>
              <w:lastRenderedPageBreak/>
              <w:t xml:space="preserve">4. </w:t>
            </w:r>
            <w:r w:rsidRPr="00A7528C">
              <w:rPr>
                <w:rFonts w:ascii="Arial" w:hAnsi="Arial" w:cs="Arial"/>
                <w:sz w:val="18"/>
                <w:szCs w:val="18"/>
              </w:rPr>
              <w:t xml:space="preserve">CS.H.5.3.16. Examinar y valorar los elementos culturales africanos que se integraron al mundo latinoamericano (música, danza, religión) sobre todo en República Dominicana, Brasil, Panamá, Perú, Venezuela, Ecuador, Colombia y Cuba. </w:t>
            </w:r>
          </w:p>
          <w:p w:rsidR="00433A18" w:rsidRPr="00A7528C" w:rsidRDefault="00587CFB" w:rsidP="00587CFB">
            <w:pPr>
              <w:tabs>
                <w:tab w:val="left" w:pos="924"/>
              </w:tabs>
              <w:autoSpaceDE w:val="0"/>
              <w:autoSpaceDN w:val="0"/>
              <w:adjustRightInd w:val="0"/>
              <w:spacing w:line="276" w:lineRule="auto"/>
              <w:jc w:val="both"/>
              <w:rPr>
                <w:rFonts w:ascii="Arial" w:hAnsi="Arial" w:cs="Arial"/>
                <w:bCs/>
                <w:sz w:val="18"/>
                <w:szCs w:val="18"/>
                <w:lang w:val="es-ES"/>
              </w:rPr>
            </w:pPr>
            <w:r w:rsidRPr="00A7528C">
              <w:rPr>
                <w:rFonts w:ascii="Arial" w:hAnsi="Arial" w:cs="Arial"/>
                <w:sz w:val="18"/>
                <w:szCs w:val="18"/>
              </w:rPr>
              <w:t xml:space="preserve">CS.H.5.3.17. Explicar los antecedentes históricos de la comunidad afrodescendiente de </w:t>
            </w:r>
            <w:r w:rsidRPr="00A7528C">
              <w:rPr>
                <w:rFonts w:ascii="Arial" w:hAnsi="Arial" w:cs="Arial"/>
                <w:sz w:val="18"/>
                <w:szCs w:val="18"/>
              </w:rPr>
              <w:lastRenderedPageBreak/>
              <w:t>Esmeraldas y de El Chota y sus formas de expresión cultural.</w:t>
            </w:r>
          </w:p>
          <w:p w:rsidR="00433A18" w:rsidRPr="00A7528C" w:rsidRDefault="00433A18">
            <w:pPr>
              <w:tabs>
                <w:tab w:val="left" w:pos="924"/>
              </w:tabs>
              <w:autoSpaceDE w:val="0"/>
              <w:autoSpaceDN w:val="0"/>
              <w:adjustRightInd w:val="0"/>
              <w:spacing w:line="276" w:lineRule="auto"/>
              <w:jc w:val="both"/>
              <w:rPr>
                <w:rFonts w:ascii="Arial" w:hAnsi="Arial" w:cs="Arial"/>
                <w:bCs/>
                <w:sz w:val="18"/>
                <w:szCs w:val="18"/>
                <w:lang w:val="es-ES"/>
              </w:rPr>
            </w:pPr>
            <w:r w:rsidRPr="00A7528C">
              <w:rPr>
                <w:rFonts w:ascii="Arial" w:hAnsi="Arial" w:cs="Arial"/>
                <w:bCs/>
                <w:sz w:val="18"/>
                <w:szCs w:val="18"/>
                <w:lang w:val="es-ES"/>
              </w:rPr>
              <w:t>.</w:t>
            </w:r>
          </w:p>
          <w:p w:rsidR="00433A18" w:rsidRPr="00A7528C" w:rsidRDefault="00433A18">
            <w:pPr>
              <w:tabs>
                <w:tab w:val="left" w:pos="924"/>
              </w:tabs>
              <w:autoSpaceDE w:val="0"/>
              <w:autoSpaceDN w:val="0"/>
              <w:adjustRightInd w:val="0"/>
              <w:spacing w:line="276" w:lineRule="auto"/>
              <w:jc w:val="both"/>
              <w:rPr>
                <w:rFonts w:ascii="Arial" w:hAnsi="Arial" w:cs="Arial"/>
                <w:color w:val="000000"/>
                <w:sz w:val="18"/>
                <w:szCs w:val="18"/>
                <w:lang w:eastAsia="es-EC"/>
              </w:rPr>
            </w:pPr>
          </w:p>
        </w:tc>
        <w:tc>
          <w:tcPr>
            <w:tcW w:w="4177" w:type="dxa"/>
            <w:gridSpan w:val="4"/>
            <w:tcBorders>
              <w:top w:val="single" w:sz="4" w:space="0" w:color="auto"/>
              <w:left w:val="single" w:sz="4" w:space="0" w:color="auto"/>
              <w:bottom w:val="single" w:sz="4" w:space="0" w:color="auto"/>
              <w:right w:val="single" w:sz="4" w:space="0" w:color="000000"/>
            </w:tcBorders>
            <w:vAlign w:val="center"/>
            <w:hideMark/>
          </w:tcPr>
          <w:p w:rsidR="00587CFB" w:rsidRPr="00516FD2" w:rsidRDefault="00587CFB" w:rsidP="00587CFB">
            <w:pPr>
              <w:rPr>
                <w:rStyle w:val="nfasisintenso"/>
                <w:rFonts w:cs="Arial"/>
                <w:b w:val="0"/>
                <w:i w:val="0"/>
                <w:color w:val="auto"/>
                <w:sz w:val="18"/>
                <w:szCs w:val="18"/>
              </w:rPr>
            </w:pPr>
            <w:r w:rsidRPr="00516FD2">
              <w:rPr>
                <w:rStyle w:val="nfasisintenso"/>
                <w:rFonts w:cs="Arial"/>
                <w:b w:val="0"/>
                <w:i w:val="0"/>
                <w:color w:val="auto"/>
                <w:sz w:val="18"/>
                <w:szCs w:val="18"/>
              </w:rPr>
              <w:lastRenderedPageBreak/>
              <w:t xml:space="preserve">Anticipación </w:t>
            </w:r>
          </w:p>
          <w:p w:rsidR="00587CFB" w:rsidRPr="00516FD2" w:rsidRDefault="00587CFB" w:rsidP="00587CFB">
            <w:pPr>
              <w:pStyle w:val="Prrafodelista"/>
              <w:numPr>
                <w:ilvl w:val="0"/>
                <w:numId w:val="9"/>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516FD2">
              <w:rPr>
                <w:rStyle w:val="nfasisintenso"/>
                <w:rFonts w:cs="Arial"/>
                <w:b w:val="0"/>
                <w:i w:val="0"/>
                <w:color w:val="auto"/>
                <w:sz w:val="18"/>
                <w:szCs w:val="18"/>
              </w:rPr>
              <w:t>Solicitar a los estudiantes que reflexionen y enuncien cuáles creen ellos que han sido las contribuciones culturales que han realizado los afrodescendientes a las que fueron colonias españolas en América</w:t>
            </w:r>
            <w:r w:rsidRPr="00516FD2">
              <w:rPr>
                <w:rStyle w:val="nfasisintenso"/>
                <w:rFonts w:cs="Arial"/>
                <w:b w:val="0"/>
                <w:color w:val="auto"/>
                <w:sz w:val="18"/>
                <w:szCs w:val="18"/>
              </w:rPr>
              <w:t>.</w:t>
            </w:r>
          </w:p>
          <w:p w:rsidR="00587CFB" w:rsidRPr="00516FD2" w:rsidRDefault="00587CFB" w:rsidP="00587CFB">
            <w:pPr>
              <w:pStyle w:val="Prrafodelista"/>
              <w:autoSpaceDE w:val="0"/>
              <w:autoSpaceDN w:val="0"/>
              <w:adjustRightInd w:val="0"/>
              <w:spacing w:line="141" w:lineRule="atLeast"/>
              <w:ind w:left="430"/>
              <w:rPr>
                <w:rStyle w:val="nfasisintenso"/>
                <w:rFonts w:cs="Arial"/>
                <w:b w:val="0"/>
                <w:i w:val="0"/>
                <w:color w:val="538135" w:themeColor="accent6" w:themeShade="BF"/>
                <w:sz w:val="18"/>
                <w:szCs w:val="18"/>
              </w:rPr>
            </w:pPr>
          </w:p>
          <w:p w:rsidR="00587CFB" w:rsidRPr="00516FD2" w:rsidRDefault="00587CFB" w:rsidP="00587CFB">
            <w:pPr>
              <w:pStyle w:val="Prrafodelista"/>
              <w:autoSpaceDE w:val="0"/>
              <w:autoSpaceDN w:val="0"/>
              <w:adjustRightInd w:val="0"/>
              <w:spacing w:line="141" w:lineRule="atLeast"/>
              <w:ind w:left="0"/>
              <w:rPr>
                <w:rStyle w:val="nfasisintenso"/>
                <w:rFonts w:cs="Arial"/>
                <w:b w:val="0"/>
                <w:i w:val="0"/>
                <w:color w:val="auto"/>
                <w:sz w:val="18"/>
                <w:szCs w:val="18"/>
              </w:rPr>
            </w:pPr>
            <w:r w:rsidRPr="00516FD2">
              <w:rPr>
                <w:rStyle w:val="nfasisintenso"/>
                <w:rFonts w:cs="Arial"/>
                <w:b w:val="0"/>
                <w:i w:val="0"/>
                <w:color w:val="auto"/>
                <w:sz w:val="18"/>
                <w:szCs w:val="18"/>
              </w:rPr>
              <w:t xml:space="preserve">Construcción </w:t>
            </w:r>
          </w:p>
          <w:p w:rsidR="00587CFB" w:rsidRPr="00516FD2"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516FD2">
              <w:rPr>
                <w:rStyle w:val="nfasisintenso"/>
                <w:rFonts w:cs="Arial"/>
                <w:b w:val="0"/>
                <w:i w:val="0"/>
                <w:color w:val="auto"/>
                <w:sz w:val="18"/>
                <w:szCs w:val="18"/>
              </w:rPr>
              <w:t>Pedir a los estudiantes que lean</w:t>
            </w:r>
            <w:r w:rsidRPr="00516FD2">
              <w:rPr>
                <w:rStyle w:val="nfasisintenso"/>
                <w:rFonts w:cs="Arial"/>
                <w:i w:val="0"/>
                <w:color w:val="auto"/>
                <w:sz w:val="18"/>
                <w:szCs w:val="18"/>
              </w:rPr>
              <w:t xml:space="preserve"> las páginas 54 y 55 del texto.</w:t>
            </w:r>
          </w:p>
          <w:p w:rsidR="00587CFB" w:rsidRPr="00516FD2"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516FD2">
              <w:rPr>
                <w:rStyle w:val="nfasisintenso"/>
                <w:rFonts w:cs="Arial"/>
                <w:i w:val="0"/>
                <w:color w:val="auto"/>
                <w:sz w:val="18"/>
                <w:szCs w:val="18"/>
              </w:rPr>
              <w:t xml:space="preserve">Formar grupos de estudiantes. </w:t>
            </w:r>
          </w:p>
          <w:p w:rsidR="00587CFB" w:rsidRPr="00A7528C"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516FD2">
              <w:rPr>
                <w:rStyle w:val="nfasisintenso"/>
                <w:rFonts w:cs="Arial"/>
                <w:b w:val="0"/>
                <w:i w:val="0"/>
                <w:color w:val="auto"/>
                <w:sz w:val="18"/>
                <w:szCs w:val="18"/>
              </w:rPr>
              <w:t xml:space="preserve">Asignar a cada grupo un país de los estudiados en esta lección en relación con </w:t>
            </w:r>
            <w:r w:rsidRPr="00516FD2">
              <w:rPr>
                <w:rStyle w:val="nfasisintenso"/>
                <w:rFonts w:cs="Arial"/>
                <w:b w:val="0"/>
                <w:i w:val="0"/>
                <w:color w:val="auto"/>
                <w:sz w:val="18"/>
                <w:szCs w:val="18"/>
              </w:rPr>
              <w:lastRenderedPageBreak/>
              <w:t>los aportes culturales de los afrodescendientes</w:t>
            </w:r>
            <w:r w:rsidRPr="00A7528C">
              <w:rPr>
                <w:rStyle w:val="nfasisintenso"/>
                <w:rFonts w:cs="Arial"/>
                <w:color w:val="auto"/>
                <w:sz w:val="18"/>
                <w:szCs w:val="18"/>
              </w:rPr>
              <w:t>.</w:t>
            </w:r>
          </w:p>
          <w:p w:rsidR="00587CFB" w:rsidRPr="00516FD2"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516FD2">
              <w:rPr>
                <w:rStyle w:val="nfasisintenso"/>
                <w:rFonts w:cs="Arial"/>
                <w:b w:val="0"/>
                <w:i w:val="0"/>
                <w:color w:val="auto"/>
                <w:sz w:val="18"/>
                <w:szCs w:val="18"/>
              </w:rPr>
              <w:t>Solicitar a los grupos que investiguen con mayor profundidad el país asignado en más de una fuente.</w:t>
            </w:r>
          </w:p>
          <w:p w:rsidR="00587CFB" w:rsidRPr="00516FD2"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516FD2">
              <w:rPr>
                <w:rStyle w:val="nfasisintenso"/>
                <w:rFonts w:cs="Arial"/>
                <w:b w:val="0"/>
                <w:i w:val="0"/>
                <w:color w:val="auto"/>
                <w:sz w:val="18"/>
                <w:szCs w:val="18"/>
              </w:rPr>
              <w:t xml:space="preserve">Pedir que elaboren una presentación en PowerPoint sobre la información conseguida. Podrían presentar muestras de la música que tiene influencia africana. </w:t>
            </w:r>
          </w:p>
          <w:p w:rsidR="00587CFB" w:rsidRPr="007C0C0E"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516FD2">
              <w:rPr>
                <w:rStyle w:val="nfasisintenso"/>
                <w:rFonts w:cs="Arial"/>
                <w:b w:val="0"/>
                <w:i w:val="0"/>
                <w:color w:val="auto"/>
                <w:sz w:val="18"/>
                <w:szCs w:val="18"/>
              </w:rPr>
              <w:t>Solicitar a los estudiantes que seleccionen un personaje</w:t>
            </w:r>
            <w:r w:rsidRPr="00A7528C">
              <w:rPr>
                <w:rStyle w:val="nfasisintenso"/>
                <w:rFonts w:cs="Arial"/>
                <w:color w:val="auto"/>
                <w:sz w:val="18"/>
                <w:szCs w:val="18"/>
              </w:rPr>
              <w:t xml:space="preserve"> </w:t>
            </w:r>
            <w:r w:rsidRPr="007C0C0E">
              <w:rPr>
                <w:rStyle w:val="nfasisintenso"/>
                <w:rFonts w:cs="Arial"/>
                <w:b w:val="0"/>
                <w:i w:val="0"/>
                <w:color w:val="auto"/>
                <w:sz w:val="18"/>
                <w:szCs w:val="18"/>
              </w:rPr>
              <w:t>afrodescendiente y que busquen elementos biográficos, expliquen la razón por la que lo seleccionaron y los aportes que esta persona ha prestado.</w:t>
            </w:r>
          </w:p>
          <w:p w:rsidR="00587CFB" w:rsidRPr="007C0C0E"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 xml:space="preserve">Formar un collage con las fotografías y síntesis de datos del personaje. </w:t>
            </w:r>
          </w:p>
          <w:p w:rsidR="00587CFB" w:rsidRPr="007C0C0E"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 xml:space="preserve">Formar grupos de estudiantes. </w:t>
            </w:r>
          </w:p>
          <w:p w:rsidR="00587CFB" w:rsidRPr="007C0C0E"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Solicitar que cada grupo reflexione sobre las dificultades que los afrodescendientes afrontan en la sociedad actual como grupo étnico. Pedir que elaboren carteles con las ideas principales. Facilitar tiempo para la exposi</w:t>
            </w:r>
            <w:r w:rsidR="007C0C0E">
              <w:rPr>
                <w:rStyle w:val="nfasisintenso"/>
                <w:rFonts w:cs="Arial"/>
                <w:b w:val="0"/>
                <w:i w:val="0"/>
                <w:color w:val="auto"/>
                <w:sz w:val="18"/>
                <w:szCs w:val="18"/>
              </w:rPr>
              <w:t>ci</w:t>
            </w:r>
            <w:r w:rsidRPr="007C0C0E">
              <w:rPr>
                <w:rStyle w:val="nfasisintenso"/>
                <w:rFonts w:cs="Arial"/>
                <w:b w:val="0"/>
                <w:i w:val="0"/>
                <w:color w:val="auto"/>
                <w:sz w:val="18"/>
                <w:szCs w:val="18"/>
              </w:rPr>
              <w:t xml:space="preserve">ón de cada grupo. Elaborar una síntesis final con las ideas expuestas. </w:t>
            </w:r>
          </w:p>
          <w:p w:rsidR="00587CFB" w:rsidRPr="007C0C0E" w:rsidRDefault="00587CFB" w:rsidP="00587CFB">
            <w:pPr>
              <w:autoSpaceDE w:val="0"/>
              <w:autoSpaceDN w:val="0"/>
              <w:adjustRightInd w:val="0"/>
              <w:spacing w:line="141" w:lineRule="atLeast"/>
              <w:rPr>
                <w:rStyle w:val="nfasisintenso"/>
                <w:rFonts w:cs="Arial"/>
                <w:b w:val="0"/>
                <w:i w:val="0"/>
                <w:color w:val="auto"/>
                <w:sz w:val="18"/>
                <w:szCs w:val="18"/>
              </w:rPr>
            </w:pPr>
          </w:p>
          <w:p w:rsidR="00587CFB" w:rsidRPr="007C0C0E" w:rsidRDefault="00587CFB" w:rsidP="00587CFB">
            <w:pPr>
              <w:autoSpaceDE w:val="0"/>
              <w:autoSpaceDN w:val="0"/>
              <w:adjustRightInd w:val="0"/>
              <w:spacing w:line="141" w:lineRule="atLeast"/>
              <w:rPr>
                <w:rStyle w:val="nfasisintenso"/>
                <w:rFonts w:cs="Arial"/>
                <w:i w:val="0"/>
                <w:color w:val="auto"/>
                <w:sz w:val="18"/>
                <w:szCs w:val="18"/>
              </w:rPr>
            </w:pPr>
            <w:r w:rsidRPr="007C0C0E">
              <w:rPr>
                <w:rStyle w:val="nfasisintenso"/>
                <w:rFonts w:cs="Arial"/>
                <w:i w:val="0"/>
                <w:color w:val="auto"/>
                <w:sz w:val="18"/>
                <w:szCs w:val="18"/>
              </w:rPr>
              <w:t xml:space="preserve">Consolidación </w:t>
            </w:r>
          </w:p>
          <w:p w:rsidR="00433A18" w:rsidRPr="00A7528C"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Fonts w:ascii="Arial" w:hAnsi="Arial" w:cs="Arial"/>
                <w:iCs/>
                <w:color w:val="auto"/>
                <w:sz w:val="18"/>
                <w:szCs w:val="18"/>
              </w:rPr>
            </w:pPr>
            <w:r w:rsidRPr="00A7528C">
              <w:rPr>
                <w:rFonts w:ascii="Arial" w:hAnsi="Arial" w:cs="Arial"/>
                <w:sz w:val="18"/>
                <w:szCs w:val="18"/>
              </w:rPr>
              <w:t>Solicitar a los estudiantes que establezcan diferencias entre los afrodescendientes de Esmeraldas y los del valle del Chota.</w:t>
            </w:r>
          </w:p>
        </w:tc>
        <w:tc>
          <w:tcPr>
            <w:tcW w:w="1701" w:type="dxa"/>
            <w:gridSpan w:val="2"/>
            <w:tcBorders>
              <w:top w:val="single" w:sz="4" w:space="0" w:color="auto"/>
              <w:left w:val="single" w:sz="8" w:space="0" w:color="auto"/>
              <w:bottom w:val="single" w:sz="4" w:space="0" w:color="auto"/>
              <w:right w:val="nil"/>
            </w:tcBorders>
            <w:vAlign w:val="center"/>
            <w:hideMark/>
          </w:tcPr>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lastRenderedPageBreak/>
              <w:t>Guía del docente</w:t>
            </w:r>
          </w:p>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Marcadores</w:t>
            </w:r>
          </w:p>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 xml:space="preserve">Pizarrón </w:t>
            </w:r>
          </w:p>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Texto del estudiante</w:t>
            </w:r>
          </w:p>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Textos de consulta</w:t>
            </w:r>
          </w:p>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Papelotes</w:t>
            </w:r>
          </w:p>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Lápices de colores</w:t>
            </w:r>
          </w:p>
          <w:p w:rsidR="00433A18" w:rsidRPr="00A7528C" w:rsidRDefault="00587CFB" w:rsidP="00587CFB">
            <w:pPr>
              <w:spacing w:line="276" w:lineRule="auto"/>
              <w:rPr>
                <w:rFonts w:ascii="Arial" w:hAnsi="Arial" w:cs="Arial"/>
                <w:color w:val="000000"/>
                <w:sz w:val="18"/>
                <w:szCs w:val="18"/>
                <w:lang w:eastAsia="es-EC"/>
              </w:rPr>
            </w:pPr>
            <w:r w:rsidRPr="00A7528C">
              <w:rPr>
                <w:rFonts w:ascii="Arial" w:hAnsi="Arial" w:cs="Arial"/>
                <w:sz w:val="18"/>
                <w:szCs w:val="18"/>
              </w:rPr>
              <w:lastRenderedPageBreak/>
              <w:t>Cinta adhesiva</w:t>
            </w:r>
          </w:p>
        </w:tc>
        <w:tc>
          <w:tcPr>
            <w:tcW w:w="3402" w:type="dxa"/>
            <w:gridSpan w:val="6"/>
            <w:tcBorders>
              <w:top w:val="single" w:sz="4" w:space="0" w:color="auto"/>
              <w:left w:val="single" w:sz="8" w:space="0" w:color="auto"/>
              <w:bottom w:val="single" w:sz="4" w:space="0" w:color="auto"/>
              <w:right w:val="nil"/>
            </w:tcBorders>
            <w:vAlign w:val="center"/>
            <w:hideMark/>
          </w:tcPr>
          <w:p w:rsidR="00587CFB" w:rsidRPr="00A7528C" w:rsidRDefault="00587CFB" w:rsidP="00587CFB">
            <w:pPr>
              <w:pStyle w:val="Prrafodelista"/>
              <w:numPr>
                <w:ilvl w:val="0"/>
                <w:numId w:val="12"/>
              </w:numPr>
              <w:tabs>
                <w:tab w:val="clear" w:pos="708"/>
              </w:tabs>
              <w:suppressAutoHyphens w:val="0"/>
              <w:rPr>
                <w:rFonts w:ascii="Arial" w:hAnsi="Arial" w:cs="Arial"/>
                <w:sz w:val="18"/>
                <w:szCs w:val="18"/>
              </w:rPr>
            </w:pPr>
            <w:r w:rsidRPr="00A7528C">
              <w:rPr>
                <w:rFonts w:ascii="Arial" w:hAnsi="Arial" w:cs="Arial"/>
                <w:sz w:val="18"/>
                <w:szCs w:val="18"/>
              </w:rPr>
              <w:lastRenderedPageBreak/>
              <w:t xml:space="preserve">Identifica los elementos culturales que aportaron los afrodescendientes a algunos países de las antiguas colonias españolas. </w:t>
            </w:r>
          </w:p>
          <w:p w:rsidR="00433A18" w:rsidRPr="00A7528C" w:rsidRDefault="00587CFB" w:rsidP="00587CFB">
            <w:pPr>
              <w:pStyle w:val="Prrafodelista"/>
              <w:numPr>
                <w:ilvl w:val="0"/>
                <w:numId w:val="12"/>
              </w:numPr>
              <w:tabs>
                <w:tab w:val="clear" w:pos="708"/>
              </w:tabs>
              <w:suppressAutoHyphens w:val="0"/>
              <w:rPr>
                <w:rFonts w:ascii="Arial" w:hAnsi="Arial" w:cs="Arial"/>
                <w:sz w:val="18"/>
                <w:szCs w:val="18"/>
              </w:rPr>
            </w:pPr>
            <w:r w:rsidRPr="00A7528C">
              <w:rPr>
                <w:rFonts w:ascii="Arial" w:hAnsi="Arial" w:cs="Arial"/>
                <w:sz w:val="18"/>
                <w:szCs w:val="18"/>
              </w:rPr>
              <w:t>Establece diferencias entre los afrodescendientes de Esmeraldas y del valle del Chota</w:t>
            </w:r>
          </w:p>
          <w:p w:rsidR="00587CFB" w:rsidRPr="00A7528C" w:rsidRDefault="00587CFB" w:rsidP="00587CFB">
            <w:pPr>
              <w:pStyle w:val="Prrafodelista"/>
              <w:tabs>
                <w:tab w:val="clear" w:pos="708"/>
              </w:tabs>
              <w:suppressAutoHyphens w:val="0"/>
              <w:ind w:left="360"/>
              <w:rPr>
                <w:rFonts w:ascii="Arial" w:hAnsi="Arial" w:cs="Arial"/>
                <w:sz w:val="18"/>
                <w:szCs w:val="18"/>
              </w:rPr>
            </w:pPr>
          </w:p>
          <w:p w:rsidR="00587CFB" w:rsidRPr="00A7528C" w:rsidRDefault="00587CFB" w:rsidP="00587CFB">
            <w:pPr>
              <w:pStyle w:val="Prrafodelista"/>
              <w:tabs>
                <w:tab w:val="clear" w:pos="708"/>
              </w:tabs>
              <w:suppressAutoHyphens w:val="0"/>
              <w:ind w:left="360"/>
              <w:rPr>
                <w:rFonts w:ascii="Arial" w:hAnsi="Arial" w:cs="Arial"/>
                <w:sz w:val="18"/>
                <w:szCs w:val="18"/>
              </w:rPr>
            </w:pPr>
          </w:p>
          <w:p w:rsidR="00587CFB" w:rsidRPr="00A7528C" w:rsidRDefault="00587CFB" w:rsidP="00587CFB">
            <w:pPr>
              <w:tabs>
                <w:tab w:val="clear" w:pos="708"/>
              </w:tabs>
              <w:suppressAutoHyphens w:val="0"/>
              <w:rPr>
                <w:rFonts w:ascii="Arial" w:hAnsi="Arial" w:cs="Arial"/>
                <w:sz w:val="18"/>
                <w:szCs w:val="18"/>
              </w:rPr>
            </w:pPr>
            <w:r w:rsidRPr="00A7528C">
              <w:rPr>
                <w:rFonts w:ascii="Arial" w:hAnsi="Arial" w:cs="Arial"/>
                <w:sz w:val="18"/>
                <w:szCs w:val="18"/>
              </w:rPr>
              <w:t>I.C</w:t>
            </w:r>
            <w:r w:rsidRPr="007C0C0E">
              <w:rPr>
                <w:rFonts w:ascii="Arial" w:hAnsi="Arial" w:cs="Arial"/>
                <w:color w:val="auto"/>
                <w:sz w:val="18"/>
                <w:szCs w:val="18"/>
              </w:rPr>
              <w:t xml:space="preserve">.S.H.5.12.3. Relaciona los antecedentes históricos de la comunidad afrodescendiente de Esmeraldas y El Chota con el tráfico de </w:t>
            </w:r>
            <w:r w:rsidRPr="007C0C0E">
              <w:rPr>
                <w:rFonts w:ascii="Arial" w:hAnsi="Arial" w:cs="Arial"/>
                <w:color w:val="auto"/>
                <w:sz w:val="18"/>
                <w:szCs w:val="18"/>
              </w:rPr>
              <w:lastRenderedPageBreak/>
              <w:t xml:space="preserve">personas esclavizadas en el tiempo de la Colonia, y los elementos culturales integrados como resultado de su traslado, considerando los factores de producción en la hacienda y en la plantación (J.4., </w:t>
            </w:r>
            <w:r w:rsidRPr="00A7528C">
              <w:rPr>
                <w:rFonts w:ascii="Arial" w:hAnsi="Arial" w:cs="Arial"/>
                <w:sz w:val="18"/>
                <w:szCs w:val="18"/>
              </w:rPr>
              <w:t>I.2.)</w:t>
            </w:r>
          </w:p>
        </w:tc>
        <w:tc>
          <w:tcPr>
            <w:tcW w:w="3336" w:type="dxa"/>
            <w:gridSpan w:val="8"/>
            <w:tcBorders>
              <w:top w:val="single" w:sz="4" w:space="0" w:color="auto"/>
              <w:left w:val="single" w:sz="4" w:space="0" w:color="auto"/>
              <w:bottom w:val="single" w:sz="4" w:space="0" w:color="auto"/>
              <w:right w:val="single" w:sz="4" w:space="0" w:color="auto"/>
            </w:tcBorders>
            <w:vAlign w:val="center"/>
            <w:hideMark/>
          </w:tcPr>
          <w:p w:rsidR="00433A18" w:rsidRDefault="00516FD2">
            <w:pPr>
              <w:spacing w:line="276" w:lineRule="auto"/>
              <w:rPr>
                <w:rFonts w:ascii="Arial" w:hAnsi="Arial" w:cs="Arial"/>
                <w:color w:val="000000"/>
                <w:sz w:val="20"/>
                <w:szCs w:val="20"/>
                <w:lang w:eastAsia="es-EC"/>
              </w:rPr>
            </w:pPr>
            <w:r>
              <w:rPr>
                <w:rFonts w:ascii="Arial" w:hAnsi="Arial" w:cs="Arial"/>
                <w:color w:val="000000"/>
                <w:sz w:val="20"/>
                <w:szCs w:val="20"/>
                <w:lang w:eastAsia="es-EC"/>
              </w:rPr>
              <w:lastRenderedPageBreak/>
              <w:t>El trabajo será por grupos, cada grupo representara un país y tendrá que exponer las características solicitadas, sobre todo en la música danza y religión.</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Técnica del interrogatorio</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Instrumento Lista de cotejo</w:t>
            </w:r>
          </w:p>
        </w:tc>
      </w:tr>
      <w:tr w:rsidR="00433A18" w:rsidTr="004D5B7D">
        <w:trPr>
          <w:trHeight w:val="206"/>
        </w:trPr>
        <w:tc>
          <w:tcPr>
            <w:tcW w:w="2759" w:type="dxa"/>
            <w:gridSpan w:val="4"/>
            <w:tcBorders>
              <w:top w:val="single" w:sz="4" w:space="0" w:color="auto"/>
              <w:left w:val="single" w:sz="4" w:space="0" w:color="auto"/>
              <w:bottom w:val="single" w:sz="4" w:space="0" w:color="auto"/>
              <w:right w:val="single" w:sz="4" w:space="0" w:color="000000"/>
            </w:tcBorders>
          </w:tcPr>
          <w:p w:rsidR="00433A18" w:rsidRPr="00A7528C" w:rsidRDefault="00587CFB">
            <w:pPr>
              <w:tabs>
                <w:tab w:val="left" w:pos="924"/>
              </w:tabs>
              <w:autoSpaceDE w:val="0"/>
              <w:autoSpaceDN w:val="0"/>
              <w:adjustRightInd w:val="0"/>
              <w:spacing w:line="276" w:lineRule="auto"/>
              <w:jc w:val="both"/>
              <w:rPr>
                <w:rFonts w:ascii="Arial" w:hAnsi="Arial" w:cs="Arial"/>
                <w:bCs/>
                <w:sz w:val="18"/>
                <w:szCs w:val="18"/>
                <w:lang w:val="es-ES"/>
              </w:rPr>
            </w:pPr>
            <w:r w:rsidRPr="00A7528C">
              <w:rPr>
                <w:rFonts w:ascii="Arial" w:hAnsi="Arial" w:cs="Arial"/>
                <w:bCs/>
                <w:sz w:val="18"/>
                <w:szCs w:val="18"/>
                <w:lang w:val="es-ES"/>
              </w:rPr>
              <w:t xml:space="preserve">5.  </w:t>
            </w:r>
            <w:r w:rsidRPr="00A7528C">
              <w:rPr>
                <w:rFonts w:ascii="Arial" w:hAnsi="Arial" w:cs="Arial"/>
                <w:sz w:val="18"/>
                <w:szCs w:val="18"/>
              </w:rPr>
              <w:t>CS.H.5.3.29. Determinar la vinculación de las instituciones educativas a las órdenes religiosas y los niveles de acceso de los distintos estamentos sociales.</w:t>
            </w:r>
          </w:p>
          <w:p w:rsidR="00433A18" w:rsidRPr="00A7528C" w:rsidRDefault="00433A18" w:rsidP="00587CFB">
            <w:pPr>
              <w:tabs>
                <w:tab w:val="left" w:pos="924"/>
              </w:tabs>
              <w:autoSpaceDE w:val="0"/>
              <w:autoSpaceDN w:val="0"/>
              <w:adjustRightInd w:val="0"/>
              <w:spacing w:line="276" w:lineRule="auto"/>
              <w:jc w:val="both"/>
              <w:rPr>
                <w:rFonts w:ascii="Arial" w:hAnsi="Arial" w:cs="Arial"/>
                <w:color w:val="000000"/>
                <w:sz w:val="18"/>
                <w:szCs w:val="18"/>
                <w:lang w:eastAsia="es-EC"/>
              </w:rPr>
            </w:pPr>
          </w:p>
        </w:tc>
        <w:tc>
          <w:tcPr>
            <w:tcW w:w="4177" w:type="dxa"/>
            <w:gridSpan w:val="4"/>
            <w:tcBorders>
              <w:top w:val="single" w:sz="4" w:space="0" w:color="auto"/>
              <w:left w:val="single" w:sz="4" w:space="0" w:color="auto"/>
              <w:bottom w:val="single" w:sz="4" w:space="0" w:color="auto"/>
              <w:right w:val="single" w:sz="4" w:space="0" w:color="000000"/>
            </w:tcBorders>
            <w:vAlign w:val="center"/>
            <w:hideMark/>
          </w:tcPr>
          <w:p w:rsidR="00587CFB" w:rsidRPr="007C0C0E" w:rsidRDefault="00587CFB" w:rsidP="00587CFB">
            <w:pPr>
              <w:rPr>
                <w:rStyle w:val="nfasisintenso"/>
                <w:rFonts w:cs="Arial"/>
                <w:i w:val="0"/>
                <w:color w:val="538135" w:themeColor="accent6" w:themeShade="BF"/>
                <w:sz w:val="18"/>
                <w:szCs w:val="18"/>
              </w:rPr>
            </w:pPr>
            <w:r w:rsidRPr="007C0C0E">
              <w:rPr>
                <w:rStyle w:val="nfasisintenso"/>
                <w:rFonts w:cs="Arial"/>
                <w:i w:val="0"/>
                <w:color w:val="auto"/>
                <w:sz w:val="18"/>
                <w:szCs w:val="18"/>
              </w:rPr>
              <w:t>Anticipación</w:t>
            </w:r>
            <w:r w:rsidRPr="007C0C0E">
              <w:rPr>
                <w:rStyle w:val="nfasisintenso"/>
                <w:rFonts w:cs="Arial"/>
                <w:i w:val="0"/>
                <w:color w:val="538135" w:themeColor="accent6" w:themeShade="BF"/>
                <w:sz w:val="18"/>
                <w:szCs w:val="18"/>
              </w:rPr>
              <w:t xml:space="preserve"> </w:t>
            </w:r>
          </w:p>
          <w:p w:rsidR="00587CFB" w:rsidRPr="00A7528C"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Preguntar a los estudiantes: ¿cuántos años creen que pasaron desde la llegada de los españoles hasta el establecimiento de universidades en las colonias americanas</w:t>
            </w:r>
            <w:r w:rsidRPr="00A7528C">
              <w:rPr>
                <w:rStyle w:val="nfasisintenso"/>
                <w:rFonts w:cs="Arial"/>
                <w:color w:val="auto"/>
                <w:sz w:val="18"/>
                <w:szCs w:val="18"/>
              </w:rPr>
              <w:t xml:space="preserve">? </w:t>
            </w:r>
          </w:p>
          <w:p w:rsidR="00587CFB" w:rsidRPr="00A7528C" w:rsidRDefault="00587CFB" w:rsidP="00587CFB">
            <w:pPr>
              <w:pStyle w:val="Prrafodelista"/>
              <w:autoSpaceDE w:val="0"/>
              <w:autoSpaceDN w:val="0"/>
              <w:adjustRightInd w:val="0"/>
              <w:spacing w:line="141" w:lineRule="atLeast"/>
              <w:ind w:left="430"/>
              <w:rPr>
                <w:rStyle w:val="nfasisintenso"/>
                <w:rFonts w:cs="Arial"/>
                <w:b w:val="0"/>
                <w:i w:val="0"/>
                <w:color w:val="538135" w:themeColor="accent6" w:themeShade="BF"/>
                <w:sz w:val="18"/>
                <w:szCs w:val="18"/>
              </w:rPr>
            </w:pPr>
          </w:p>
          <w:p w:rsidR="00587CFB" w:rsidRPr="007C0C0E" w:rsidRDefault="00587CFB" w:rsidP="00587CFB">
            <w:pPr>
              <w:autoSpaceDE w:val="0"/>
              <w:autoSpaceDN w:val="0"/>
              <w:adjustRightInd w:val="0"/>
              <w:spacing w:line="141" w:lineRule="atLeast"/>
              <w:rPr>
                <w:rStyle w:val="nfasisintenso"/>
                <w:rFonts w:cs="Arial"/>
                <w:b w:val="0"/>
                <w:i w:val="0"/>
                <w:color w:val="auto"/>
                <w:sz w:val="18"/>
                <w:szCs w:val="18"/>
              </w:rPr>
            </w:pPr>
            <w:r w:rsidRPr="007C0C0E">
              <w:rPr>
                <w:rStyle w:val="nfasisintenso"/>
                <w:rFonts w:cs="Arial"/>
                <w:i w:val="0"/>
                <w:color w:val="auto"/>
                <w:sz w:val="18"/>
                <w:szCs w:val="18"/>
              </w:rPr>
              <w:t xml:space="preserve">Construcción </w:t>
            </w:r>
          </w:p>
          <w:p w:rsidR="00587CFB" w:rsidRPr="007C0C0E"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Solicitar a los estudiantes que lean Universidades y colegios en tiempos de la Colonia en la página 58 del texto.</w:t>
            </w:r>
          </w:p>
          <w:p w:rsidR="00587CFB" w:rsidRPr="00A7528C"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lastRenderedPageBreak/>
              <w:t>Informar a los estudiantes que cinco décadas más tarde de la fundación de Quito, se establece una universidad en la ciudad. Pedir a los estudiantes que creen hipótesis respecto de las razones por las que tomó casi medio siglo establecer estas instituciones; también podrían preguntarse sobre las razones por las cuales cada orden religiosa fundaba una universidad y no se reunieron las tres para fundar una sola</w:t>
            </w:r>
            <w:r w:rsidRPr="00A7528C">
              <w:rPr>
                <w:rStyle w:val="nfasisintenso"/>
                <w:rFonts w:cs="Arial"/>
                <w:color w:val="auto"/>
                <w:sz w:val="18"/>
                <w:szCs w:val="18"/>
              </w:rPr>
              <w:t xml:space="preserve">. </w:t>
            </w:r>
          </w:p>
          <w:p w:rsidR="00587CFB" w:rsidRPr="007C0C0E"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 xml:space="preserve">Preguntar a los estudiantes qué creen que hubiera pasado si no se hubieran fundado instituciones de educación superior en la Real Audiencia de Quito. </w:t>
            </w:r>
          </w:p>
          <w:p w:rsidR="00587CFB" w:rsidRPr="00A7528C" w:rsidRDefault="00587CFB" w:rsidP="00587CFB">
            <w:pPr>
              <w:pStyle w:val="Prrafodelista"/>
              <w:numPr>
                <w:ilvl w:val="0"/>
                <w:numId w:val="10"/>
              </w:numPr>
              <w:tabs>
                <w:tab w:val="clear" w:pos="708"/>
              </w:tabs>
              <w:suppressAutoHyphens w:val="0"/>
              <w:autoSpaceDE w:val="0"/>
              <w:autoSpaceDN w:val="0"/>
              <w:adjustRightInd w:val="0"/>
              <w:spacing w:line="141" w:lineRule="atLeast"/>
              <w:ind w:left="430"/>
              <w:rPr>
                <w:rStyle w:val="nfasisintenso"/>
                <w:rFonts w:cs="Arial"/>
                <w:b w:val="0"/>
                <w:i w:val="0"/>
                <w:color w:val="auto"/>
                <w:sz w:val="18"/>
                <w:szCs w:val="18"/>
              </w:rPr>
            </w:pPr>
            <w:r w:rsidRPr="007C0C0E">
              <w:rPr>
                <w:rStyle w:val="nfasisintenso"/>
                <w:rFonts w:cs="Arial"/>
                <w:b w:val="0"/>
                <w:i w:val="0"/>
                <w:color w:val="auto"/>
                <w:sz w:val="18"/>
                <w:szCs w:val="18"/>
              </w:rPr>
              <w:t>Formar cinco grupos. Solicitar que cada grupo asuma uno de los siguientes  términos: escolástica, renacimiento, humanismo, racionalismo e ilustración. Pedir a los grupos que indaguen en más de una fuente sobre lo que proponía cada una de estas corrientes de pensamiento. Solicitar que realicen un resumen en donde se ubiquen primero las ideas principales y luego los argumentos que las sostienen y elaboren presentaciones en PowerPoint para exponer sus investigaciones en el aula. Al final, realicen un resumen de las ideas presentadas estableciendo las principales diferencias entre estas corrientes de pensamiento</w:t>
            </w:r>
            <w:r w:rsidRPr="00A7528C">
              <w:rPr>
                <w:rStyle w:val="nfasisintenso"/>
                <w:rFonts w:cs="Arial"/>
                <w:color w:val="auto"/>
                <w:sz w:val="18"/>
                <w:szCs w:val="18"/>
              </w:rPr>
              <w:t xml:space="preserve">. </w:t>
            </w:r>
          </w:p>
          <w:p w:rsidR="00587CFB" w:rsidRPr="00A7528C" w:rsidRDefault="00587CFB" w:rsidP="00587CFB">
            <w:pPr>
              <w:autoSpaceDE w:val="0"/>
              <w:autoSpaceDN w:val="0"/>
              <w:adjustRightInd w:val="0"/>
              <w:spacing w:line="141" w:lineRule="atLeast"/>
              <w:ind w:left="70"/>
              <w:rPr>
                <w:rStyle w:val="nfasisintenso"/>
                <w:rFonts w:cs="Arial"/>
                <w:color w:val="538135" w:themeColor="accent6" w:themeShade="BF"/>
                <w:sz w:val="18"/>
                <w:szCs w:val="18"/>
              </w:rPr>
            </w:pPr>
          </w:p>
          <w:p w:rsidR="00587CFB" w:rsidRPr="007C0C0E" w:rsidRDefault="00587CFB" w:rsidP="00587CFB">
            <w:pPr>
              <w:pStyle w:val="Prrafodelista"/>
              <w:autoSpaceDE w:val="0"/>
              <w:autoSpaceDN w:val="0"/>
              <w:adjustRightInd w:val="0"/>
              <w:spacing w:line="141" w:lineRule="atLeast"/>
              <w:ind w:left="430"/>
              <w:rPr>
                <w:rStyle w:val="nfasisintenso"/>
                <w:rFonts w:cs="Arial"/>
                <w:i w:val="0"/>
                <w:color w:val="auto"/>
                <w:sz w:val="18"/>
                <w:szCs w:val="18"/>
              </w:rPr>
            </w:pPr>
            <w:r w:rsidRPr="007C0C0E">
              <w:rPr>
                <w:rStyle w:val="nfasisintenso"/>
                <w:rFonts w:cs="Arial"/>
                <w:i w:val="0"/>
                <w:color w:val="auto"/>
                <w:sz w:val="18"/>
                <w:szCs w:val="18"/>
              </w:rPr>
              <w:t xml:space="preserve">Consolidación </w:t>
            </w:r>
          </w:p>
          <w:p w:rsidR="00587CFB" w:rsidRPr="00A7528C" w:rsidRDefault="00587CFB" w:rsidP="00587CFB">
            <w:pPr>
              <w:pStyle w:val="Prrafodelista"/>
              <w:numPr>
                <w:ilvl w:val="0"/>
                <w:numId w:val="10"/>
              </w:numPr>
              <w:tabs>
                <w:tab w:val="clear" w:pos="708"/>
              </w:tabs>
              <w:suppressAutoHyphens w:val="0"/>
              <w:ind w:left="430"/>
              <w:rPr>
                <w:rFonts w:ascii="Arial" w:hAnsi="Arial" w:cs="Arial"/>
                <w:sz w:val="18"/>
                <w:szCs w:val="18"/>
              </w:rPr>
            </w:pPr>
            <w:r w:rsidRPr="00A7528C">
              <w:rPr>
                <w:rFonts w:ascii="Arial" w:hAnsi="Arial" w:cs="Arial"/>
                <w:sz w:val="18"/>
                <w:szCs w:val="18"/>
              </w:rPr>
              <w:t>Solicitar a los estudiantes que escriban dos características del establecimiento de universidades en las colonias americanas.</w:t>
            </w:r>
          </w:p>
          <w:p w:rsidR="00587CFB" w:rsidRPr="00A7528C" w:rsidRDefault="00587CFB" w:rsidP="00587CFB">
            <w:pPr>
              <w:pStyle w:val="Prrafodelista"/>
              <w:numPr>
                <w:ilvl w:val="0"/>
                <w:numId w:val="10"/>
              </w:numPr>
              <w:tabs>
                <w:tab w:val="clear" w:pos="708"/>
              </w:tabs>
              <w:suppressAutoHyphens w:val="0"/>
              <w:ind w:left="430"/>
              <w:rPr>
                <w:rFonts w:ascii="Arial" w:hAnsi="Arial" w:cs="Arial"/>
                <w:sz w:val="18"/>
                <w:szCs w:val="18"/>
              </w:rPr>
            </w:pPr>
            <w:r w:rsidRPr="00A7528C">
              <w:rPr>
                <w:rFonts w:ascii="Arial" w:hAnsi="Arial" w:cs="Arial"/>
                <w:sz w:val="18"/>
                <w:szCs w:val="18"/>
              </w:rPr>
              <w:t xml:space="preserve">Pedir que caractericen el tipo de estudiantes que asistían a estos centros de enseñanza y determinen quiénes estaban excluidos. </w:t>
            </w:r>
          </w:p>
          <w:p w:rsidR="00433A18" w:rsidRPr="00A7528C" w:rsidRDefault="00433A18" w:rsidP="00587CFB">
            <w:pPr>
              <w:pStyle w:val="Prrafodelista"/>
              <w:numPr>
                <w:ilvl w:val="0"/>
                <w:numId w:val="10"/>
              </w:numPr>
              <w:tabs>
                <w:tab w:val="clear" w:pos="708"/>
              </w:tabs>
              <w:suppressAutoHyphens w:val="0"/>
              <w:autoSpaceDE w:val="0"/>
              <w:autoSpaceDN w:val="0"/>
              <w:adjustRightInd w:val="0"/>
              <w:spacing w:line="141" w:lineRule="atLeast"/>
              <w:ind w:left="430"/>
              <w:rPr>
                <w:rFonts w:ascii="Arial" w:hAnsi="Arial" w:cs="Arial"/>
                <w:iCs/>
                <w:color w:val="auto"/>
                <w:sz w:val="18"/>
                <w:szCs w:val="18"/>
              </w:rPr>
            </w:pPr>
          </w:p>
        </w:tc>
        <w:tc>
          <w:tcPr>
            <w:tcW w:w="1701" w:type="dxa"/>
            <w:gridSpan w:val="2"/>
            <w:tcBorders>
              <w:top w:val="single" w:sz="4" w:space="0" w:color="auto"/>
              <w:left w:val="single" w:sz="8" w:space="0" w:color="auto"/>
              <w:bottom w:val="single" w:sz="4" w:space="0" w:color="auto"/>
              <w:right w:val="nil"/>
            </w:tcBorders>
            <w:vAlign w:val="center"/>
          </w:tcPr>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lastRenderedPageBreak/>
              <w:t>Guía del docente</w:t>
            </w:r>
          </w:p>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Marcadores</w:t>
            </w:r>
          </w:p>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 xml:space="preserve">Pizarrón </w:t>
            </w:r>
          </w:p>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Texto del estudiante</w:t>
            </w:r>
          </w:p>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Textos de consulta</w:t>
            </w:r>
          </w:p>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t>Papelotes</w:t>
            </w:r>
          </w:p>
          <w:p w:rsidR="00587CFB" w:rsidRPr="00A7528C" w:rsidRDefault="00587CFB" w:rsidP="00587CFB">
            <w:pPr>
              <w:pStyle w:val="Prrafodelista"/>
              <w:numPr>
                <w:ilvl w:val="0"/>
                <w:numId w:val="10"/>
              </w:numPr>
              <w:tabs>
                <w:tab w:val="clear" w:pos="708"/>
              </w:tabs>
              <w:suppressAutoHyphens w:val="0"/>
              <w:rPr>
                <w:rFonts w:ascii="Arial" w:hAnsi="Arial" w:cs="Arial"/>
                <w:bCs/>
                <w:color w:val="000000"/>
                <w:sz w:val="18"/>
                <w:szCs w:val="18"/>
                <w:lang w:eastAsia="es-EC"/>
              </w:rPr>
            </w:pPr>
            <w:r w:rsidRPr="00A7528C">
              <w:rPr>
                <w:rFonts w:ascii="Arial" w:hAnsi="Arial" w:cs="Arial"/>
                <w:bCs/>
                <w:color w:val="000000"/>
                <w:sz w:val="18"/>
                <w:szCs w:val="18"/>
                <w:lang w:eastAsia="es-EC"/>
              </w:rPr>
              <w:lastRenderedPageBreak/>
              <w:t>Lápices de colores</w:t>
            </w:r>
          </w:p>
          <w:p w:rsidR="00587CFB" w:rsidRPr="00A7528C" w:rsidRDefault="00587CFB" w:rsidP="00587CFB">
            <w:pPr>
              <w:pStyle w:val="Prrafodelista"/>
              <w:numPr>
                <w:ilvl w:val="0"/>
                <w:numId w:val="10"/>
              </w:numPr>
              <w:tabs>
                <w:tab w:val="clear" w:pos="708"/>
              </w:tabs>
              <w:suppressAutoHyphens w:val="0"/>
              <w:rPr>
                <w:rFonts w:ascii="Arial" w:hAnsi="Arial" w:cs="Arial"/>
                <w:sz w:val="18"/>
                <w:szCs w:val="18"/>
              </w:rPr>
            </w:pPr>
            <w:r w:rsidRPr="00A7528C">
              <w:rPr>
                <w:rFonts w:ascii="Arial" w:hAnsi="Arial" w:cs="Arial"/>
                <w:sz w:val="18"/>
                <w:szCs w:val="18"/>
              </w:rPr>
              <w:t>Cinta adhesiva</w:t>
            </w:r>
          </w:p>
          <w:p w:rsidR="00433A18" w:rsidRPr="00A7528C" w:rsidRDefault="00587CFB" w:rsidP="00587CFB">
            <w:pPr>
              <w:spacing w:line="276" w:lineRule="auto"/>
              <w:rPr>
                <w:rFonts w:ascii="Arial" w:hAnsi="Arial" w:cs="Arial"/>
                <w:color w:val="000000"/>
                <w:sz w:val="18"/>
                <w:szCs w:val="18"/>
                <w:lang w:eastAsia="es-EC"/>
              </w:rPr>
            </w:pPr>
            <w:r w:rsidRPr="00A7528C">
              <w:rPr>
                <w:rFonts w:ascii="Arial" w:hAnsi="Arial" w:cs="Arial"/>
                <w:sz w:val="18"/>
                <w:szCs w:val="18"/>
              </w:rPr>
              <w:t>Internet</w:t>
            </w:r>
          </w:p>
        </w:tc>
        <w:tc>
          <w:tcPr>
            <w:tcW w:w="3402" w:type="dxa"/>
            <w:gridSpan w:val="6"/>
            <w:tcBorders>
              <w:top w:val="single" w:sz="4" w:space="0" w:color="auto"/>
              <w:left w:val="single" w:sz="8" w:space="0" w:color="auto"/>
              <w:bottom w:val="single" w:sz="4" w:space="0" w:color="auto"/>
              <w:right w:val="nil"/>
            </w:tcBorders>
            <w:vAlign w:val="center"/>
            <w:hideMark/>
          </w:tcPr>
          <w:p w:rsidR="00587CFB" w:rsidRPr="00A7528C" w:rsidRDefault="00587CFB" w:rsidP="00587CFB">
            <w:pPr>
              <w:pStyle w:val="Prrafodelista"/>
              <w:numPr>
                <w:ilvl w:val="0"/>
                <w:numId w:val="12"/>
              </w:numPr>
              <w:tabs>
                <w:tab w:val="clear" w:pos="708"/>
              </w:tabs>
              <w:suppressAutoHyphens w:val="0"/>
              <w:rPr>
                <w:rFonts w:ascii="Arial" w:hAnsi="Arial" w:cs="Arial"/>
                <w:sz w:val="18"/>
                <w:szCs w:val="18"/>
              </w:rPr>
            </w:pPr>
            <w:r w:rsidRPr="00A7528C">
              <w:rPr>
                <w:rFonts w:ascii="Arial" w:hAnsi="Arial" w:cs="Arial"/>
                <w:sz w:val="18"/>
                <w:szCs w:val="18"/>
              </w:rPr>
              <w:lastRenderedPageBreak/>
              <w:t>Determina la vinculación de las instituciones educativas a las órdenes religiosas.</w:t>
            </w:r>
          </w:p>
          <w:p w:rsidR="00433A18" w:rsidRPr="00A7528C" w:rsidRDefault="00587CFB" w:rsidP="00587CFB">
            <w:pPr>
              <w:pStyle w:val="Prrafodelista"/>
              <w:numPr>
                <w:ilvl w:val="0"/>
                <w:numId w:val="12"/>
              </w:numPr>
              <w:tabs>
                <w:tab w:val="clear" w:pos="708"/>
              </w:tabs>
              <w:suppressAutoHyphens w:val="0"/>
              <w:rPr>
                <w:rFonts w:ascii="Arial" w:hAnsi="Arial" w:cs="Arial"/>
                <w:sz w:val="18"/>
                <w:szCs w:val="18"/>
              </w:rPr>
            </w:pPr>
            <w:r w:rsidRPr="00A7528C">
              <w:rPr>
                <w:rFonts w:ascii="Arial" w:hAnsi="Arial" w:cs="Arial"/>
                <w:sz w:val="18"/>
                <w:szCs w:val="18"/>
              </w:rPr>
              <w:t>Identifica el nivel de acceso a la educación de acuerdo con los estamentos sociales.</w:t>
            </w:r>
          </w:p>
          <w:p w:rsidR="00587CFB" w:rsidRPr="00A7528C" w:rsidRDefault="00587CFB" w:rsidP="00587CFB">
            <w:pPr>
              <w:pStyle w:val="Prrafodelista"/>
              <w:tabs>
                <w:tab w:val="clear" w:pos="708"/>
              </w:tabs>
              <w:suppressAutoHyphens w:val="0"/>
              <w:ind w:left="360"/>
              <w:rPr>
                <w:rFonts w:ascii="Arial" w:hAnsi="Arial" w:cs="Arial"/>
                <w:sz w:val="18"/>
                <w:szCs w:val="18"/>
              </w:rPr>
            </w:pPr>
          </w:p>
          <w:p w:rsidR="00587CFB" w:rsidRPr="00A7528C" w:rsidRDefault="00587CFB" w:rsidP="00587CFB">
            <w:pPr>
              <w:tabs>
                <w:tab w:val="clear" w:pos="708"/>
              </w:tabs>
              <w:suppressAutoHyphens w:val="0"/>
              <w:rPr>
                <w:rFonts w:ascii="Arial" w:hAnsi="Arial" w:cs="Arial"/>
                <w:sz w:val="18"/>
                <w:szCs w:val="18"/>
              </w:rPr>
            </w:pPr>
            <w:r w:rsidRPr="00A7528C">
              <w:rPr>
                <w:rFonts w:ascii="Arial" w:hAnsi="Arial" w:cs="Arial"/>
                <w:sz w:val="18"/>
                <w:szCs w:val="18"/>
              </w:rPr>
              <w:t xml:space="preserve">I.CS.H.5.14.2. Examinar el papel de los conventos, misiones, procesos de educación y uso del arte colonial en el proceso de consolidación y expansión </w:t>
            </w:r>
            <w:r w:rsidRPr="00A7528C">
              <w:rPr>
                <w:rFonts w:ascii="Arial" w:hAnsi="Arial" w:cs="Arial"/>
                <w:sz w:val="18"/>
                <w:szCs w:val="18"/>
              </w:rPr>
              <w:lastRenderedPageBreak/>
              <w:t>religiosa de la Colonia, considerando la función social del arte barroco y mudéjar. (J.1.,I.2</w:t>
            </w:r>
          </w:p>
        </w:tc>
        <w:tc>
          <w:tcPr>
            <w:tcW w:w="3336" w:type="dxa"/>
            <w:gridSpan w:val="8"/>
            <w:tcBorders>
              <w:top w:val="single" w:sz="4" w:space="0" w:color="auto"/>
              <w:left w:val="single" w:sz="4" w:space="0" w:color="auto"/>
              <w:bottom w:val="single" w:sz="4" w:space="0" w:color="auto"/>
              <w:right w:val="single" w:sz="4" w:space="0" w:color="auto"/>
            </w:tcBorders>
            <w:vAlign w:val="center"/>
            <w:hideMark/>
          </w:tcPr>
          <w:p w:rsidR="00516FD2" w:rsidRDefault="00516FD2">
            <w:pPr>
              <w:spacing w:line="276" w:lineRule="auto"/>
              <w:rPr>
                <w:rFonts w:ascii="Arial" w:hAnsi="Arial" w:cs="Arial"/>
                <w:color w:val="000000"/>
                <w:sz w:val="20"/>
                <w:szCs w:val="20"/>
                <w:lang w:eastAsia="es-EC"/>
              </w:rPr>
            </w:pPr>
            <w:r>
              <w:rPr>
                <w:rFonts w:ascii="Arial" w:hAnsi="Arial" w:cs="Arial"/>
                <w:color w:val="000000"/>
                <w:sz w:val="20"/>
                <w:szCs w:val="20"/>
                <w:lang w:eastAsia="es-EC"/>
              </w:rPr>
              <w:lastRenderedPageBreak/>
              <w:t>Características de la educación superior en las universidades coloniales.</w:t>
            </w:r>
          </w:p>
          <w:p w:rsidR="00433A18" w:rsidRDefault="00516FD2">
            <w:pPr>
              <w:spacing w:line="276" w:lineRule="auto"/>
              <w:rPr>
                <w:rFonts w:ascii="Arial" w:hAnsi="Arial" w:cs="Arial"/>
                <w:color w:val="000000"/>
                <w:sz w:val="20"/>
                <w:szCs w:val="20"/>
                <w:lang w:eastAsia="es-EC"/>
              </w:rPr>
            </w:pPr>
            <w:r>
              <w:rPr>
                <w:rFonts w:ascii="Arial" w:hAnsi="Arial" w:cs="Arial"/>
                <w:color w:val="000000"/>
                <w:sz w:val="20"/>
                <w:szCs w:val="20"/>
                <w:lang w:eastAsia="es-EC"/>
              </w:rPr>
              <w:t>Lección escrita</w:t>
            </w:r>
            <w:proofErr w:type="gramStart"/>
            <w:r>
              <w:rPr>
                <w:rFonts w:ascii="Arial" w:hAnsi="Arial" w:cs="Arial"/>
                <w:color w:val="000000"/>
                <w:sz w:val="20"/>
                <w:szCs w:val="20"/>
                <w:lang w:eastAsia="es-EC"/>
              </w:rPr>
              <w:t>.</w:t>
            </w:r>
            <w:r w:rsidR="00433A18">
              <w:rPr>
                <w:rFonts w:ascii="Arial" w:hAnsi="Arial" w:cs="Arial"/>
                <w:color w:val="000000"/>
                <w:sz w:val="20"/>
                <w:szCs w:val="20"/>
                <w:lang w:eastAsia="es-EC"/>
              </w:rPr>
              <w:t>.</w:t>
            </w:r>
            <w:proofErr w:type="gramEnd"/>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Técnica de la argumentación</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Instrumento lista de cotejo</w:t>
            </w:r>
          </w:p>
        </w:tc>
      </w:tr>
      <w:tr w:rsidR="00433A18" w:rsidTr="004D5B7D">
        <w:trPr>
          <w:trHeight w:val="206"/>
        </w:trPr>
        <w:tc>
          <w:tcPr>
            <w:tcW w:w="2759" w:type="dxa"/>
            <w:gridSpan w:val="4"/>
            <w:tcBorders>
              <w:top w:val="single" w:sz="4" w:space="0" w:color="auto"/>
              <w:left w:val="single" w:sz="4" w:space="0" w:color="auto"/>
              <w:bottom w:val="single" w:sz="4" w:space="0" w:color="auto"/>
              <w:right w:val="single" w:sz="4" w:space="0" w:color="000000"/>
            </w:tcBorders>
          </w:tcPr>
          <w:p w:rsidR="00433A18" w:rsidRDefault="00587CFB">
            <w:pPr>
              <w:tabs>
                <w:tab w:val="left" w:pos="924"/>
              </w:tabs>
              <w:autoSpaceDE w:val="0"/>
              <w:autoSpaceDN w:val="0"/>
              <w:adjustRightInd w:val="0"/>
              <w:spacing w:line="276" w:lineRule="auto"/>
              <w:jc w:val="both"/>
              <w:rPr>
                <w:rFonts w:ascii="Arial" w:hAnsi="Arial" w:cs="Arial"/>
                <w:bCs/>
                <w:sz w:val="20"/>
                <w:szCs w:val="20"/>
                <w:lang w:val="es-ES"/>
              </w:rPr>
            </w:pPr>
            <w:r>
              <w:rPr>
                <w:rFonts w:ascii="Arial" w:hAnsi="Arial" w:cs="Arial"/>
                <w:bCs/>
                <w:sz w:val="20"/>
                <w:szCs w:val="20"/>
                <w:lang w:val="es-ES"/>
              </w:rPr>
              <w:t xml:space="preserve">6.  </w:t>
            </w:r>
          </w:p>
          <w:p w:rsidR="00433A18" w:rsidRDefault="00433A18">
            <w:pPr>
              <w:spacing w:line="276" w:lineRule="auto"/>
              <w:rPr>
                <w:rFonts w:ascii="Arial" w:hAnsi="Arial" w:cs="Arial"/>
                <w:i/>
                <w:color w:val="000000"/>
                <w:sz w:val="20"/>
                <w:szCs w:val="20"/>
                <w:lang w:eastAsia="es-EC"/>
              </w:rPr>
            </w:pPr>
          </w:p>
        </w:tc>
        <w:tc>
          <w:tcPr>
            <w:tcW w:w="4177" w:type="dxa"/>
            <w:gridSpan w:val="4"/>
            <w:tcBorders>
              <w:top w:val="single" w:sz="4" w:space="0" w:color="auto"/>
              <w:left w:val="single" w:sz="4" w:space="0" w:color="auto"/>
              <w:bottom w:val="single" w:sz="4" w:space="0" w:color="auto"/>
              <w:right w:val="single" w:sz="4" w:space="0" w:color="000000"/>
            </w:tcBorders>
            <w:vAlign w:val="center"/>
            <w:hideMark/>
          </w:tcPr>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lastRenderedPageBreak/>
              <w:t>.</w:t>
            </w:r>
          </w:p>
        </w:tc>
        <w:tc>
          <w:tcPr>
            <w:tcW w:w="1701" w:type="dxa"/>
            <w:gridSpan w:val="2"/>
            <w:tcBorders>
              <w:top w:val="single" w:sz="4" w:space="0" w:color="auto"/>
              <w:left w:val="single" w:sz="8" w:space="0" w:color="auto"/>
              <w:bottom w:val="single" w:sz="4" w:space="0" w:color="auto"/>
              <w:right w:val="nil"/>
            </w:tcBorders>
            <w:vAlign w:val="center"/>
          </w:tcPr>
          <w:p w:rsidR="00433A18" w:rsidRDefault="00433A18">
            <w:pPr>
              <w:spacing w:line="276" w:lineRule="auto"/>
              <w:rPr>
                <w:rFonts w:ascii="Arial" w:hAnsi="Arial" w:cs="Arial"/>
                <w:i/>
                <w:color w:val="000000"/>
                <w:sz w:val="20"/>
                <w:szCs w:val="20"/>
                <w:lang w:eastAsia="es-EC"/>
              </w:rPr>
            </w:pPr>
          </w:p>
        </w:tc>
        <w:tc>
          <w:tcPr>
            <w:tcW w:w="3402" w:type="dxa"/>
            <w:gridSpan w:val="6"/>
            <w:tcBorders>
              <w:top w:val="single" w:sz="4" w:space="0" w:color="auto"/>
              <w:left w:val="single" w:sz="8" w:space="0" w:color="auto"/>
              <w:bottom w:val="single" w:sz="4" w:space="0" w:color="auto"/>
              <w:right w:val="nil"/>
            </w:tcBorders>
            <w:vAlign w:val="center"/>
            <w:hideMark/>
          </w:tcPr>
          <w:p w:rsidR="00433A18" w:rsidRDefault="00433A18">
            <w:pPr>
              <w:spacing w:line="276" w:lineRule="auto"/>
              <w:rPr>
                <w:rFonts w:ascii="Arial" w:hAnsi="Arial" w:cs="Arial"/>
                <w:color w:val="000000"/>
                <w:sz w:val="20"/>
                <w:szCs w:val="20"/>
                <w:lang w:eastAsia="es-EC"/>
              </w:rPr>
            </w:pPr>
          </w:p>
        </w:tc>
        <w:tc>
          <w:tcPr>
            <w:tcW w:w="3336" w:type="dxa"/>
            <w:gridSpan w:val="8"/>
            <w:tcBorders>
              <w:top w:val="single" w:sz="4" w:space="0" w:color="auto"/>
              <w:left w:val="single" w:sz="4" w:space="0" w:color="auto"/>
              <w:bottom w:val="single" w:sz="4" w:space="0" w:color="auto"/>
              <w:right w:val="single" w:sz="4" w:space="0" w:color="auto"/>
            </w:tcBorders>
            <w:vAlign w:val="center"/>
          </w:tcPr>
          <w:p w:rsidR="00433A18" w:rsidRDefault="00433A18">
            <w:pPr>
              <w:spacing w:line="276" w:lineRule="auto"/>
              <w:rPr>
                <w:rFonts w:ascii="Arial" w:hAnsi="Arial" w:cs="Arial"/>
                <w:i/>
                <w:color w:val="000000"/>
                <w:sz w:val="20"/>
                <w:szCs w:val="20"/>
                <w:lang w:eastAsia="es-EC"/>
              </w:rPr>
            </w:pPr>
          </w:p>
        </w:tc>
      </w:tr>
      <w:tr w:rsidR="00433A18" w:rsidTr="004D5B7D">
        <w:trPr>
          <w:trHeight w:val="312"/>
        </w:trPr>
        <w:tc>
          <w:tcPr>
            <w:tcW w:w="15375" w:type="dxa"/>
            <w:gridSpan w:val="24"/>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433A18" w:rsidTr="004D5B7D">
        <w:trPr>
          <w:trHeight w:val="431"/>
        </w:trPr>
        <w:tc>
          <w:tcPr>
            <w:tcW w:w="5829" w:type="dxa"/>
            <w:gridSpan w:val="7"/>
            <w:tcBorders>
              <w:top w:val="single" w:sz="4" w:space="0" w:color="auto"/>
              <w:left w:val="single" w:sz="4" w:space="0" w:color="auto"/>
              <w:bottom w:val="single" w:sz="4" w:space="0" w:color="auto"/>
              <w:right w:val="single" w:sz="8" w:space="0" w:color="000000"/>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7"/>
            <w:tcBorders>
              <w:top w:val="single" w:sz="4" w:space="0" w:color="auto"/>
              <w:left w:val="nil"/>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433A18" w:rsidTr="004D5B7D">
        <w:trPr>
          <w:trHeight w:val="444"/>
        </w:trPr>
        <w:tc>
          <w:tcPr>
            <w:tcW w:w="5829" w:type="dxa"/>
            <w:gridSpan w:val="7"/>
            <w:tcBorders>
              <w:top w:val="single" w:sz="4" w:space="0" w:color="auto"/>
              <w:left w:val="single" w:sz="4" w:space="0" w:color="auto"/>
              <w:bottom w:val="single" w:sz="4" w:space="0" w:color="auto"/>
              <w:right w:val="single" w:sz="4" w:space="0" w:color="auto"/>
            </w:tcBorders>
          </w:tcPr>
          <w:p w:rsidR="00F309E0" w:rsidRDefault="00F309E0" w:rsidP="00F309E0">
            <w:pPr>
              <w:jc w:val="both"/>
              <w:rPr>
                <w:rFonts w:ascii="Calibri" w:hAnsi="Calibri"/>
                <w:b/>
                <w:color w:val="000000"/>
                <w:sz w:val="20"/>
                <w:szCs w:val="20"/>
                <w:lang w:eastAsia="es-EC"/>
              </w:rPr>
            </w:pPr>
            <w:r>
              <w:rPr>
                <w:rFonts w:ascii="Calibri" w:hAnsi="Calibri"/>
                <w:b/>
                <w:color w:val="000000"/>
                <w:lang w:eastAsia="es-EC"/>
              </w:rPr>
              <w:t>GRADO 2</w:t>
            </w:r>
            <w:r w:rsidRPr="00F02E73">
              <w:rPr>
                <w:rFonts w:ascii="Calibri" w:hAnsi="Calibri"/>
                <w:b/>
                <w:color w:val="000000"/>
                <w:sz w:val="20"/>
                <w:szCs w:val="20"/>
                <w:lang w:eastAsia="es-EC"/>
              </w:rPr>
              <w:t xml:space="preserve"> </w:t>
            </w:r>
          </w:p>
          <w:p w:rsidR="00F309E0" w:rsidRPr="00F02E73" w:rsidRDefault="00F309E0" w:rsidP="00F309E0">
            <w:pPr>
              <w:jc w:val="both"/>
              <w:rPr>
                <w:rFonts w:ascii="Calibri" w:hAnsi="Calibri"/>
                <w:color w:val="000000"/>
                <w:sz w:val="20"/>
                <w:szCs w:val="20"/>
                <w:lang w:eastAsia="es-EC"/>
              </w:rPr>
            </w:pPr>
            <w:r w:rsidRPr="00F02E73">
              <w:rPr>
                <w:rFonts w:ascii="Calibri" w:hAnsi="Calibri"/>
                <w:b/>
                <w:color w:val="000000"/>
                <w:sz w:val="20"/>
                <w:szCs w:val="20"/>
                <w:lang w:eastAsia="es-EC"/>
              </w:rPr>
              <w:t>CASO BGU 04:</w:t>
            </w:r>
            <w:r>
              <w:rPr>
                <w:rFonts w:ascii="Calibri" w:hAnsi="Calibri"/>
                <w:b/>
                <w:color w:val="000000"/>
                <w:sz w:val="20"/>
                <w:szCs w:val="20"/>
                <w:lang w:eastAsia="es-EC"/>
              </w:rPr>
              <w:t xml:space="preserve"> PENDIENTE</w:t>
            </w:r>
          </w:p>
          <w:p w:rsidR="00F309E0" w:rsidRPr="007634FA" w:rsidRDefault="00F309E0" w:rsidP="00F309E0">
            <w:pPr>
              <w:jc w:val="both"/>
              <w:rPr>
                <w:rFonts w:ascii="Calibri" w:hAnsi="Calibri"/>
                <w:color w:val="000000"/>
                <w:sz w:val="20"/>
                <w:szCs w:val="20"/>
                <w:lang w:eastAsia="es-EC"/>
              </w:rPr>
            </w:pPr>
            <w:r w:rsidRPr="00F02E73">
              <w:rPr>
                <w:rFonts w:ascii="Calibri" w:hAnsi="Calibri"/>
                <w:b/>
                <w:color w:val="000000"/>
                <w:sz w:val="20"/>
                <w:szCs w:val="20"/>
                <w:lang w:eastAsia="es-EC"/>
              </w:rPr>
              <w:t>CASO BGU 01:</w:t>
            </w:r>
            <w:r>
              <w:rPr>
                <w:rFonts w:ascii="Calibri" w:hAnsi="Calibri"/>
                <w:b/>
                <w:color w:val="000000"/>
                <w:sz w:val="20"/>
                <w:szCs w:val="20"/>
                <w:lang w:eastAsia="es-EC"/>
              </w:rPr>
              <w:t xml:space="preserve"> </w:t>
            </w:r>
            <w:r>
              <w:rPr>
                <w:rFonts w:ascii="Calibri" w:hAnsi="Calibri"/>
                <w:color w:val="000000"/>
                <w:sz w:val="20"/>
                <w:szCs w:val="20"/>
                <w:lang w:eastAsia="es-EC"/>
              </w:rPr>
              <w:t>Trastorno de déficit de atención tipo inatento, dificultades de aprendizaje en lectura, cálculo, escritura, lentitud al procesar información, desfases de memoria, procesos de codificación y decodificación, almacenamiento y recuperación de información, dificultades emocionales</w:t>
            </w:r>
          </w:p>
          <w:p w:rsidR="00F309E0" w:rsidRPr="00F02E73" w:rsidRDefault="00F309E0" w:rsidP="00F309E0">
            <w:pPr>
              <w:jc w:val="both"/>
              <w:rPr>
                <w:rFonts w:ascii="Calibri" w:hAnsi="Calibri"/>
                <w:color w:val="000000"/>
                <w:sz w:val="20"/>
                <w:szCs w:val="20"/>
                <w:lang w:eastAsia="es-EC"/>
              </w:rPr>
            </w:pPr>
            <w:r w:rsidRPr="00F02E73">
              <w:rPr>
                <w:rFonts w:ascii="Calibri" w:hAnsi="Calibri"/>
                <w:b/>
                <w:color w:val="000000"/>
                <w:sz w:val="20"/>
                <w:szCs w:val="20"/>
                <w:lang w:eastAsia="es-EC"/>
              </w:rPr>
              <w:t>CASO BGU 02:</w:t>
            </w:r>
            <w:r>
              <w:rPr>
                <w:rFonts w:ascii="Calibri" w:hAnsi="Calibri"/>
                <w:b/>
                <w:color w:val="000000"/>
                <w:sz w:val="20"/>
                <w:szCs w:val="20"/>
                <w:lang w:eastAsia="es-EC"/>
              </w:rPr>
              <w:t xml:space="preserve"> </w:t>
            </w:r>
            <w:r>
              <w:rPr>
                <w:rFonts w:ascii="Calibri" w:hAnsi="Calibri"/>
                <w:color w:val="000000"/>
                <w:sz w:val="20"/>
                <w:szCs w:val="20"/>
                <w:lang w:eastAsia="es-EC"/>
              </w:rPr>
              <w:t xml:space="preserve">Hemiparesia de lado izquierdo, dificultades a nivel motriz, </w:t>
            </w:r>
            <w:proofErr w:type="spellStart"/>
            <w:r>
              <w:rPr>
                <w:rFonts w:ascii="Calibri" w:hAnsi="Calibri"/>
                <w:color w:val="000000"/>
                <w:sz w:val="20"/>
                <w:szCs w:val="20"/>
                <w:lang w:eastAsia="es-EC"/>
              </w:rPr>
              <w:t>disgrafia</w:t>
            </w:r>
            <w:proofErr w:type="spellEnd"/>
            <w:r>
              <w:rPr>
                <w:rFonts w:ascii="Calibri" w:hAnsi="Calibri"/>
                <w:color w:val="000000"/>
                <w:sz w:val="20"/>
                <w:szCs w:val="20"/>
                <w:lang w:eastAsia="es-EC"/>
              </w:rPr>
              <w:t>, trastorno de déficit de atención, deficiencia en memoria de trabajo y secuencial perjudica su cognición (memoria, comprensión, razonamiento, concentración atención). Adaptación curricular, permanente, no significativa, de aula, pedagógica en la metodología, recursos, evaluación (técnicas e instrumentos)</w:t>
            </w:r>
          </w:p>
          <w:p w:rsidR="00F309E0" w:rsidRDefault="00F309E0" w:rsidP="00F309E0">
            <w:pPr>
              <w:jc w:val="both"/>
              <w:rPr>
                <w:rFonts w:ascii="Calibri" w:hAnsi="Calibri"/>
                <w:b/>
                <w:color w:val="000000"/>
                <w:sz w:val="20"/>
                <w:szCs w:val="20"/>
                <w:lang w:eastAsia="es-EC"/>
              </w:rPr>
            </w:pPr>
          </w:p>
          <w:p w:rsidR="00F309E0" w:rsidRPr="00F02E73" w:rsidRDefault="00F309E0" w:rsidP="00F309E0">
            <w:pPr>
              <w:jc w:val="both"/>
              <w:rPr>
                <w:rFonts w:ascii="Calibri" w:hAnsi="Calibri"/>
                <w:color w:val="000000"/>
                <w:sz w:val="20"/>
                <w:szCs w:val="20"/>
                <w:lang w:eastAsia="es-EC"/>
              </w:rPr>
            </w:pPr>
            <w:r w:rsidRPr="00F02E73">
              <w:rPr>
                <w:rFonts w:ascii="Calibri" w:hAnsi="Calibri"/>
                <w:b/>
                <w:color w:val="000000"/>
                <w:sz w:val="20"/>
                <w:szCs w:val="20"/>
                <w:lang w:eastAsia="es-EC"/>
              </w:rPr>
              <w:t>CASO BGU 07:</w:t>
            </w:r>
            <w:r>
              <w:rPr>
                <w:rFonts w:ascii="Calibri" w:hAnsi="Calibri"/>
                <w:b/>
                <w:color w:val="000000"/>
                <w:sz w:val="20"/>
                <w:szCs w:val="20"/>
                <w:lang w:eastAsia="es-EC"/>
              </w:rPr>
              <w:t xml:space="preserve"> </w:t>
            </w:r>
            <w:r>
              <w:rPr>
                <w:rFonts w:ascii="Calibri" w:hAnsi="Calibri"/>
                <w:color w:val="000000"/>
                <w:sz w:val="20"/>
                <w:szCs w:val="20"/>
                <w:lang w:eastAsia="es-EC"/>
              </w:rPr>
              <w:t>Trastorno de déficit de atención con hiperactividad tipo combinado moderado, adaptación curricular no asociada a la discapacidad, permanente, no significativa, de aula, pedagógica a la metodología, recursos, a la evaluación</w:t>
            </w:r>
          </w:p>
          <w:p w:rsidR="00433A18" w:rsidRDefault="00433A18">
            <w:pPr>
              <w:spacing w:line="276" w:lineRule="auto"/>
              <w:rPr>
                <w:rFonts w:ascii="Cambria" w:hAnsi="Cambria" w:cs="Calibri"/>
                <w:b/>
                <w:bCs/>
                <w:color w:val="000000"/>
                <w:lang w:eastAsia="es-EC"/>
              </w:rPr>
            </w:pPr>
          </w:p>
          <w:p w:rsidR="00433A18" w:rsidRDefault="00433A18">
            <w:pPr>
              <w:spacing w:line="276" w:lineRule="auto"/>
              <w:rPr>
                <w:rFonts w:ascii="Calibri" w:hAnsi="Calibri"/>
                <w:color w:val="000000"/>
                <w:sz w:val="22"/>
                <w:szCs w:val="22"/>
                <w:lang w:eastAsia="es-EC"/>
              </w:rPr>
            </w:pPr>
          </w:p>
        </w:tc>
        <w:tc>
          <w:tcPr>
            <w:tcW w:w="9546" w:type="dxa"/>
            <w:gridSpan w:val="17"/>
            <w:tcBorders>
              <w:top w:val="single" w:sz="4" w:space="0" w:color="auto"/>
              <w:left w:val="single" w:sz="4" w:space="0" w:color="auto"/>
              <w:bottom w:val="single" w:sz="4" w:space="0" w:color="auto"/>
              <w:right w:val="single" w:sz="4" w:space="0" w:color="auto"/>
            </w:tcBorders>
          </w:tcPr>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t xml:space="preserve">Adaptación de aula: Ubicación del estudiante en los primeros puestos, preferiblemente en el medio, lejos de distractores, </w:t>
            </w:r>
          </w:p>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t>Metodología: Monitoreo constante en el desempeño académico, proporcionarle tiempo extra para que realice sus actividades dentro, del aula, trabajar e pares y trabajos en grupo, preguntas frecuentes, motivaciones, subrayado de colores en el texto del estudiante</w:t>
            </w:r>
          </w:p>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t xml:space="preserve">Adaptación de aula: Ubicación del estudiante en los primeros puestos, preferiblemente en el medio, lejos de distractores, </w:t>
            </w:r>
          </w:p>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t>Metodología: Monitoreo constante en el desempeño académico, proporcionarle tiempo extra para que realice sus actividades dentro, del aula, trabajar e pares y trabajos en grupo, preguntas frecuentes, motivaciones, subrayado de colores en el texto del estudiante</w:t>
            </w:r>
          </w:p>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t xml:space="preserve">Recursos: Videos de introducción a la estadística y video estudio de mercado </w:t>
            </w:r>
          </w:p>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t>Recursos: Videos de introducción a la estadística y video estudio de mercado</w:t>
            </w:r>
          </w:p>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t xml:space="preserve">Adaptación de aula: Ubicación del estudiante en los primeros puestos, preferiblemente en el medio, lejos de distractores, </w:t>
            </w:r>
          </w:p>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t>Metodología: Monitoreo constante en el desempeño académico, proporcionarle tiempo extra para que realice sus actividades dentro, del aula, trabajar e pares y trabajos en grupo, preguntas frecuentes, motivaciones, subrayado de colores en el texto del estudiante</w:t>
            </w:r>
          </w:p>
          <w:p w:rsidR="00F309E0" w:rsidRDefault="00F309E0" w:rsidP="00F309E0">
            <w:pPr>
              <w:rPr>
                <w:rFonts w:ascii="Calibri" w:hAnsi="Calibri"/>
                <w:color w:val="000000"/>
                <w:sz w:val="20"/>
                <w:szCs w:val="20"/>
                <w:lang w:eastAsia="es-EC"/>
              </w:rPr>
            </w:pPr>
            <w:r>
              <w:rPr>
                <w:rFonts w:ascii="Calibri" w:hAnsi="Calibri"/>
                <w:color w:val="000000"/>
                <w:sz w:val="20"/>
                <w:szCs w:val="20"/>
                <w:lang w:eastAsia="es-EC"/>
              </w:rPr>
              <w:t>Recursos: Videos de introducción a la estadística y video estudio de mercado</w:t>
            </w:r>
          </w:p>
          <w:p w:rsidR="00433A18" w:rsidRDefault="00433A18">
            <w:pPr>
              <w:spacing w:line="276" w:lineRule="auto"/>
              <w:rPr>
                <w:rFonts w:ascii="Calibri" w:hAnsi="Calibri"/>
                <w:color w:val="000000"/>
                <w:sz w:val="22"/>
                <w:szCs w:val="22"/>
                <w:lang w:eastAsia="es-EC"/>
              </w:rPr>
            </w:pPr>
          </w:p>
        </w:tc>
      </w:tr>
      <w:tr w:rsidR="00433A18" w:rsidTr="004D5B7D">
        <w:trPr>
          <w:trHeight w:val="431"/>
        </w:trPr>
        <w:tc>
          <w:tcPr>
            <w:tcW w:w="5829" w:type="dxa"/>
            <w:gridSpan w:val="7"/>
            <w:tcBorders>
              <w:top w:val="single" w:sz="4" w:space="0" w:color="auto"/>
              <w:left w:val="single" w:sz="4" w:space="0" w:color="auto"/>
              <w:bottom w:val="single" w:sz="4" w:space="0" w:color="auto"/>
              <w:right w:val="single" w:sz="8" w:space="0" w:color="000000"/>
            </w:tcBorders>
            <w:noWrap/>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679" w:type="dxa"/>
            <w:gridSpan w:val="6"/>
            <w:tcBorders>
              <w:top w:val="single" w:sz="4" w:space="0" w:color="auto"/>
              <w:left w:val="nil"/>
              <w:bottom w:val="single" w:sz="4" w:space="0" w:color="auto"/>
              <w:right w:val="single" w:sz="8" w:space="0" w:color="000000"/>
            </w:tcBorders>
            <w:noWrap/>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433A18" w:rsidTr="004D5B7D">
        <w:trPr>
          <w:trHeight w:val="182"/>
        </w:trPr>
        <w:tc>
          <w:tcPr>
            <w:tcW w:w="5829" w:type="dxa"/>
            <w:gridSpan w:val="7"/>
            <w:tcBorders>
              <w:top w:val="single" w:sz="4" w:space="0" w:color="auto"/>
              <w:left w:val="single" w:sz="4" w:space="0" w:color="auto"/>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Docente: M.Sc Pablo Baldassari</w:t>
            </w:r>
          </w:p>
        </w:tc>
        <w:tc>
          <w:tcPr>
            <w:tcW w:w="4679" w:type="dxa"/>
            <w:gridSpan w:val="6"/>
            <w:tcBorders>
              <w:top w:val="single" w:sz="4" w:space="0" w:color="auto"/>
              <w:left w:val="nil"/>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11"/>
            <w:tcBorders>
              <w:top w:val="single" w:sz="4" w:space="0" w:color="auto"/>
              <w:left w:val="nil"/>
              <w:bottom w:val="single" w:sz="4" w:space="0" w:color="auto"/>
              <w:right w:val="single" w:sz="4" w:space="0" w:color="auto"/>
            </w:tcBorders>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433A18" w:rsidTr="004D5B7D">
        <w:trPr>
          <w:trHeight w:val="240"/>
        </w:trPr>
        <w:tc>
          <w:tcPr>
            <w:tcW w:w="5829" w:type="dxa"/>
            <w:gridSpan w:val="7"/>
            <w:tcBorders>
              <w:top w:val="single" w:sz="4" w:space="0" w:color="auto"/>
              <w:left w:val="single" w:sz="4" w:space="0" w:color="auto"/>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Firma:</w:t>
            </w:r>
            <w:r w:rsidR="00915526">
              <w:rPr>
                <w:rFonts w:ascii="Calibri" w:hAnsi="Calibri"/>
                <w:bCs/>
                <w:color w:val="000000"/>
                <w:sz w:val="22"/>
                <w:szCs w:val="22"/>
                <w:lang w:eastAsia="es-EC"/>
              </w:rPr>
              <w:t xml:space="preserve">  </w:t>
            </w:r>
            <w:r w:rsidR="00915526">
              <w:rPr>
                <w:noProof/>
                <w:lang w:eastAsia="es-EC"/>
              </w:rPr>
              <w:drawing>
                <wp:inline distT="0" distB="0" distL="0" distR="0" wp14:anchorId="530EACF1" wp14:editId="750D6D8B">
                  <wp:extent cx="1552575" cy="504825"/>
                  <wp:effectExtent l="0" t="0" r="9525" b="9525"/>
                  <wp:docPr id="5" name="Imagen 5"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679" w:type="dxa"/>
            <w:gridSpan w:val="6"/>
            <w:tcBorders>
              <w:top w:val="single" w:sz="4" w:space="0" w:color="auto"/>
              <w:left w:val="nil"/>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Firma:</w:t>
            </w:r>
            <w:r w:rsidR="00915526">
              <w:rPr>
                <w:rFonts w:ascii="Calibri" w:hAnsi="Calibri"/>
                <w:bCs/>
                <w:color w:val="000000"/>
                <w:sz w:val="22"/>
                <w:szCs w:val="22"/>
                <w:lang w:eastAsia="es-EC"/>
              </w:rPr>
              <w:t xml:space="preserve">  </w:t>
            </w:r>
            <w:r w:rsidR="00915526">
              <w:rPr>
                <w:noProof/>
                <w:lang w:eastAsia="es-EC"/>
              </w:rPr>
              <w:drawing>
                <wp:inline distT="0" distB="0" distL="0" distR="0" wp14:anchorId="530EACF1" wp14:editId="750D6D8B">
                  <wp:extent cx="1552575" cy="504825"/>
                  <wp:effectExtent l="0" t="0" r="9525" b="9525"/>
                  <wp:docPr id="6" name="Imagen 6"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Firma:</w:t>
            </w:r>
          </w:p>
        </w:tc>
      </w:tr>
      <w:tr w:rsidR="00433A18" w:rsidTr="004D5B7D">
        <w:trPr>
          <w:trHeight w:val="253"/>
        </w:trPr>
        <w:tc>
          <w:tcPr>
            <w:tcW w:w="5829" w:type="dxa"/>
            <w:gridSpan w:val="7"/>
            <w:tcBorders>
              <w:top w:val="single" w:sz="4" w:space="0" w:color="auto"/>
              <w:left w:val="single" w:sz="4" w:space="0" w:color="auto"/>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Fecha: 10/09/2016</w:t>
            </w:r>
          </w:p>
        </w:tc>
        <w:tc>
          <w:tcPr>
            <w:tcW w:w="4679" w:type="dxa"/>
            <w:gridSpan w:val="6"/>
            <w:tcBorders>
              <w:top w:val="single" w:sz="4" w:space="0" w:color="auto"/>
              <w:left w:val="nil"/>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11"/>
            <w:tcBorders>
              <w:top w:val="single" w:sz="4" w:space="0" w:color="auto"/>
              <w:left w:val="nil"/>
              <w:bottom w:val="single" w:sz="4" w:space="0" w:color="auto"/>
              <w:right w:val="single" w:sz="4" w:space="0" w:color="auto"/>
            </w:tcBorders>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Fecha:</w:t>
            </w:r>
          </w:p>
        </w:tc>
      </w:tr>
    </w:tbl>
    <w:p w:rsidR="007C0C0E" w:rsidRDefault="007C0C0E" w:rsidP="00433A18"/>
    <w:p w:rsidR="007C0C0E" w:rsidRDefault="007C0C0E" w:rsidP="00433A18"/>
    <w:p w:rsidR="00433A18" w:rsidRDefault="00433A18" w:rsidP="00433A18">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PLANIFICACIÓN DE UNIDAD POR DESTREZAS CON CRITERIOS DE DESEMPEÑO </w:t>
      </w:r>
    </w:p>
    <w:tbl>
      <w:tblPr>
        <w:tblW w:w="15375" w:type="dxa"/>
        <w:tblLayout w:type="fixed"/>
        <w:tblCellMar>
          <w:left w:w="70" w:type="dxa"/>
          <w:right w:w="70" w:type="dxa"/>
        </w:tblCellMar>
        <w:tblLook w:val="04A0" w:firstRow="1" w:lastRow="0" w:firstColumn="1" w:lastColumn="0" w:noHBand="0" w:noVBand="1"/>
      </w:tblPr>
      <w:tblGrid>
        <w:gridCol w:w="1223"/>
        <w:gridCol w:w="907"/>
        <w:gridCol w:w="482"/>
        <w:gridCol w:w="147"/>
        <w:gridCol w:w="505"/>
        <w:gridCol w:w="2085"/>
        <w:gridCol w:w="387"/>
        <w:gridCol w:w="93"/>
        <w:gridCol w:w="1547"/>
        <w:gridCol w:w="193"/>
        <w:gridCol w:w="1569"/>
        <w:gridCol w:w="1268"/>
        <w:gridCol w:w="102"/>
        <w:gridCol w:w="190"/>
        <w:gridCol w:w="129"/>
        <w:gridCol w:w="1171"/>
        <w:gridCol w:w="165"/>
        <w:gridCol w:w="110"/>
        <w:gridCol w:w="1475"/>
        <w:gridCol w:w="296"/>
        <w:gridCol w:w="29"/>
        <w:gridCol w:w="948"/>
        <w:gridCol w:w="332"/>
        <w:gridCol w:w="22"/>
      </w:tblGrid>
      <w:tr w:rsidR="00433A18" w:rsidTr="00CE60C9">
        <w:trPr>
          <w:gridAfter w:val="1"/>
          <w:wAfter w:w="22" w:type="dxa"/>
          <w:trHeight w:val="725"/>
        </w:trPr>
        <w:tc>
          <w:tcPr>
            <w:tcW w:w="3264" w:type="dxa"/>
            <w:gridSpan w:val="5"/>
            <w:tcBorders>
              <w:top w:val="single" w:sz="8" w:space="0" w:color="auto"/>
              <w:left w:val="single" w:sz="8" w:space="0" w:color="auto"/>
              <w:bottom w:val="single" w:sz="8" w:space="0" w:color="000000"/>
              <w:right w:val="single" w:sz="4" w:space="0" w:color="auto"/>
            </w:tcBorders>
            <w:noWrap/>
            <w:vAlign w:val="center"/>
            <w:hideMark/>
          </w:tcPr>
          <w:p w:rsidR="00433A18" w:rsidRDefault="00433A18">
            <w:pPr>
              <w:spacing w:line="276" w:lineRule="auto"/>
              <w:jc w:val="center"/>
              <w:rPr>
                <w:rFonts w:ascii="Calibri" w:hAnsi="Calibri"/>
                <w:b/>
                <w:bCs/>
                <w:color w:val="000000"/>
                <w:sz w:val="22"/>
                <w:szCs w:val="22"/>
                <w:lang w:eastAsia="es-EC"/>
              </w:rPr>
            </w:pPr>
            <w:r>
              <w:rPr>
                <w:noProof/>
                <w:lang w:eastAsia="es-EC"/>
              </w:rPr>
              <w:drawing>
                <wp:inline distT="0" distB="0" distL="0" distR="0">
                  <wp:extent cx="1200150" cy="352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352425"/>
                          </a:xfrm>
                          <a:prstGeom prst="rect">
                            <a:avLst/>
                          </a:prstGeom>
                          <a:noFill/>
                          <a:ln>
                            <a:noFill/>
                          </a:ln>
                        </pic:spPr>
                      </pic:pic>
                    </a:graphicData>
                  </a:graphic>
                </wp:inline>
              </w:drawing>
            </w:r>
          </w:p>
        </w:tc>
        <w:tc>
          <w:tcPr>
            <w:tcW w:w="9009" w:type="dxa"/>
            <w:gridSpan w:val="13"/>
            <w:tcBorders>
              <w:top w:val="single" w:sz="8" w:space="0" w:color="auto"/>
              <w:left w:val="single" w:sz="4" w:space="0" w:color="auto"/>
              <w:bottom w:val="nil"/>
              <w:right w:val="single" w:sz="8" w:space="0" w:color="000000"/>
            </w:tcBorders>
            <w:vAlign w:val="center"/>
            <w:hideMark/>
          </w:tcPr>
          <w:p w:rsidR="00433A18" w:rsidRDefault="00433A18">
            <w:pPr>
              <w:tabs>
                <w:tab w:val="left" w:pos="924"/>
              </w:tabs>
              <w:autoSpaceDE w:val="0"/>
              <w:autoSpaceDN w:val="0"/>
              <w:adjustRightInd w:val="0"/>
              <w:spacing w:line="276" w:lineRule="auto"/>
              <w:jc w:val="center"/>
              <w:rPr>
                <w:rFonts w:ascii="Calibri" w:hAnsi="Calibri" w:cs="Calibri"/>
                <w:b/>
                <w:bCs/>
                <w:lang w:val="es-ES"/>
              </w:rPr>
            </w:pPr>
            <w:r>
              <w:rPr>
                <w:rFonts w:ascii="Calibri" w:hAnsi="Calibri" w:cs="Calibri"/>
                <w:b/>
                <w:bCs/>
                <w:lang w:val="es-ES"/>
              </w:rPr>
              <w:t xml:space="preserve">UNIDAD EDUCATIVA PARTICULAR  LA SALLE-CONOCOTO                                                                                                                              </w:t>
            </w:r>
          </w:p>
          <w:p w:rsidR="00433A18" w:rsidRDefault="00433A18">
            <w:pPr>
              <w:spacing w:line="276" w:lineRule="auto"/>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433A18" w:rsidRDefault="00433A18">
            <w:pPr>
              <w:spacing w:line="276" w:lineRule="auto"/>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433A18" w:rsidTr="00CE60C9">
        <w:trPr>
          <w:gridAfter w:val="1"/>
          <w:wAfter w:w="22" w:type="dxa"/>
          <w:trHeight w:val="408"/>
        </w:trPr>
        <w:tc>
          <w:tcPr>
            <w:tcW w:w="15353" w:type="dxa"/>
            <w:gridSpan w:val="23"/>
            <w:tcBorders>
              <w:top w:val="single" w:sz="8" w:space="0" w:color="auto"/>
              <w:left w:val="single" w:sz="8" w:space="0" w:color="auto"/>
              <w:bottom w:val="single" w:sz="8" w:space="0" w:color="auto"/>
              <w:right w:val="single" w:sz="8" w:space="0" w:color="000000"/>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433A18" w:rsidTr="00CE60C9">
        <w:trPr>
          <w:gridAfter w:val="1"/>
          <w:wAfter w:w="22" w:type="dxa"/>
          <w:trHeight w:val="309"/>
        </w:trPr>
        <w:tc>
          <w:tcPr>
            <w:tcW w:w="15353" w:type="dxa"/>
            <w:gridSpan w:val="23"/>
            <w:tcBorders>
              <w:top w:val="single" w:sz="8" w:space="0" w:color="auto"/>
              <w:left w:val="single" w:sz="8" w:space="0" w:color="auto"/>
              <w:bottom w:val="nil"/>
              <w:right w:val="single" w:sz="8" w:space="0" w:color="000000"/>
            </w:tcBorders>
            <w:vAlign w:val="center"/>
            <w:hideMark/>
          </w:tcPr>
          <w:p w:rsidR="00433A18" w:rsidRDefault="00433A18" w:rsidP="00433A18">
            <w:pPr>
              <w:pStyle w:val="Prrafodelista"/>
              <w:numPr>
                <w:ilvl w:val="0"/>
                <w:numId w:val="3"/>
              </w:numPr>
              <w:spacing w:line="276" w:lineRule="auto"/>
              <w:rPr>
                <w:rFonts w:ascii="Calibri" w:hAnsi="Calibri"/>
                <w:b/>
                <w:bCs/>
                <w:color w:val="000000"/>
                <w:sz w:val="22"/>
                <w:szCs w:val="22"/>
                <w:lang w:eastAsia="es-EC"/>
              </w:rPr>
            </w:pPr>
            <w:r>
              <w:rPr>
                <w:rFonts w:ascii="Calibri" w:hAnsi="Calibri"/>
                <w:b/>
                <w:bCs/>
                <w:color w:val="000000"/>
                <w:sz w:val="22"/>
                <w:szCs w:val="22"/>
                <w:lang w:eastAsia="es-EC"/>
              </w:rPr>
              <w:t>DATOS INFORMATIVOS:</w:t>
            </w:r>
          </w:p>
        </w:tc>
      </w:tr>
      <w:tr w:rsidR="00433A18" w:rsidTr="00CE60C9">
        <w:trPr>
          <w:gridAfter w:val="1"/>
          <w:wAfter w:w="22" w:type="dxa"/>
          <w:trHeight w:val="354"/>
        </w:trPr>
        <w:tc>
          <w:tcPr>
            <w:tcW w:w="1223" w:type="dxa"/>
            <w:tcBorders>
              <w:top w:val="single" w:sz="4" w:space="0" w:color="auto"/>
              <w:left w:val="single" w:sz="8" w:space="0" w:color="auto"/>
              <w:bottom w:val="single" w:sz="4" w:space="0" w:color="auto"/>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6" w:type="dxa"/>
            <w:gridSpan w:val="5"/>
            <w:tcBorders>
              <w:top w:val="single" w:sz="4" w:space="0" w:color="auto"/>
              <w:left w:val="single" w:sz="8" w:space="0" w:color="auto"/>
              <w:bottom w:val="single" w:sz="4" w:space="0" w:color="auto"/>
              <w:right w:val="single" w:sz="4" w:space="0" w:color="000000"/>
            </w:tcBorders>
            <w:hideMark/>
          </w:tcPr>
          <w:p w:rsidR="00433A18" w:rsidRDefault="00433A18">
            <w:pPr>
              <w:spacing w:line="276" w:lineRule="auto"/>
              <w:rPr>
                <w:rFonts w:ascii="Calibri" w:hAnsi="Calibri"/>
                <w:bCs/>
                <w:color w:val="auto"/>
                <w:sz w:val="20"/>
                <w:szCs w:val="20"/>
                <w:lang w:eastAsia="es-EC"/>
              </w:rPr>
            </w:pPr>
            <w:r>
              <w:rPr>
                <w:rFonts w:ascii="Calibri" w:hAnsi="Calibri"/>
                <w:bCs/>
                <w:color w:val="auto"/>
                <w:sz w:val="20"/>
                <w:szCs w:val="20"/>
                <w:lang w:eastAsia="es-EC"/>
              </w:rPr>
              <w:t>M.Sc Pablo Baldassari Riera</w:t>
            </w:r>
          </w:p>
        </w:tc>
        <w:tc>
          <w:tcPr>
            <w:tcW w:w="2027" w:type="dxa"/>
            <w:gridSpan w:val="3"/>
            <w:tcBorders>
              <w:top w:val="single" w:sz="4" w:space="0" w:color="auto"/>
              <w:left w:val="single" w:sz="8" w:space="0" w:color="auto"/>
              <w:bottom w:val="single" w:sz="4" w:space="0" w:color="auto"/>
              <w:right w:val="single" w:sz="4" w:space="0" w:color="000000"/>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Historia</w:t>
            </w:r>
          </w:p>
        </w:tc>
        <w:tc>
          <w:tcPr>
            <w:tcW w:w="1592" w:type="dxa"/>
            <w:gridSpan w:val="4"/>
            <w:tcBorders>
              <w:top w:val="single" w:sz="4" w:space="0" w:color="auto"/>
              <w:left w:val="nil"/>
              <w:bottom w:val="nil"/>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3"/>
            <w:tcBorders>
              <w:top w:val="single" w:sz="4" w:space="0" w:color="auto"/>
              <w:left w:val="nil"/>
              <w:bottom w:val="nil"/>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tercero BGU</w:t>
            </w:r>
          </w:p>
        </w:tc>
        <w:tc>
          <w:tcPr>
            <w:tcW w:w="1273" w:type="dxa"/>
            <w:gridSpan w:val="3"/>
            <w:tcBorders>
              <w:top w:val="single" w:sz="4" w:space="0" w:color="auto"/>
              <w:left w:val="nil"/>
              <w:bottom w:val="single" w:sz="4" w:space="0" w:color="auto"/>
              <w:right w:val="single" w:sz="8" w:space="0" w:color="000000"/>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332" w:type="dxa"/>
            <w:tcBorders>
              <w:top w:val="single" w:sz="4" w:space="0" w:color="auto"/>
              <w:left w:val="nil"/>
              <w:bottom w:val="single" w:sz="4" w:space="0" w:color="auto"/>
              <w:right w:val="single" w:sz="8" w:space="0" w:color="000000"/>
            </w:tcBorders>
          </w:tcPr>
          <w:p w:rsidR="00433A18" w:rsidRDefault="00433A18">
            <w:pPr>
              <w:spacing w:line="276" w:lineRule="auto"/>
              <w:rPr>
                <w:rFonts w:ascii="Calibri" w:hAnsi="Calibri"/>
                <w:bCs/>
                <w:color w:val="auto"/>
                <w:sz w:val="22"/>
                <w:szCs w:val="22"/>
                <w:lang w:eastAsia="es-EC"/>
              </w:rPr>
            </w:pPr>
          </w:p>
        </w:tc>
      </w:tr>
      <w:tr w:rsidR="00433A18" w:rsidTr="00CE60C9">
        <w:trPr>
          <w:gridAfter w:val="1"/>
          <w:wAfter w:w="22" w:type="dxa"/>
          <w:trHeight w:val="560"/>
        </w:trPr>
        <w:tc>
          <w:tcPr>
            <w:tcW w:w="2130" w:type="dxa"/>
            <w:gridSpan w:val="2"/>
            <w:vMerge w:val="restart"/>
            <w:tcBorders>
              <w:top w:val="single" w:sz="4" w:space="0" w:color="auto"/>
              <w:left w:val="single" w:sz="8" w:space="0" w:color="auto"/>
              <w:bottom w:val="single" w:sz="4" w:space="0" w:color="auto"/>
              <w:right w:val="single" w:sz="4" w:space="0" w:color="auto"/>
            </w:tcBorders>
            <w:hideMark/>
          </w:tcPr>
          <w:p w:rsidR="00433A18" w:rsidRDefault="00433A18">
            <w:pPr>
              <w:spacing w:line="276" w:lineRule="auto"/>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2" w:type="dxa"/>
            <w:vMerge w:val="restart"/>
            <w:tcBorders>
              <w:top w:val="single" w:sz="4" w:space="0" w:color="auto"/>
              <w:left w:val="single" w:sz="8" w:space="0" w:color="auto"/>
              <w:bottom w:val="single" w:sz="4" w:space="0" w:color="auto"/>
              <w:right w:val="single" w:sz="4" w:space="0" w:color="auto"/>
            </w:tcBorders>
            <w:hideMark/>
          </w:tcPr>
          <w:p w:rsidR="00433A18" w:rsidRDefault="006E2670">
            <w:pPr>
              <w:spacing w:line="276" w:lineRule="auto"/>
              <w:rPr>
                <w:rFonts w:ascii="Calibri" w:hAnsi="Calibri"/>
                <w:bCs/>
                <w:color w:val="auto"/>
                <w:sz w:val="22"/>
                <w:szCs w:val="22"/>
                <w:lang w:eastAsia="es-EC"/>
              </w:rPr>
            </w:pPr>
            <w:r>
              <w:rPr>
                <w:rFonts w:ascii="Calibri" w:hAnsi="Calibri"/>
                <w:bCs/>
                <w:color w:val="auto"/>
                <w:sz w:val="22"/>
                <w:szCs w:val="22"/>
                <w:lang w:eastAsia="es-EC"/>
              </w:rPr>
              <w:t>2</w:t>
            </w:r>
          </w:p>
        </w:tc>
        <w:tc>
          <w:tcPr>
            <w:tcW w:w="4764" w:type="dxa"/>
            <w:gridSpan w:val="6"/>
            <w:tcBorders>
              <w:top w:val="single" w:sz="4" w:space="0" w:color="auto"/>
              <w:left w:val="single" w:sz="4" w:space="0" w:color="auto"/>
              <w:bottom w:val="single" w:sz="4" w:space="0" w:color="auto"/>
              <w:right w:val="single" w:sz="4" w:space="0" w:color="auto"/>
            </w:tcBorders>
            <w:hideMark/>
          </w:tcPr>
          <w:p w:rsidR="00433A18" w:rsidRDefault="00433A18">
            <w:pPr>
              <w:spacing w:line="276" w:lineRule="auto"/>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1"/>
            <w:tcBorders>
              <w:top w:val="single" w:sz="4" w:space="0" w:color="auto"/>
              <w:left w:val="single" w:sz="4" w:space="0" w:color="auto"/>
              <w:bottom w:val="single" w:sz="4" w:space="0" w:color="auto"/>
              <w:right w:val="nil"/>
            </w:tcBorders>
            <w:hideMark/>
          </w:tcPr>
          <w:p w:rsidR="00433A18" w:rsidRPr="00CE60C9" w:rsidRDefault="00433A18" w:rsidP="00CE60C9">
            <w:pPr>
              <w:rPr>
                <w:rFonts w:ascii="Arial" w:hAnsi="Arial" w:cs="Arial"/>
                <w:b/>
                <w:sz w:val="16"/>
                <w:szCs w:val="16"/>
              </w:rPr>
            </w:pPr>
            <w:r>
              <w:rPr>
                <w:rFonts w:ascii="Calibri" w:hAnsi="Calibri" w:cs="Calibri"/>
                <w:color w:val="auto"/>
                <w:kern w:val="0"/>
                <w:sz w:val="22"/>
                <w:szCs w:val="22"/>
                <w:lang w:val="es-ES"/>
              </w:rPr>
              <w:t xml:space="preserve">   </w:t>
            </w:r>
            <w:r w:rsidR="00CE60C9">
              <w:rPr>
                <w:rFonts w:ascii="Calibri" w:hAnsi="Calibri" w:cs="Calibri"/>
                <w:color w:val="auto"/>
                <w:kern w:val="0"/>
                <w:sz w:val="22"/>
                <w:szCs w:val="22"/>
                <w:lang w:val="es-ES"/>
              </w:rPr>
              <w:t xml:space="preserve">  </w:t>
            </w:r>
            <w:r w:rsidR="00CE60C9" w:rsidRPr="00032526">
              <w:rPr>
                <w:rFonts w:ascii="Arial" w:hAnsi="Arial" w:cs="Arial"/>
                <w:b/>
                <w:sz w:val="16"/>
                <w:szCs w:val="16"/>
              </w:rPr>
              <w:t>EL PENSAMIENTO LIBERAL Y EL DESARROLLO DEL CAPITALISMO</w:t>
            </w:r>
          </w:p>
        </w:tc>
        <w:tc>
          <w:tcPr>
            <w:tcW w:w="1309" w:type="dxa"/>
            <w:gridSpan w:val="3"/>
            <w:tcBorders>
              <w:top w:val="single" w:sz="4" w:space="0" w:color="auto"/>
              <w:left w:val="nil"/>
              <w:bottom w:val="single" w:sz="4" w:space="0" w:color="auto"/>
              <w:right w:val="single" w:sz="8" w:space="0" w:color="000000"/>
            </w:tcBorders>
          </w:tcPr>
          <w:p w:rsidR="00433A18" w:rsidRDefault="00433A18">
            <w:pPr>
              <w:pStyle w:val="Default"/>
              <w:spacing w:line="276" w:lineRule="auto"/>
              <w:rPr>
                <w:color w:val="auto"/>
                <w:sz w:val="22"/>
                <w:szCs w:val="22"/>
              </w:rPr>
            </w:pPr>
          </w:p>
        </w:tc>
      </w:tr>
      <w:tr w:rsidR="00433A18" w:rsidTr="00CE60C9">
        <w:trPr>
          <w:gridAfter w:val="1"/>
          <w:wAfter w:w="22" w:type="dxa"/>
          <w:trHeight w:val="593"/>
        </w:trPr>
        <w:tc>
          <w:tcPr>
            <w:tcW w:w="2130" w:type="dxa"/>
            <w:gridSpan w:val="2"/>
            <w:vMerge/>
            <w:tcBorders>
              <w:top w:val="single" w:sz="4" w:space="0" w:color="auto"/>
              <w:left w:val="single" w:sz="8" w:space="0" w:color="auto"/>
              <w:bottom w:val="single" w:sz="4" w:space="0" w:color="auto"/>
              <w:right w:val="single" w:sz="4" w:space="0" w:color="auto"/>
            </w:tcBorders>
            <w:vAlign w:val="center"/>
            <w:hideMark/>
          </w:tcPr>
          <w:p w:rsidR="00433A18" w:rsidRDefault="00433A18">
            <w:pPr>
              <w:tabs>
                <w:tab w:val="clear" w:pos="708"/>
              </w:tabs>
              <w:suppressAutoHyphens w:val="0"/>
              <w:spacing w:line="276" w:lineRule="auto"/>
              <w:rPr>
                <w:rFonts w:ascii="Calibri" w:hAnsi="Calibri"/>
                <w:bCs/>
                <w:color w:val="auto"/>
                <w:sz w:val="22"/>
                <w:szCs w:val="22"/>
                <w:lang w:eastAsia="es-EC"/>
              </w:rPr>
            </w:pPr>
          </w:p>
        </w:tc>
        <w:tc>
          <w:tcPr>
            <w:tcW w:w="482" w:type="dxa"/>
            <w:vMerge/>
            <w:tcBorders>
              <w:top w:val="single" w:sz="4" w:space="0" w:color="auto"/>
              <w:left w:val="single" w:sz="8" w:space="0" w:color="auto"/>
              <w:bottom w:val="single" w:sz="4" w:space="0" w:color="auto"/>
              <w:right w:val="single" w:sz="4" w:space="0" w:color="auto"/>
            </w:tcBorders>
            <w:vAlign w:val="center"/>
            <w:hideMark/>
          </w:tcPr>
          <w:p w:rsidR="00433A18" w:rsidRDefault="00433A18">
            <w:pPr>
              <w:tabs>
                <w:tab w:val="clear" w:pos="708"/>
              </w:tabs>
              <w:suppressAutoHyphens w:val="0"/>
              <w:spacing w:line="276" w:lineRule="auto"/>
              <w:rPr>
                <w:rFonts w:ascii="Calibri" w:hAnsi="Calibri"/>
                <w:bCs/>
                <w:color w:val="auto"/>
                <w:sz w:val="22"/>
                <w:szCs w:val="22"/>
                <w:lang w:eastAsia="es-EC"/>
              </w:rPr>
            </w:pPr>
          </w:p>
        </w:tc>
        <w:tc>
          <w:tcPr>
            <w:tcW w:w="4764" w:type="dxa"/>
            <w:gridSpan w:val="6"/>
            <w:tcBorders>
              <w:top w:val="single" w:sz="4" w:space="0" w:color="auto"/>
              <w:left w:val="single" w:sz="4" w:space="0" w:color="auto"/>
              <w:bottom w:val="single" w:sz="4" w:space="0" w:color="auto"/>
              <w:right w:val="single" w:sz="4" w:space="0" w:color="auto"/>
            </w:tcBorders>
          </w:tcPr>
          <w:p w:rsidR="00433A18" w:rsidRDefault="00433A18">
            <w:pPr>
              <w:pStyle w:val="Default"/>
              <w:spacing w:line="276" w:lineRule="auto"/>
              <w:rPr>
                <w:rFonts w:cs="Times New Roman"/>
                <w:bCs/>
                <w:color w:val="auto"/>
                <w:sz w:val="22"/>
                <w:szCs w:val="22"/>
                <w:lang w:eastAsia="es-EC"/>
              </w:rPr>
            </w:pPr>
          </w:p>
          <w:p w:rsidR="00433A18" w:rsidRDefault="00433A18">
            <w:pPr>
              <w:pStyle w:val="Default"/>
              <w:spacing w:line="276" w:lineRule="auto"/>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right w:val="nil"/>
            </w:tcBorders>
          </w:tcPr>
          <w:p w:rsidR="00CE60C9" w:rsidRPr="003F7082" w:rsidRDefault="00CE60C9" w:rsidP="00CE60C9">
            <w:pPr>
              <w:autoSpaceDE w:val="0"/>
              <w:autoSpaceDN w:val="0"/>
              <w:adjustRightInd w:val="0"/>
              <w:rPr>
                <w:rFonts w:ascii="Arial" w:hAnsi="Arial" w:cs="Arial"/>
                <w:sz w:val="18"/>
                <w:szCs w:val="18"/>
              </w:rPr>
            </w:pPr>
            <w:r w:rsidRPr="00844FAA">
              <w:rPr>
                <w:rFonts w:ascii="Gotham-Light" w:hAnsi="Gotham-Light" w:cs="Gotham-Light"/>
                <w:sz w:val="16"/>
                <w:szCs w:val="16"/>
              </w:rPr>
              <w:t>O</w:t>
            </w:r>
            <w:r w:rsidRPr="003F7082">
              <w:rPr>
                <w:rFonts w:ascii="Arial" w:hAnsi="Arial" w:cs="Arial"/>
                <w:sz w:val="18"/>
                <w:szCs w:val="18"/>
              </w:rPr>
              <w:t xml:space="preserve">.CS.H.5.6. </w:t>
            </w:r>
            <w:r w:rsidRPr="003F7082">
              <w:rPr>
                <w:rFonts w:ascii="Arial" w:hAnsi="Arial" w:cs="Arial"/>
                <w:sz w:val="18"/>
                <w:szCs w:val="18"/>
              </w:rPr>
              <w:tab/>
            </w:r>
          </w:p>
          <w:p w:rsidR="00433A18" w:rsidRDefault="00CE60C9" w:rsidP="00CE60C9">
            <w:pPr>
              <w:suppressAutoHyphens w:val="0"/>
              <w:spacing w:after="200" w:line="276" w:lineRule="auto"/>
              <w:rPr>
                <w:bCs/>
                <w:color w:val="auto"/>
                <w:sz w:val="22"/>
                <w:szCs w:val="22"/>
                <w:lang w:eastAsia="es-EC"/>
              </w:rPr>
            </w:pPr>
            <w:r w:rsidRPr="003F7082">
              <w:rPr>
                <w:rFonts w:ascii="Arial" w:hAnsi="Arial" w:cs="Arial"/>
                <w:sz w:val="18"/>
                <w:szCs w:val="18"/>
              </w:rPr>
              <w:t>Examinar los sistemas, teorías y escuelas económicas, a través de su relación con el trabajo, la producción y sus efectos en la sociedad, para decodificar la información de los medios de comunicación con las herramientas conceptuales idóneas, y poder enfrentar los retos sociales como ciudadanos y como agentes de cambio, ya sea en el mundo laboral, personal o comunitario</w:t>
            </w:r>
          </w:p>
        </w:tc>
        <w:tc>
          <w:tcPr>
            <w:tcW w:w="1309" w:type="dxa"/>
            <w:gridSpan w:val="3"/>
            <w:tcBorders>
              <w:top w:val="single" w:sz="4" w:space="0" w:color="auto"/>
              <w:left w:val="nil"/>
              <w:bottom w:val="single" w:sz="4" w:space="0" w:color="auto"/>
              <w:right w:val="single" w:sz="8" w:space="0" w:color="000000"/>
            </w:tcBorders>
          </w:tcPr>
          <w:p w:rsidR="00433A18" w:rsidRDefault="00433A18">
            <w:pPr>
              <w:pStyle w:val="Default"/>
              <w:spacing w:line="276" w:lineRule="auto"/>
              <w:rPr>
                <w:color w:val="auto"/>
                <w:sz w:val="22"/>
                <w:szCs w:val="22"/>
              </w:rPr>
            </w:pPr>
          </w:p>
        </w:tc>
      </w:tr>
      <w:tr w:rsidR="00433A18" w:rsidTr="00CE60C9">
        <w:trPr>
          <w:gridAfter w:val="1"/>
          <w:wAfter w:w="22" w:type="dxa"/>
          <w:trHeight w:val="287"/>
        </w:trPr>
        <w:tc>
          <w:tcPr>
            <w:tcW w:w="15353" w:type="dxa"/>
            <w:gridSpan w:val="23"/>
            <w:tcBorders>
              <w:top w:val="single" w:sz="4" w:space="0" w:color="auto"/>
              <w:left w:val="single" w:sz="8" w:space="0" w:color="auto"/>
              <w:bottom w:val="single" w:sz="4" w:space="0" w:color="auto"/>
              <w:right w:val="single" w:sz="8" w:space="0" w:color="000000"/>
            </w:tcBorders>
            <w:vAlign w:val="center"/>
            <w:hideMark/>
          </w:tcPr>
          <w:p w:rsidR="00433A18" w:rsidRDefault="00433A18" w:rsidP="00433A18">
            <w:pPr>
              <w:pStyle w:val="Prrafodelista"/>
              <w:numPr>
                <w:ilvl w:val="0"/>
                <w:numId w:val="3"/>
              </w:numPr>
              <w:spacing w:line="276" w:lineRule="auto"/>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433A18" w:rsidTr="00CE60C9">
        <w:trPr>
          <w:gridAfter w:val="1"/>
          <w:wAfter w:w="22" w:type="dxa"/>
          <w:trHeight w:val="287"/>
        </w:trPr>
        <w:tc>
          <w:tcPr>
            <w:tcW w:w="2759" w:type="dxa"/>
            <w:gridSpan w:val="4"/>
            <w:tcBorders>
              <w:top w:val="single" w:sz="4" w:space="0" w:color="auto"/>
              <w:left w:val="single" w:sz="8" w:space="0" w:color="auto"/>
              <w:bottom w:val="single" w:sz="4" w:space="0" w:color="auto"/>
              <w:right w:val="single" w:sz="4" w:space="0" w:color="auto"/>
            </w:tcBorders>
            <w:vAlign w:val="center"/>
          </w:tcPr>
          <w:p w:rsidR="00433A18" w:rsidRDefault="00433A18">
            <w:pPr>
              <w:spacing w:line="276" w:lineRule="auto"/>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433A18" w:rsidRDefault="00433A18">
            <w:pPr>
              <w:spacing w:line="276" w:lineRule="auto"/>
              <w:rPr>
                <w:rFonts w:ascii="Calibri" w:hAnsi="Calibri"/>
                <w:b/>
                <w:bCs/>
                <w:color w:val="000000"/>
                <w:sz w:val="22"/>
                <w:szCs w:val="22"/>
                <w:lang w:eastAsia="es-EC"/>
              </w:rPr>
            </w:pPr>
          </w:p>
          <w:p w:rsidR="00433A18" w:rsidRDefault="00433A18">
            <w:pPr>
              <w:spacing w:line="276" w:lineRule="auto"/>
              <w:rPr>
                <w:rFonts w:ascii="Calibri" w:hAnsi="Calibri"/>
                <w:b/>
                <w:bCs/>
                <w:color w:val="000000"/>
                <w:sz w:val="22"/>
                <w:szCs w:val="22"/>
                <w:lang w:eastAsia="es-EC"/>
              </w:rPr>
            </w:pPr>
          </w:p>
          <w:p w:rsidR="00433A18" w:rsidRDefault="00433A18">
            <w:pPr>
              <w:spacing w:line="276" w:lineRule="auto"/>
              <w:rPr>
                <w:rFonts w:ascii="Calibri" w:hAnsi="Calibri"/>
                <w:b/>
                <w:bCs/>
                <w:color w:val="000000"/>
                <w:sz w:val="22"/>
                <w:szCs w:val="22"/>
                <w:lang w:eastAsia="es-EC"/>
              </w:rPr>
            </w:pPr>
          </w:p>
          <w:p w:rsidR="00433A18" w:rsidRDefault="00433A18">
            <w:pPr>
              <w:spacing w:line="276" w:lineRule="auto"/>
              <w:rPr>
                <w:rFonts w:ascii="Calibri" w:hAnsi="Calibri"/>
                <w:b/>
                <w:bCs/>
                <w:color w:val="000000"/>
                <w:sz w:val="22"/>
                <w:szCs w:val="22"/>
                <w:lang w:eastAsia="es-EC"/>
              </w:rPr>
            </w:pPr>
          </w:p>
        </w:tc>
        <w:tc>
          <w:tcPr>
            <w:tcW w:w="12594" w:type="dxa"/>
            <w:gridSpan w:val="19"/>
            <w:tcBorders>
              <w:top w:val="single" w:sz="4" w:space="0" w:color="auto"/>
              <w:left w:val="single" w:sz="4" w:space="0" w:color="auto"/>
              <w:bottom w:val="single" w:sz="4" w:space="0" w:color="auto"/>
              <w:right w:val="single" w:sz="8" w:space="0" w:color="000000"/>
            </w:tcBorders>
            <w:vAlign w:val="center"/>
          </w:tcPr>
          <w:p w:rsidR="00433A18" w:rsidRPr="003F7082" w:rsidRDefault="00CE60C9" w:rsidP="00CE60C9">
            <w:pPr>
              <w:tabs>
                <w:tab w:val="left" w:pos="924"/>
              </w:tabs>
              <w:autoSpaceDE w:val="0"/>
              <w:autoSpaceDN w:val="0"/>
              <w:adjustRightInd w:val="0"/>
              <w:spacing w:line="276" w:lineRule="auto"/>
              <w:jc w:val="both"/>
              <w:rPr>
                <w:rFonts w:ascii="Arial" w:hAnsi="Arial" w:cs="Arial"/>
                <w:bCs/>
                <w:color w:val="000000"/>
                <w:sz w:val="18"/>
                <w:szCs w:val="18"/>
                <w:lang w:eastAsia="es-EC"/>
              </w:rPr>
            </w:pPr>
            <w:r w:rsidRPr="003F7082">
              <w:rPr>
                <w:rFonts w:ascii="Arial" w:hAnsi="Arial" w:cs="Arial"/>
                <w:bCs/>
                <w:color w:val="000000"/>
                <w:sz w:val="18"/>
                <w:szCs w:val="18"/>
                <w:lang w:eastAsia="es-EC"/>
              </w:rPr>
              <w:t>CE.CS.H.5.19. Examina y determina el origen, desarrollo y etapas del capitalismo, su ideología liberal, sus revoluciones económicas y políticas fundamentales y el debate librecambismo – proteccionismo aún vigente.</w:t>
            </w:r>
          </w:p>
        </w:tc>
      </w:tr>
      <w:tr w:rsidR="00433A18" w:rsidTr="00CE60C9">
        <w:trPr>
          <w:gridAfter w:val="1"/>
          <w:wAfter w:w="22" w:type="dxa"/>
          <w:trHeight w:val="382"/>
        </w:trPr>
        <w:tc>
          <w:tcPr>
            <w:tcW w:w="2759" w:type="dxa"/>
            <w:gridSpan w:val="4"/>
            <w:tcBorders>
              <w:top w:val="single" w:sz="4" w:space="0" w:color="auto"/>
              <w:left w:val="single" w:sz="8" w:space="0" w:color="auto"/>
              <w:bottom w:val="single" w:sz="4" w:space="0" w:color="auto"/>
              <w:right w:val="single" w:sz="4" w:space="0" w:color="auto"/>
            </w:tcBorders>
            <w:hideMark/>
          </w:tcPr>
          <w:p w:rsidR="00433A18" w:rsidRDefault="00433A18">
            <w:pPr>
              <w:spacing w:line="276" w:lineRule="auto"/>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79" w:type="dxa"/>
            <w:gridSpan w:val="7"/>
            <w:tcBorders>
              <w:top w:val="single" w:sz="4" w:space="0" w:color="auto"/>
              <w:left w:val="single" w:sz="8" w:space="0" w:color="auto"/>
              <w:bottom w:val="single" w:sz="4" w:space="0" w:color="auto"/>
              <w:right w:val="single" w:sz="4" w:space="0" w:color="auto"/>
            </w:tcBorders>
          </w:tcPr>
          <w:p w:rsidR="0041238F" w:rsidRPr="0041238F" w:rsidRDefault="0041238F" w:rsidP="0041238F">
            <w:pPr>
              <w:autoSpaceDE w:val="0"/>
              <w:autoSpaceDN w:val="0"/>
              <w:adjustRightInd w:val="0"/>
              <w:rPr>
                <w:rFonts w:ascii="Arial" w:hAnsi="Arial" w:cs="Arial"/>
                <w:bCs/>
                <w:sz w:val="18"/>
                <w:szCs w:val="18"/>
              </w:rPr>
            </w:pPr>
            <w:r w:rsidRPr="0041238F">
              <w:rPr>
                <w:rFonts w:ascii="Arial" w:hAnsi="Arial" w:cs="Arial"/>
                <w:color w:val="000000" w:themeColor="text1"/>
                <w:sz w:val="18"/>
                <w:szCs w:val="18"/>
              </w:rPr>
              <w:t xml:space="preserve">Innovación, </w:t>
            </w:r>
            <w:r w:rsidRPr="0041238F">
              <w:rPr>
                <w:rFonts w:ascii="Arial" w:hAnsi="Arial" w:cs="Arial"/>
                <w:bCs/>
                <w:sz w:val="18"/>
                <w:szCs w:val="18"/>
              </w:rPr>
              <w:t xml:space="preserve">Somos justos, Somos solidario  , Somos innovadores </w:t>
            </w:r>
          </w:p>
          <w:p w:rsidR="00433A18" w:rsidRDefault="00433A18">
            <w:pPr>
              <w:spacing w:line="276" w:lineRule="auto"/>
              <w:jc w:val="both"/>
              <w:rPr>
                <w:rFonts w:ascii="Calibri" w:hAnsi="Calibri"/>
                <w:bCs/>
                <w:i/>
                <w:color w:val="000000"/>
                <w:sz w:val="20"/>
                <w:szCs w:val="20"/>
                <w:lang w:eastAsia="es-EC"/>
              </w:rPr>
            </w:pPr>
          </w:p>
        </w:tc>
        <w:tc>
          <w:tcPr>
            <w:tcW w:w="1560" w:type="dxa"/>
            <w:gridSpan w:val="3"/>
            <w:tcBorders>
              <w:top w:val="single" w:sz="4" w:space="0" w:color="auto"/>
              <w:left w:val="nil"/>
              <w:bottom w:val="single" w:sz="4" w:space="0" w:color="auto"/>
              <w:right w:val="single" w:sz="4" w:space="0" w:color="000000"/>
            </w:tcBorders>
            <w:hideMark/>
          </w:tcPr>
          <w:p w:rsidR="00433A18" w:rsidRDefault="00433A18">
            <w:pPr>
              <w:spacing w:line="276" w:lineRule="auto"/>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433A18" w:rsidRDefault="00433A18">
            <w:pPr>
              <w:spacing w:line="276" w:lineRule="auto"/>
              <w:rPr>
                <w:rFonts w:ascii="Calibri" w:hAnsi="Calibri"/>
                <w:b/>
                <w:bCs/>
                <w:i/>
                <w:color w:val="000000"/>
                <w:sz w:val="20"/>
                <w:szCs w:val="20"/>
                <w:lang w:eastAsia="es-EC"/>
              </w:rPr>
            </w:pPr>
          </w:p>
        </w:tc>
        <w:tc>
          <w:tcPr>
            <w:tcW w:w="1910" w:type="dxa"/>
            <w:gridSpan w:val="4"/>
            <w:tcBorders>
              <w:top w:val="single" w:sz="4" w:space="0" w:color="auto"/>
              <w:left w:val="nil"/>
              <w:bottom w:val="single" w:sz="4" w:space="0" w:color="auto"/>
              <w:right w:val="single" w:sz="8" w:space="0" w:color="000000"/>
            </w:tcBorders>
            <w:hideMark/>
          </w:tcPr>
          <w:p w:rsidR="00433A18" w:rsidRDefault="00433A18">
            <w:pPr>
              <w:spacing w:line="276" w:lineRule="auto"/>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433A18" w:rsidRDefault="00433A18">
            <w:pPr>
              <w:spacing w:line="276" w:lineRule="auto"/>
              <w:rPr>
                <w:rFonts w:ascii="Calibri" w:hAnsi="Calibri"/>
                <w:bCs/>
                <w:i/>
                <w:color w:val="000000"/>
                <w:sz w:val="20"/>
                <w:szCs w:val="20"/>
                <w:lang w:eastAsia="es-EC"/>
              </w:rPr>
            </w:pPr>
          </w:p>
        </w:tc>
      </w:tr>
      <w:tr w:rsidR="00433A18" w:rsidTr="00CE60C9">
        <w:trPr>
          <w:trHeight w:val="423"/>
        </w:trPr>
        <w:tc>
          <w:tcPr>
            <w:tcW w:w="2759" w:type="dxa"/>
            <w:gridSpan w:val="4"/>
            <w:tcBorders>
              <w:top w:val="single" w:sz="4" w:space="0" w:color="auto"/>
              <w:left w:val="single" w:sz="4" w:space="0" w:color="auto"/>
              <w:bottom w:val="single" w:sz="4" w:space="0" w:color="auto"/>
              <w:right w:val="single" w:sz="4" w:space="0" w:color="auto"/>
            </w:tcBorders>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433A18" w:rsidTr="00CE60C9">
        <w:trPr>
          <w:trHeight w:val="375"/>
        </w:trPr>
        <w:tc>
          <w:tcPr>
            <w:tcW w:w="2759" w:type="dxa"/>
            <w:gridSpan w:val="4"/>
            <w:tcBorders>
              <w:top w:val="single" w:sz="4" w:space="0" w:color="auto"/>
              <w:left w:val="single" w:sz="4" w:space="0" w:color="auto"/>
              <w:bottom w:val="single" w:sz="4" w:space="0" w:color="auto"/>
              <w:right w:val="single" w:sz="4" w:space="0" w:color="000000"/>
            </w:tcBorders>
          </w:tcPr>
          <w:p w:rsidR="006E2670" w:rsidRPr="003F7082" w:rsidRDefault="006E2670" w:rsidP="006E2670">
            <w:pPr>
              <w:spacing w:line="276" w:lineRule="auto"/>
              <w:rPr>
                <w:rFonts w:ascii="Arial" w:hAnsi="Arial" w:cs="Arial"/>
                <w:color w:val="000000"/>
                <w:sz w:val="18"/>
                <w:szCs w:val="18"/>
                <w:lang w:eastAsia="es-EC"/>
              </w:rPr>
            </w:pPr>
            <w:r w:rsidRPr="003F7082">
              <w:rPr>
                <w:rFonts w:ascii="Arial" w:hAnsi="Arial" w:cs="Arial"/>
                <w:color w:val="000000"/>
                <w:sz w:val="18"/>
                <w:szCs w:val="18"/>
                <w:lang w:eastAsia="es-EC"/>
              </w:rPr>
              <w:lastRenderedPageBreak/>
              <w:t xml:space="preserve">CS.H.5.4.15. </w:t>
            </w:r>
          </w:p>
          <w:p w:rsidR="00433A18" w:rsidRDefault="006E2670" w:rsidP="006E2670">
            <w:pPr>
              <w:spacing w:line="276" w:lineRule="auto"/>
              <w:rPr>
                <w:rFonts w:ascii="Arial" w:hAnsi="Arial" w:cs="Arial"/>
                <w:color w:val="000000"/>
                <w:sz w:val="20"/>
                <w:szCs w:val="20"/>
                <w:lang w:eastAsia="es-EC"/>
              </w:rPr>
            </w:pPr>
            <w:r w:rsidRPr="003F7082">
              <w:rPr>
                <w:rFonts w:ascii="Arial" w:hAnsi="Arial" w:cs="Arial"/>
                <w:color w:val="000000"/>
                <w:sz w:val="18"/>
                <w:szCs w:val="18"/>
                <w:lang w:eastAsia="es-EC"/>
              </w:rPr>
              <w:t>Analizar las características principales que definen al liberalismo, desde el punto de vista de la Economía y la Política.</w:t>
            </w:r>
          </w:p>
        </w:tc>
        <w:tc>
          <w:tcPr>
            <w:tcW w:w="2977" w:type="dxa"/>
            <w:gridSpan w:val="3"/>
            <w:tcBorders>
              <w:top w:val="single" w:sz="4" w:space="0" w:color="auto"/>
              <w:left w:val="single" w:sz="4" w:space="0" w:color="auto"/>
              <w:bottom w:val="single" w:sz="4" w:space="0" w:color="auto"/>
              <w:right w:val="single" w:sz="4" w:space="0" w:color="000000"/>
            </w:tcBorders>
            <w:vAlign w:val="center"/>
            <w:hideMark/>
          </w:tcPr>
          <w:p w:rsidR="00CC22BF" w:rsidRPr="003F7082" w:rsidRDefault="00433A18" w:rsidP="00CC22BF">
            <w:pPr>
              <w:rPr>
                <w:rStyle w:val="nfasissutil"/>
                <w:rFonts w:cs="Arial"/>
                <w:b w:val="0"/>
                <w:i w:val="0"/>
                <w:sz w:val="18"/>
                <w:szCs w:val="18"/>
              </w:rPr>
            </w:pPr>
            <w:r w:rsidRPr="003F7082">
              <w:rPr>
                <w:rFonts w:ascii="Arial" w:hAnsi="Arial" w:cs="Arial"/>
                <w:color w:val="auto"/>
                <w:sz w:val="18"/>
                <w:szCs w:val="18"/>
                <w:lang w:eastAsia="es-EC"/>
              </w:rPr>
              <w:t xml:space="preserve"> </w:t>
            </w:r>
            <w:r w:rsidR="00CC22BF" w:rsidRPr="003F7082">
              <w:rPr>
                <w:rStyle w:val="nfasissutil"/>
                <w:rFonts w:cs="Arial"/>
                <w:b w:val="0"/>
                <w:i w:val="0"/>
                <w:color w:val="auto"/>
                <w:sz w:val="18"/>
                <w:szCs w:val="18"/>
              </w:rPr>
              <w:t>Anticipación</w:t>
            </w:r>
          </w:p>
          <w:p w:rsidR="00CC22BF" w:rsidRPr="003F7082" w:rsidRDefault="00CC22BF" w:rsidP="00CC22BF">
            <w:pPr>
              <w:pStyle w:val="Prrafodelista"/>
              <w:numPr>
                <w:ilvl w:val="0"/>
                <w:numId w:val="14"/>
              </w:numPr>
              <w:tabs>
                <w:tab w:val="clear" w:pos="708"/>
              </w:tabs>
              <w:suppressAutoHyphens w:val="0"/>
              <w:rPr>
                <w:rFonts w:ascii="Arial" w:hAnsi="Arial" w:cs="Arial"/>
                <w:sz w:val="18"/>
                <w:szCs w:val="18"/>
                <w:lang w:val="es-ES"/>
              </w:rPr>
            </w:pPr>
            <w:r w:rsidRPr="003F7082">
              <w:rPr>
                <w:rFonts w:ascii="Arial" w:hAnsi="Arial" w:cs="Arial"/>
                <w:sz w:val="18"/>
                <w:szCs w:val="18"/>
                <w:lang w:val="es-ES"/>
              </w:rPr>
              <w:t>Explicar qué entienden por el término liberar. Anotar las respuestas en el pizarrón. Solicitar ejemplos.</w:t>
            </w:r>
          </w:p>
          <w:p w:rsidR="00CC22BF" w:rsidRPr="003F7082" w:rsidRDefault="00CC22BF" w:rsidP="00CC22BF">
            <w:pPr>
              <w:pStyle w:val="Prrafodelista"/>
              <w:numPr>
                <w:ilvl w:val="0"/>
                <w:numId w:val="14"/>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Redactar hipótesis, en base a estas definiciones, de cuáles serán los principios de un pensamiento liberal. </w:t>
            </w:r>
          </w:p>
          <w:p w:rsidR="00CC22BF" w:rsidRPr="003F7082" w:rsidRDefault="00CC22BF" w:rsidP="00CC22BF">
            <w:pPr>
              <w:rPr>
                <w:rStyle w:val="nfasissutil"/>
                <w:rFonts w:cs="Arial"/>
                <w:i w:val="0"/>
                <w:color w:val="auto"/>
                <w:sz w:val="18"/>
                <w:szCs w:val="18"/>
              </w:rPr>
            </w:pPr>
            <w:r w:rsidRPr="003F7082">
              <w:rPr>
                <w:rStyle w:val="nfasissutil"/>
                <w:rFonts w:cs="Arial"/>
                <w:i w:val="0"/>
                <w:color w:val="auto"/>
                <w:sz w:val="18"/>
                <w:szCs w:val="18"/>
              </w:rPr>
              <w:t>Construcción</w:t>
            </w:r>
          </w:p>
          <w:p w:rsidR="00CC22BF" w:rsidRPr="003F7082" w:rsidRDefault="00082222" w:rsidP="00CC22BF">
            <w:pPr>
              <w:pStyle w:val="Prrafodelista"/>
              <w:numPr>
                <w:ilvl w:val="0"/>
                <w:numId w:val="14"/>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Representar </w:t>
            </w:r>
            <w:r w:rsidR="00CC22BF" w:rsidRPr="003F7082">
              <w:rPr>
                <w:rFonts w:ascii="Arial" w:hAnsi="Arial" w:cs="Arial"/>
                <w:sz w:val="18"/>
                <w:szCs w:val="18"/>
                <w:lang w:val="es-ES"/>
              </w:rPr>
              <w:t>los cambios que planteó el pensamiento liberal. Expresar la diferencia entre el “antes” de este pensamiento, época en la que dominaba la monarquía y el “después”. Tener en cuenta los postulados y las bases del liberalismo.</w:t>
            </w:r>
          </w:p>
          <w:p w:rsidR="00CC22BF" w:rsidRPr="003F7082" w:rsidRDefault="00CC22BF" w:rsidP="00CC22BF">
            <w:pPr>
              <w:pStyle w:val="Prrafodelista"/>
              <w:numPr>
                <w:ilvl w:val="0"/>
                <w:numId w:val="14"/>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Sistematizar la información del libro de </w:t>
            </w:r>
            <w:r w:rsidR="00082222" w:rsidRPr="003F7082">
              <w:rPr>
                <w:rFonts w:ascii="Arial" w:hAnsi="Arial" w:cs="Arial"/>
                <w:sz w:val="18"/>
                <w:szCs w:val="18"/>
                <w:lang w:val="es-ES"/>
              </w:rPr>
              <w:t xml:space="preserve">texto </w:t>
            </w:r>
            <w:r w:rsidRPr="003F7082">
              <w:rPr>
                <w:rFonts w:ascii="Arial" w:hAnsi="Arial" w:cs="Arial"/>
                <w:sz w:val="18"/>
                <w:szCs w:val="18"/>
                <w:lang w:val="es-ES"/>
              </w:rPr>
              <w:t xml:space="preserve"> en organizadores gráficos. </w:t>
            </w:r>
          </w:p>
          <w:p w:rsidR="00CC22BF" w:rsidRPr="003F7082" w:rsidRDefault="00CC22BF" w:rsidP="00CC22BF">
            <w:pPr>
              <w:pStyle w:val="Prrafodelista"/>
              <w:numPr>
                <w:ilvl w:val="0"/>
                <w:numId w:val="14"/>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Subrayar en el texto las ideas principales de las características del liberalismo económico y del liberalismo político. </w:t>
            </w:r>
          </w:p>
          <w:p w:rsidR="00CC22BF" w:rsidRPr="003F7082" w:rsidRDefault="00CC22BF" w:rsidP="00CC22BF">
            <w:pPr>
              <w:rPr>
                <w:rStyle w:val="nfasissutil"/>
                <w:rFonts w:cs="Arial"/>
                <w:i w:val="0"/>
                <w:color w:val="auto"/>
                <w:sz w:val="18"/>
                <w:szCs w:val="18"/>
              </w:rPr>
            </w:pPr>
            <w:r w:rsidRPr="003F7082">
              <w:rPr>
                <w:rStyle w:val="nfasissutil"/>
                <w:rFonts w:cs="Arial"/>
                <w:i w:val="0"/>
                <w:color w:val="auto"/>
                <w:sz w:val="18"/>
                <w:szCs w:val="18"/>
              </w:rPr>
              <w:t>Consolidación</w:t>
            </w:r>
          </w:p>
          <w:p w:rsidR="00CC22BF" w:rsidRPr="003F7082" w:rsidRDefault="00CC22BF" w:rsidP="00CC22BF">
            <w:pPr>
              <w:pStyle w:val="Prrafodelista"/>
              <w:numPr>
                <w:ilvl w:val="0"/>
                <w:numId w:val="14"/>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Explicar por qué la ideología liberal fue considerada subversiva en un inicio. Imaginar que se hallan en el siglo XVI. Redactar grafitis de lo que deben haber sentido las personas de la época para que sientan la necesidad de un cambio. </w:t>
            </w:r>
          </w:p>
          <w:p w:rsidR="00433A18" w:rsidRDefault="00CC22BF" w:rsidP="00CC22BF">
            <w:pPr>
              <w:spacing w:line="276" w:lineRule="auto"/>
              <w:rPr>
                <w:rFonts w:ascii="Arial" w:hAnsi="Arial" w:cs="Arial"/>
                <w:color w:val="000000"/>
                <w:sz w:val="20"/>
                <w:szCs w:val="20"/>
                <w:lang w:eastAsia="es-EC"/>
              </w:rPr>
            </w:pPr>
            <w:r w:rsidRPr="003F7082">
              <w:rPr>
                <w:rFonts w:ascii="Arial" w:hAnsi="Arial" w:cs="Arial"/>
                <w:sz w:val="18"/>
                <w:szCs w:val="18"/>
              </w:rPr>
              <w:t xml:space="preserve">Identificar a quién beneficiaban las políticas liberales. Explicar por qué las revoluciones liberales son </w:t>
            </w:r>
            <w:r w:rsidRPr="003F7082">
              <w:rPr>
                <w:rFonts w:ascii="Arial" w:hAnsi="Arial" w:cs="Arial"/>
                <w:sz w:val="18"/>
                <w:szCs w:val="18"/>
              </w:rPr>
              <w:lastRenderedPageBreak/>
              <w:t>consideradas revoluciones burguesas</w:t>
            </w:r>
            <w:r>
              <w:rPr>
                <w:rFonts w:ascii="Arial" w:hAnsi="Arial" w:cs="Arial"/>
                <w:sz w:val="16"/>
                <w:szCs w:val="16"/>
              </w:rPr>
              <w:t>.</w:t>
            </w:r>
          </w:p>
        </w:tc>
        <w:tc>
          <w:tcPr>
            <w:tcW w:w="1833" w:type="dxa"/>
            <w:gridSpan w:val="3"/>
            <w:tcBorders>
              <w:top w:val="single" w:sz="4" w:space="0" w:color="auto"/>
              <w:left w:val="single" w:sz="8" w:space="0" w:color="auto"/>
              <w:bottom w:val="single" w:sz="4" w:space="0" w:color="auto"/>
              <w:right w:val="nil"/>
            </w:tcBorders>
            <w:vAlign w:val="center"/>
          </w:tcPr>
          <w:p w:rsidR="00CC22BF" w:rsidRPr="003F7082" w:rsidRDefault="00CC22BF" w:rsidP="00CC22BF">
            <w:pPr>
              <w:pStyle w:val="Prrafodelista"/>
              <w:numPr>
                <w:ilvl w:val="0"/>
                <w:numId w:val="15"/>
              </w:numPr>
              <w:tabs>
                <w:tab w:val="clear" w:pos="708"/>
              </w:tabs>
              <w:suppressAutoHyphens w:val="0"/>
              <w:rPr>
                <w:rFonts w:ascii="Arial" w:hAnsi="Arial" w:cs="Arial"/>
                <w:sz w:val="18"/>
                <w:szCs w:val="18"/>
              </w:rPr>
            </w:pPr>
            <w:r w:rsidRPr="003F7082">
              <w:rPr>
                <w:rFonts w:ascii="Arial" w:hAnsi="Arial" w:cs="Arial"/>
                <w:sz w:val="18"/>
                <w:szCs w:val="18"/>
              </w:rPr>
              <w:lastRenderedPageBreak/>
              <w:t>Guía del docente</w:t>
            </w:r>
          </w:p>
          <w:p w:rsidR="00CC22BF" w:rsidRPr="003F7082" w:rsidRDefault="00CC22BF" w:rsidP="00082222">
            <w:pPr>
              <w:pStyle w:val="Prrafodelista"/>
              <w:numPr>
                <w:ilvl w:val="0"/>
                <w:numId w:val="15"/>
              </w:numPr>
              <w:tabs>
                <w:tab w:val="clear" w:pos="708"/>
              </w:tabs>
              <w:suppressAutoHyphens w:val="0"/>
              <w:rPr>
                <w:rFonts w:ascii="Arial" w:hAnsi="Arial" w:cs="Arial"/>
                <w:sz w:val="18"/>
                <w:szCs w:val="18"/>
              </w:rPr>
            </w:pPr>
            <w:r w:rsidRPr="003F7082">
              <w:rPr>
                <w:rFonts w:ascii="Arial" w:hAnsi="Arial" w:cs="Arial"/>
                <w:sz w:val="18"/>
                <w:szCs w:val="18"/>
              </w:rPr>
              <w:t>Libro de texto</w:t>
            </w:r>
          </w:p>
          <w:p w:rsidR="00CC22BF" w:rsidRPr="003F7082" w:rsidRDefault="00CC22BF" w:rsidP="00082222">
            <w:pPr>
              <w:pStyle w:val="Prrafodelista"/>
              <w:numPr>
                <w:ilvl w:val="0"/>
                <w:numId w:val="15"/>
              </w:numPr>
              <w:tabs>
                <w:tab w:val="clear" w:pos="708"/>
              </w:tabs>
              <w:suppressAutoHyphens w:val="0"/>
              <w:rPr>
                <w:rFonts w:ascii="Arial" w:hAnsi="Arial" w:cs="Arial"/>
                <w:sz w:val="18"/>
                <w:szCs w:val="18"/>
              </w:rPr>
            </w:pPr>
            <w:r w:rsidRPr="003F7082">
              <w:rPr>
                <w:rFonts w:ascii="Arial" w:hAnsi="Arial" w:cs="Arial"/>
                <w:sz w:val="18"/>
                <w:szCs w:val="18"/>
              </w:rPr>
              <w:t>Pizarrón</w:t>
            </w:r>
          </w:p>
          <w:p w:rsidR="00433A18" w:rsidRPr="003F7082" w:rsidRDefault="00082222" w:rsidP="00CC22BF">
            <w:pPr>
              <w:spacing w:line="276" w:lineRule="auto"/>
              <w:rPr>
                <w:rFonts w:ascii="Arial" w:hAnsi="Arial" w:cs="Arial"/>
                <w:sz w:val="18"/>
                <w:szCs w:val="18"/>
              </w:rPr>
            </w:pPr>
            <w:r w:rsidRPr="003F7082">
              <w:rPr>
                <w:rFonts w:ascii="Arial" w:hAnsi="Arial" w:cs="Arial"/>
                <w:sz w:val="18"/>
                <w:szCs w:val="18"/>
              </w:rPr>
              <w:t>Internet</w:t>
            </w:r>
          </w:p>
          <w:p w:rsidR="00082222" w:rsidRDefault="00915526" w:rsidP="00CC22BF">
            <w:pPr>
              <w:spacing w:line="276" w:lineRule="auto"/>
              <w:rPr>
                <w:rFonts w:ascii="Arial" w:hAnsi="Arial" w:cs="Arial"/>
                <w:color w:val="000000"/>
                <w:sz w:val="20"/>
                <w:szCs w:val="20"/>
                <w:lang w:eastAsia="es-EC"/>
              </w:rPr>
            </w:pPr>
            <w:hyperlink r:id="rId11" w:history="1">
              <w:r w:rsidR="00082222" w:rsidRPr="0002729F">
                <w:rPr>
                  <w:rStyle w:val="Hipervnculo"/>
                  <w:rFonts w:ascii="Arial" w:hAnsi="Arial" w:cs="Arial"/>
                  <w:sz w:val="20"/>
                  <w:szCs w:val="20"/>
                  <w:lang w:eastAsia="es-EC"/>
                </w:rPr>
                <w:t>https://prezi.com/lnmtfsoea-8j/liberalismo/</w:t>
              </w:r>
            </w:hyperlink>
          </w:p>
          <w:p w:rsidR="00082222" w:rsidRDefault="00082222" w:rsidP="00CC22BF">
            <w:pPr>
              <w:spacing w:line="276" w:lineRule="auto"/>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hideMark/>
          </w:tcPr>
          <w:p w:rsidR="00CC22BF" w:rsidRPr="003F7082" w:rsidRDefault="00CC22BF" w:rsidP="00CC22BF">
            <w:pPr>
              <w:pStyle w:val="Default"/>
              <w:rPr>
                <w:rFonts w:ascii="Arial" w:hAnsi="Arial" w:cs="Arial"/>
                <w:sz w:val="18"/>
                <w:szCs w:val="18"/>
              </w:rPr>
            </w:pPr>
            <w:r w:rsidRPr="003F7082">
              <w:rPr>
                <w:rFonts w:ascii="Arial" w:hAnsi="Arial" w:cs="Arial"/>
                <w:sz w:val="18"/>
                <w:szCs w:val="18"/>
              </w:rPr>
              <w:t xml:space="preserve">Plantea hipótesis sobre corrientes de pensamiento. </w:t>
            </w:r>
          </w:p>
          <w:p w:rsidR="00CC22BF" w:rsidRPr="003F7082" w:rsidRDefault="00CC22BF" w:rsidP="00CC22BF">
            <w:pPr>
              <w:pStyle w:val="Default"/>
              <w:rPr>
                <w:rFonts w:ascii="Arial" w:hAnsi="Arial" w:cs="Arial"/>
                <w:sz w:val="18"/>
                <w:szCs w:val="18"/>
              </w:rPr>
            </w:pPr>
          </w:p>
          <w:p w:rsidR="00CC22BF" w:rsidRPr="003F7082" w:rsidRDefault="00CC22BF" w:rsidP="00CC22BF">
            <w:pPr>
              <w:pStyle w:val="Default"/>
              <w:rPr>
                <w:rFonts w:ascii="Arial" w:hAnsi="Arial" w:cs="Arial"/>
                <w:sz w:val="18"/>
                <w:szCs w:val="18"/>
              </w:rPr>
            </w:pPr>
            <w:r w:rsidRPr="003F7082">
              <w:rPr>
                <w:rFonts w:ascii="Arial" w:hAnsi="Arial" w:cs="Arial"/>
                <w:sz w:val="18"/>
                <w:szCs w:val="18"/>
              </w:rPr>
              <w:t>Compara procesos históricos.</w:t>
            </w:r>
          </w:p>
          <w:p w:rsidR="00CC22BF" w:rsidRPr="003F7082" w:rsidRDefault="00CC22BF" w:rsidP="00CC22BF">
            <w:pPr>
              <w:pStyle w:val="Default"/>
              <w:rPr>
                <w:rFonts w:ascii="Arial" w:hAnsi="Arial" w:cs="Arial"/>
                <w:sz w:val="18"/>
                <w:szCs w:val="18"/>
              </w:rPr>
            </w:pPr>
          </w:p>
          <w:p w:rsidR="00CC22BF" w:rsidRPr="003F7082" w:rsidRDefault="00CC22BF" w:rsidP="00CC22BF">
            <w:pPr>
              <w:pStyle w:val="Prrafodelista"/>
              <w:ind w:left="0"/>
              <w:rPr>
                <w:rFonts w:ascii="Arial" w:hAnsi="Arial" w:cs="Arial"/>
                <w:sz w:val="18"/>
                <w:szCs w:val="18"/>
              </w:rPr>
            </w:pPr>
            <w:r w:rsidRPr="003F7082">
              <w:rPr>
                <w:rFonts w:ascii="Arial" w:hAnsi="Arial" w:cs="Arial"/>
                <w:sz w:val="18"/>
                <w:szCs w:val="18"/>
              </w:rPr>
              <w:t xml:space="preserve">Ejemplifica las características del liberalismo. </w:t>
            </w:r>
          </w:p>
          <w:p w:rsidR="00CC22BF" w:rsidRPr="003F7082" w:rsidRDefault="00CC22BF" w:rsidP="00CC22BF">
            <w:pPr>
              <w:pStyle w:val="Prrafodelista"/>
              <w:ind w:left="0"/>
              <w:rPr>
                <w:rFonts w:ascii="Arial" w:hAnsi="Arial" w:cs="Arial"/>
                <w:sz w:val="18"/>
                <w:szCs w:val="18"/>
              </w:rPr>
            </w:pPr>
          </w:p>
          <w:p w:rsidR="00433A18" w:rsidRPr="003F7082" w:rsidRDefault="00CC22BF" w:rsidP="00CC22BF">
            <w:pPr>
              <w:spacing w:line="276" w:lineRule="auto"/>
              <w:rPr>
                <w:rFonts w:ascii="Arial" w:hAnsi="Arial" w:cs="Arial"/>
                <w:sz w:val="18"/>
                <w:szCs w:val="18"/>
              </w:rPr>
            </w:pPr>
            <w:r w:rsidRPr="003F7082">
              <w:rPr>
                <w:rFonts w:ascii="Arial" w:hAnsi="Arial" w:cs="Arial"/>
                <w:sz w:val="18"/>
                <w:szCs w:val="18"/>
              </w:rPr>
              <w:t>Identifica los beneficiarios de las políticas liberales.</w:t>
            </w:r>
          </w:p>
          <w:p w:rsidR="00CC22BF" w:rsidRDefault="00CC22BF" w:rsidP="00CC22BF">
            <w:pPr>
              <w:spacing w:line="276" w:lineRule="auto"/>
              <w:rPr>
                <w:rFonts w:ascii="Arial" w:hAnsi="Arial" w:cs="Arial"/>
                <w:color w:val="000000"/>
                <w:sz w:val="20"/>
                <w:szCs w:val="20"/>
                <w:lang w:eastAsia="es-EC"/>
              </w:rPr>
            </w:pPr>
            <w:r w:rsidRPr="003F7082">
              <w:rPr>
                <w:rFonts w:ascii="Arial" w:hAnsi="Arial" w:cs="Arial"/>
                <w:color w:val="000000"/>
                <w:sz w:val="18"/>
                <w:szCs w:val="18"/>
                <w:lang w:eastAsia="es-EC"/>
              </w:rPr>
              <w:t>.CS.H.5.19.2. Explica las características y relación entre el capitalismo, imperialismo, librecambismo y liberalismo, destacando el impacto de los procesos liberales más importantes (Independencia de los EE.UU, Revolución francesa e independencias hispanoamericanas). (J.1., J.4., I.2.)</w:t>
            </w:r>
          </w:p>
        </w:tc>
        <w:tc>
          <w:tcPr>
            <w:tcW w:w="4548" w:type="dxa"/>
            <w:gridSpan w:val="9"/>
            <w:tcBorders>
              <w:top w:val="single" w:sz="4" w:space="0" w:color="auto"/>
              <w:left w:val="single" w:sz="4" w:space="0" w:color="auto"/>
              <w:bottom w:val="single" w:sz="4" w:space="0" w:color="auto"/>
              <w:right w:val="single" w:sz="4" w:space="0" w:color="auto"/>
            </w:tcBorders>
            <w:vAlign w:val="center"/>
            <w:hideMark/>
          </w:tcPr>
          <w:p w:rsidR="00433A18" w:rsidRDefault="00082222">
            <w:pPr>
              <w:spacing w:line="276" w:lineRule="auto"/>
              <w:rPr>
                <w:rFonts w:ascii="Arial" w:hAnsi="Arial" w:cs="Arial"/>
                <w:color w:val="000000"/>
                <w:sz w:val="20"/>
                <w:szCs w:val="20"/>
                <w:lang w:eastAsia="es-EC"/>
              </w:rPr>
            </w:pPr>
            <w:r>
              <w:rPr>
                <w:rFonts w:ascii="Arial" w:hAnsi="Arial" w:cs="Arial"/>
                <w:color w:val="000000"/>
                <w:sz w:val="20"/>
                <w:szCs w:val="20"/>
                <w:lang w:eastAsia="es-EC"/>
              </w:rPr>
              <w:t xml:space="preserve">Trabajo de grupo acerca de las características del liberalismo y los cambios que se han dado </w:t>
            </w:r>
          </w:p>
          <w:p w:rsidR="00082222" w:rsidRDefault="00082222">
            <w:pPr>
              <w:spacing w:line="276" w:lineRule="auto"/>
              <w:rPr>
                <w:rFonts w:ascii="Arial" w:hAnsi="Arial" w:cs="Arial"/>
                <w:color w:val="000000"/>
                <w:sz w:val="20"/>
                <w:szCs w:val="20"/>
                <w:lang w:eastAsia="es-EC"/>
              </w:rPr>
            </w:pPr>
            <w:r>
              <w:rPr>
                <w:rFonts w:ascii="Arial" w:hAnsi="Arial" w:cs="Arial"/>
                <w:color w:val="000000"/>
                <w:sz w:val="20"/>
                <w:szCs w:val="20"/>
                <w:lang w:eastAsia="es-EC"/>
              </w:rPr>
              <w:t xml:space="preserve">Técnica. Exposición </w:t>
            </w:r>
          </w:p>
          <w:p w:rsidR="00082222" w:rsidRDefault="00082222">
            <w:pPr>
              <w:spacing w:line="276" w:lineRule="auto"/>
              <w:rPr>
                <w:rFonts w:ascii="Arial" w:hAnsi="Arial" w:cs="Arial"/>
                <w:color w:val="000000"/>
                <w:sz w:val="20"/>
                <w:szCs w:val="20"/>
                <w:lang w:eastAsia="es-EC"/>
              </w:rPr>
            </w:pPr>
            <w:r>
              <w:rPr>
                <w:rFonts w:ascii="Arial" w:hAnsi="Arial" w:cs="Arial"/>
                <w:color w:val="000000"/>
                <w:sz w:val="20"/>
                <w:szCs w:val="20"/>
                <w:lang w:eastAsia="es-EC"/>
              </w:rPr>
              <w:t>Instrumento lista de cotejo</w:t>
            </w:r>
          </w:p>
        </w:tc>
      </w:tr>
      <w:tr w:rsidR="00433A18" w:rsidTr="00CE60C9">
        <w:trPr>
          <w:trHeight w:val="351"/>
        </w:trPr>
        <w:tc>
          <w:tcPr>
            <w:tcW w:w="2759" w:type="dxa"/>
            <w:gridSpan w:val="4"/>
            <w:tcBorders>
              <w:top w:val="single" w:sz="4" w:space="0" w:color="auto"/>
              <w:left w:val="single" w:sz="4" w:space="0" w:color="auto"/>
              <w:bottom w:val="single" w:sz="4" w:space="0" w:color="auto"/>
              <w:right w:val="single" w:sz="4" w:space="0" w:color="000000"/>
            </w:tcBorders>
          </w:tcPr>
          <w:p w:rsidR="00CE0174" w:rsidRPr="00CE0174" w:rsidRDefault="00433A18" w:rsidP="00CE0174">
            <w:pPr>
              <w:tabs>
                <w:tab w:val="left" w:pos="924"/>
              </w:tabs>
              <w:autoSpaceDE w:val="0"/>
              <w:autoSpaceDN w:val="0"/>
              <w:adjustRightInd w:val="0"/>
              <w:spacing w:line="276" w:lineRule="auto"/>
              <w:jc w:val="both"/>
              <w:rPr>
                <w:rFonts w:ascii="Arial" w:hAnsi="Arial" w:cs="Arial"/>
                <w:bCs/>
                <w:sz w:val="20"/>
                <w:szCs w:val="20"/>
                <w:lang w:val="es-ES"/>
              </w:rPr>
            </w:pPr>
            <w:r>
              <w:rPr>
                <w:rFonts w:ascii="Arial" w:hAnsi="Arial" w:cs="Arial"/>
                <w:bCs/>
                <w:sz w:val="20"/>
                <w:szCs w:val="20"/>
                <w:lang w:val="es-ES"/>
              </w:rPr>
              <w:t>.</w:t>
            </w:r>
            <w:r w:rsidR="00CE0174">
              <w:t xml:space="preserve"> </w:t>
            </w:r>
            <w:r w:rsidR="00CE0174" w:rsidRPr="00CE0174">
              <w:rPr>
                <w:rFonts w:ascii="Arial" w:hAnsi="Arial" w:cs="Arial"/>
                <w:bCs/>
                <w:sz w:val="20"/>
                <w:szCs w:val="20"/>
                <w:lang w:val="es-ES"/>
              </w:rPr>
              <w:t>CS.H.5.4.16.</w:t>
            </w:r>
          </w:p>
          <w:p w:rsidR="00433A18" w:rsidRDefault="00CE0174" w:rsidP="00CE0174">
            <w:pPr>
              <w:tabs>
                <w:tab w:val="left" w:pos="924"/>
              </w:tabs>
              <w:autoSpaceDE w:val="0"/>
              <w:autoSpaceDN w:val="0"/>
              <w:adjustRightInd w:val="0"/>
              <w:spacing w:line="276" w:lineRule="auto"/>
              <w:jc w:val="both"/>
              <w:rPr>
                <w:rFonts w:ascii="Arial" w:hAnsi="Arial" w:cs="Arial"/>
                <w:bCs/>
                <w:sz w:val="20"/>
                <w:szCs w:val="20"/>
                <w:lang w:val="es-ES"/>
              </w:rPr>
            </w:pPr>
            <w:r w:rsidRPr="00CE0174">
              <w:rPr>
                <w:rFonts w:ascii="Arial" w:hAnsi="Arial" w:cs="Arial"/>
                <w:bCs/>
                <w:sz w:val="20"/>
                <w:szCs w:val="20"/>
                <w:lang w:val="es-ES"/>
              </w:rPr>
              <w:t>Identificar y diferenciar la Primera y Segunda Revolución Industrial tomando en cuenta las fuentes de energía, la tecnificación, la mecanización de la fuerza de trabajo y el impacto en el medio ambiente</w:t>
            </w:r>
            <w:r w:rsidR="00433A18">
              <w:rPr>
                <w:rFonts w:ascii="Arial" w:hAnsi="Arial" w:cs="Arial"/>
                <w:sz w:val="20"/>
                <w:szCs w:val="20"/>
              </w:rPr>
              <w:t>.</w:t>
            </w:r>
          </w:p>
          <w:p w:rsidR="00433A18" w:rsidRDefault="00433A18">
            <w:pPr>
              <w:spacing w:line="276" w:lineRule="auto"/>
              <w:rPr>
                <w:rFonts w:ascii="Arial" w:hAnsi="Arial" w:cs="Arial"/>
                <w:color w:val="000000"/>
                <w:sz w:val="20"/>
                <w:szCs w:val="20"/>
                <w:lang w:eastAsia="es-EC"/>
              </w:rPr>
            </w:pPr>
          </w:p>
        </w:tc>
        <w:tc>
          <w:tcPr>
            <w:tcW w:w="2977" w:type="dxa"/>
            <w:gridSpan w:val="3"/>
            <w:tcBorders>
              <w:top w:val="single" w:sz="4" w:space="0" w:color="auto"/>
              <w:left w:val="single" w:sz="4" w:space="0" w:color="auto"/>
              <w:bottom w:val="single" w:sz="4" w:space="0" w:color="auto"/>
              <w:right w:val="single" w:sz="4" w:space="0" w:color="000000"/>
            </w:tcBorders>
            <w:vAlign w:val="center"/>
          </w:tcPr>
          <w:p w:rsidR="00CC22BF" w:rsidRPr="003F7082" w:rsidRDefault="00CC22BF" w:rsidP="00CC22BF">
            <w:pPr>
              <w:pStyle w:val="Prrafodelista"/>
              <w:ind w:left="0"/>
              <w:rPr>
                <w:rStyle w:val="nfasissutil"/>
                <w:rFonts w:cs="Arial"/>
                <w:i w:val="0"/>
                <w:color w:val="auto"/>
                <w:sz w:val="18"/>
                <w:szCs w:val="18"/>
                <w:lang w:eastAsia="es-EC"/>
              </w:rPr>
            </w:pPr>
            <w:r w:rsidRPr="003F7082">
              <w:rPr>
                <w:rStyle w:val="nfasissutil"/>
                <w:rFonts w:cs="Arial"/>
                <w:i w:val="0"/>
                <w:color w:val="auto"/>
                <w:sz w:val="18"/>
                <w:szCs w:val="18"/>
              </w:rPr>
              <w:t>Anticipación.</w:t>
            </w:r>
          </w:p>
          <w:p w:rsidR="00CC22BF" w:rsidRPr="003F7082" w:rsidRDefault="00CC22BF" w:rsidP="00CC22BF">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Presentar a los estudiantes algunas imágenes e ilustraciones de diferentes tipos de revoluciones.</w:t>
            </w:r>
          </w:p>
          <w:p w:rsidR="00CC22BF" w:rsidRPr="003F7082" w:rsidRDefault="00CC22BF" w:rsidP="00CC22BF">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Identificar los elementos que caracterizan a una revolución. Anotar en el pizarrón. </w:t>
            </w:r>
          </w:p>
          <w:p w:rsidR="00CC22BF" w:rsidRPr="003F7082" w:rsidRDefault="00CC22BF" w:rsidP="00CC22BF">
            <w:pPr>
              <w:pStyle w:val="Prrafodelista"/>
              <w:numPr>
                <w:ilvl w:val="0"/>
                <w:numId w:val="16"/>
              </w:numPr>
              <w:tabs>
                <w:tab w:val="clear" w:pos="708"/>
              </w:tabs>
              <w:suppressAutoHyphens w:val="0"/>
              <w:rPr>
                <w:rFonts w:ascii="Arial" w:hAnsi="Arial" w:cs="Arial"/>
                <w:color w:val="auto"/>
                <w:sz w:val="18"/>
                <w:szCs w:val="18"/>
                <w:lang w:val="es-ES"/>
              </w:rPr>
            </w:pPr>
            <w:r w:rsidRPr="003F7082">
              <w:rPr>
                <w:rFonts w:ascii="Arial" w:hAnsi="Arial" w:cs="Arial"/>
                <w:sz w:val="18"/>
                <w:szCs w:val="18"/>
                <w:lang w:val="es-ES"/>
              </w:rPr>
              <w:t xml:space="preserve">Escribir una definición de lo que imaginan es una revolución </w:t>
            </w:r>
            <w:r w:rsidRPr="003F7082">
              <w:rPr>
                <w:rFonts w:ascii="Arial" w:hAnsi="Arial" w:cs="Arial"/>
                <w:color w:val="auto"/>
                <w:sz w:val="18"/>
                <w:szCs w:val="18"/>
                <w:lang w:val="es-ES"/>
              </w:rPr>
              <w:t xml:space="preserve">industrial. </w:t>
            </w:r>
          </w:p>
          <w:p w:rsidR="00CC22BF" w:rsidRPr="003F7082" w:rsidRDefault="00CC22BF" w:rsidP="00CC22BF">
            <w:pPr>
              <w:rPr>
                <w:rStyle w:val="nfasissutil"/>
                <w:rFonts w:cs="Arial"/>
                <w:color w:val="auto"/>
                <w:sz w:val="18"/>
                <w:szCs w:val="18"/>
              </w:rPr>
            </w:pPr>
            <w:r w:rsidRPr="003F7082">
              <w:rPr>
                <w:rStyle w:val="nfasissutil"/>
                <w:rFonts w:cs="Arial"/>
                <w:i w:val="0"/>
                <w:color w:val="auto"/>
                <w:sz w:val="18"/>
                <w:szCs w:val="18"/>
              </w:rPr>
              <w:t>Construcción</w:t>
            </w:r>
            <w:r w:rsidRPr="003F7082">
              <w:rPr>
                <w:rStyle w:val="nfasissutil"/>
                <w:rFonts w:cs="Arial"/>
                <w:color w:val="auto"/>
                <w:sz w:val="18"/>
                <w:szCs w:val="18"/>
              </w:rPr>
              <w:t>.</w:t>
            </w:r>
          </w:p>
          <w:p w:rsidR="00CC22BF" w:rsidRPr="003F7082" w:rsidRDefault="00CC22BF" w:rsidP="00CC22BF">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Elaborar un </w:t>
            </w:r>
            <w:r w:rsidRPr="003F7082">
              <w:rPr>
                <w:rFonts w:ascii="Arial" w:hAnsi="Arial" w:cs="Arial"/>
                <w:i/>
                <w:sz w:val="18"/>
                <w:szCs w:val="18"/>
                <w:lang w:val="es-ES"/>
              </w:rPr>
              <w:t>collage</w:t>
            </w:r>
            <w:r w:rsidRPr="003F7082">
              <w:rPr>
                <w:rFonts w:ascii="Arial" w:hAnsi="Arial" w:cs="Arial"/>
                <w:sz w:val="18"/>
                <w:szCs w:val="18"/>
                <w:lang w:val="es-ES"/>
              </w:rPr>
              <w:t xml:space="preserve"> que contenga las razones de por qué la Primera Revolución industrial tuvo lugar en Gran Bretaña. Utilizar revistas, material de Internet o dibujos. </w:t>
            </w:r>
          </w:p>
          <w:p w:rsidR="00CC22BF" w:rsidRPr="003F7082" w:rsidRDefault="00CC22BF" w:rsidP="00CC22BF">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Analizar la infografía del libro de texto sobre la Revolución industrial. Con base en estos datos, responder a la interrogante: ¿Por qué la Revolución industrial tuvo lugar en Gran Bretaña y no en el Congo?</w:t>
            </w:r>
          </w:p>
          <w:p w:rsidR="00CC22BF" w:rsidRPr="003F7082" w:rsidRDefault="00CC22BF" w:rsidP="00CC22BF">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Establecer comparaciones entre la Primera, la Segunda y la Tercera Revolución industrial. Considerar los avances tecnológicos, las fuentes energéticas y los países líderes. </w:t>
            </w:r>
          </w:p>
          <w:p w:rsidR="00CC22BF" w:rsidRPr="003F7082" w:rsidRDefault="00CC22BF" w:rsidP="00CC22BF">
            <w:pPr>
              <w:rPr>
                <w:rStyle w:val="nfasissutil"/>
                <w:rFonts w:cs="Arial"/>
                <w:i w:val="0"/>
                <w:sz w:val="18"/>
                <w:szCs w:val="18"/>
              </w:rPr>
            </w:pPr>
            <w:r w:rsidRPr="003F7082">
              <w:rPr>
                <w:rStyle w:val="nfasissutil"/>
                <w:rFonts w:cs="Arial"/>
                <w:i w:val="0"/>
                <w:color w:val="auto"/>
                <w:sz w:val="18"/>
                <w:szCs w:val="18"/>
              </w:rPr>
              <w:t>Consolidación</w:t>
            </w:r>
          </w:p>
          <w:p w:rsidR="00CC22BF" w:rsidRPr="003F7082" w:rsidRDefault="00CC22BF" w:rsidP="00CC22BF">
            <w:pPr>
              <w:pStyle w:val="Prrafodelista"/>
              <w:numPr>
                <w:ilvl w:val="0"/>
                <w:numId w:val="17"/>
              </w:numPr>
              <w:tabs>
                <w:tab w:val="clear" w:pos="708"/>
              </w:tabs>
              <w:suppressAutoHyphens w:val="0"/>
              <w:ind w:left="360"/>
              <w:rPr>
                <w:rFonts w:ascii="Arial" w:hAnsi="Arial" w:cs="Arial"/>
                <w:sz w:val="18"/>
                <w:szCs w:val="18"/>
              </w:rPr>
            </w:pPr>
            <w:r w:rsidRPr="003F7082">
              <w:rPr>
                <w:rFonts w:ascii="Arial" w:hAnsi="Arial" w:cs="Arial"/>
                <w:sz w:val="18"/>
                <w:szCs w:val="18"/>
                <w:lang w:val="es-ES"/>
              </w:rPr>
              <w:t xml:space="preserve">Solicitar que establezcan comparaciones con la actualidad. </w:t>
            </w:r>
          </w:p>
          <w:p w:rsidR="00433A18" w:rsidRDefault="00CC22BF" w:rsidP="00CC22BF">
            <w:pPr>
              <w:spacing w:line="276" w:lineRule="auto"/>
              <w:rPr>
                <w:rFonts w:ascii="Arial" w:hAnsi="Arial" w:cs="Arial"/>
                <w:color w:val="000000"/>
                <w:sz w:val="20"/>
                <w:szCs w:val="20"/>
                <w:lang w:eastAsia="es-EC"/>
              </w:rPr>
            </w:pPr>
            <w:r w:rsidRPr="003F7082">
              <w:rPr>
                <w:rFonts w:ascii="Arial" w:hAnsi="Arial" w:cs="Arial"/>
                <w:sz w:val="18"/>
                <w:szCs w:val="18"/>
                <w:lang w:val="es-ES"/>
              </w:rPr>
              <w:lastRenderedPageBreak/>
              <w:t xml:space="preserve">Buscar información sobre alguno de los siguientes temas. </w:t>
            </w:r>
            <w:proofErr w:type="gramStart"/>
            <w:r w:rsidRPr="003F7082">
              <w:rPr>
                <w:rFonts w:ascii="Arial" w:hAnsi="Arial" w:cs="Arial"/>
                <w:sz w:val="18"/>
                <w:szCs w:val="18"/>
              </w:rPr>
              <w:t>nanotecnologías</w:t>
            </w:r>
            <w:proofErr w:type="gramEnd"/>
            <w:r w:rsidRPr="003F7082">
              <w:rPr>
                <w:rFonts w:ascii="Arial" w:hAnsi="Arial" w:cs="Arial"/>
                <w:sz w:val="18"/>
                <w:szCs w:val="18"/>
              </w:rPr>
              <w:t xml:space="preserve">, inteligencia artificial, drones e impresoras 3D. Invitar a los estudiantes a que mencionen cómo estos elementos </w:t>
            </w:r>
            <w:proofErr w:type="gramStart"/>
            <w:r w:rsidRPr="003F7082">
              <w:rPr>
                <w:rFonts w:ascii="Arial" w:hAnsi="Arial" w:cs="Arial"/>
                <w:sz w:val="18"/>
                <w:szCs w:val="18"/>
              </w:rPr>
              <w:t>podrían</w:t>
            </w:r>
            <w:proofErr w:type="gramEnd"/>
            <w:r w:rsidRPr="003F7082">
              <w:rPr>
                <w:rFonts w:ascii="Arial" w:hAnsi="Arial" w:cs="Arial"/>
                <w:sz w:val="18"/>
                <w:szCs w:val="18"/>
              </w:rPr>
              <w:t xml:space="preserve"> generar una cuarta Revolución industrial.</w:t>
            </w:r>
          </w:p>
        </w:tc>
        <w:tc>
          <w:tcPr>
            <w:tcW w:w="1833" w:type="dxa"/>
            <w:gridSpan w:val="3"/>
            <w:tcBorders>
              <w:top w:val="single" w:sz="4" w:space="0" w:color="auto"/>
              <w:left w:val="single" w:sz="8" w:space="0" w:color="auto"/>
              <w:bottom w:val="single" w:sz="4" w:space="0" w:color="auto"/>
              <w:right w:val="nil"/>
            </w:tcBorders>
            <w:vAlign w:val="center"/>
          </w:tcPr>
          <w:p w:rsidR="00433A18" w:rsidRDefault="00433A18">
            <w:pPr>
              <w:spacing w:line="276" w:lineRule="auto"/>
              <w:rPr>
                <w:rFonts w:ascii="Arial" w:hAnsi="Arial" w:cs="Arial"/>
                <w:color w:val="000000"/>
                <w:sz w:val="20"/>
                <w:szCs w:val="20"/>
                <w:lang w:eastAsia="es-EC"/>
              </w:rPr>
            </w:pPr>
          </w:p>
          <w:p w:rsidR="00CC22BF" w:rsidRPr="00DD3BCB" w:rsidRDefault="00CC22BF" w:rsidP="00CC22BF">
            <w:pPr>
              <w:pStyle w:val="Prrafodelista"/>
              <w:numPr>
                <w:ilvl w:val="0"/>
                <w:numId w:val="18"/>
              </w:numPr>
              <w:tabs>
                <w:tab w:val="clear" w:pos="708"/>
              </w:tabs>
              <w:suppressAutoHyphens w:val="0"/>
              <w:rPr>
                <w:rFonts w:ascii="Arial" w:hAnsi="Arial" w:cs="Arial"/>
                <w:sz w:val="16"/>
                <w:szCs w:val="16"/>
              </w:rPr>
            </w:pPr>
            <w:r>
              <w:rPr>
                <w:rFonts w:ascii="Arial" w:hAnsi="Arial" w:cs="Arial"/>
                <w:sz w:val="16"/>
                <w:szCs w:val="16"/>
              </w:rPr>
              <w:t>C</w:t>
            </w:r>
            <w:r w:rsidRPr="00DD3BCB">
              <w:rPr>
                <w:rFonts w:ascii="Arial" w:hAnsi="Arial" w:cs="Arial"/>
                <w:sz w:val="16"/>
                <w:szCs w:val="16"/>
              </w:rPr>
              <w:t>olores</w:t>
            </w:r>
          </w:p>
          <w:p w:rsidR="00CC22BF" w:rsidRPr="00DD3BCB" w:rsidRDefault="00CC22BF" w:rsidP="00CC22BF">
            <w:pPr>
              <w:pStyle w:val="Prrafodelista"/>
              <w:numPr>
                <w:ilvl w:val="0"/>
                <w:numId w:val="18"/>
              </w:numPr>
              <w:tabs>
                <w:tab w:val="clear" w:pos="708"/>
              </w:tabs>
              <w:suppressAutoHyphens w:val="0"/>
              <w:rPr>
                <w:rFonts w:ascii="Arial" w:hAnsi="Arial" w:cs="Arial"/>
                <w:sz w:val="16"/>
                <w:szCs w:val="16"/>
              </w:rPr>
            </w:pPr>
            <w:r>
              <w:rPr>
                <w:rFonts w:ascii="Arial" w:hAnsi="Arial" w:cs="Arial"/>
                <w:sz w:val="16"/>
                <w:szCs w:val="16"/>
              </w:rPr>
              <w:t>C</w:t>
            </w:r>
            <w:r w:rsidRPr="00DD3BCB">
              <w:rPr>
                <w:rFonts w:ascii="Arial" w:hAnsi="Arial" w:cs="Arial"/>
                <w:sz w:val="16"/>
                <w:szCs w:val="16"/>
              </w:rPr>
              <w:t>omputadora</w:t>
            </w:r>
          </w:p>
          <w:p w:rsidR="00CC22BF" w:rsidRPr="00DD3BCB" w:rsidRDefault="00CC22BF" w:rsidP="00CC22BF">
            <w:pPr>
              <w:pStyle w:val="Prrafodelista"/>
              <w:numPr>
                <w:ilvl w:val="0"/>
                <w:numId w:val="18"/>
              </w:numPr>
              <w:tabs>
                <w:tab w:val="clear" w:pos="708"/>
              </w:tabs>
              <w:suppressAutoHyphens w:val="0"/>
              <w:rPr>
                <w:rFonts w:ascii="Arial" w:hAnsi="Arial" w:cs="Arial"/>
                <w:sz w:val="16"/>
                <w:szCs w:val="16"/>
              </w:rPr>
            </w:pPr>
            <w:r w:rsidRPr="00DD3BCB">
              <w:rPr>
                <w:rFonts w:ascii="Arial" w:hAnsi="Arial" w:cs="Arial"/>
                <w:sz w:val="16"/>
                <w:szCs w:val="16"/>
              </w:rPr>
              <w:t>Guía del docente</w:t>
            </w:r>
          </w:p>
          <w:p w:rsidR="00CC22BF" w:rsidRPr="00DD3BCB" w:rsidRDefault="00CC22BF" w:rsidP="00CC22BF">
            <w:pPr>
              <w:pStyle w:val="Prrafodelista"/>
              <w:numPr>
                <w:ilvl w:val="0"/>
                <w:numId w:val="18"/>
              </w:numPr>
              <w:tabs>
                <w:tab w:val="clear" w:pos="708"/>
              </w:tabs>
              <w:suppressAutoHyphens w:val="0"/>
              <w:rPr>
                <w:rFonts w:ascii="Arial" w:hAnsi="Arial" w:cs="Arial"/>
                <w:sz w:val="16"/>
                <w:szCs w:val="16"/>
              </w:rPr>
            </w:pPr>
            <w:r w:rsidRPr="00DD3BCB">
              <w:rPr>
                <w:rFonts w:ascii="Arial" w:hAnsi="Arial" w:cs="Arial"/>
                <w:sz w:val="16"/>
                <w:szCs w:val="16"/>
              </w:rPr>
              <w:t>Internet</w:t>
            </w:r>
          </w:p>
          <w:p w:rsidR="00CC22BF" w:rsidRPr="00DD3BCB" w:rsidRDefault="00CC22BF" w:rsidP="00CC22BF">
            <w:pPr>
              <w:pStyle w:val="Prrafodelista"/>
              <w:numPr>
                <w:ilvl w:val="0"/>
                <w:numId w:val="18"/>
              </w:numPr>
              <w:tabs>
                <w:tab w:val="clear" w:pos="708"/>
              </w:tabs>
              <w:suppressAutoHyphens w:val="0"/>
              <w:rPr>
                <w:rFonts w:ascii="Arial" w:hAnsi="Arial" w:cs="Arial"/>
                <w:sz w:val="16"/>
                <w:szCs w:val="16"/>
              </w:rPr>
            </w:pPr>
            <w:r w:rsidRPr="00DD3BCB">
              <w:rPr>
                <w:rFonts w:ascii="Arial" w:hAnsi="Arial" w:cs="Arial"/>
                <w:sz w:val="16"/>
                <w:szCs w:val="16"/>
              </w:rPr>
              <w:t>Libro de texto</w:t>
            </w:r>
          </w:p>
          <w:p w:rsidR="00CC22BF" w:rsidRPr="00DD3BCB" w:rsidRDefault="00CC22BF" w:rsidP="00082222">
            <w:pPr>
              <w:pStyle w:val="Prrafodelista"/>
              <w:tabs>
                <w:tab w:val="clear" w:pos="708"/>
              </w:tabs>
              <w:suppressAutoHyphens w:val="0"/>
              <w:ind w:left="360"/>
              <w:rPr>
                <w:rFonts w:ascii="Arial" w:hAnsi="Arial" w:cs="Arial"/>
                <w:sz w:val="16"/>
                <w:szCs w:val="16"/>
              </w:rPr>
            </w:pPr>
          </w:p>
          <w:p w:rsidR="00CC22BF" w:rsidRPr="00DD3BCB" w:rsidRDefault="00CC22BF" w:rsidP="00CC22BF">
            <w:pPr>
              <w:pStyle w:val="Prrafodelista"/>
              <w:numPr>
                <w:ilvl w:val="0"/>
                <w:numId w:val="18"/>
              </w:numPr>
              <w:tabs>
                <w:tab w:val="clear" w:pos="708"/>
              </w:tabs>
              <w:suppressAutoHyphens w:val="0"/>
              <w:rPr>
                <w:rFonts w:ascii="Arial" w:hAnsi="Arial" w:cs="Arial"/>
                <w:sz w:val="16"/>
                <w:szCs w:val="16"/>
              </w:rPr>
            </w:pPr>
            <w:r w:rsidRPr="00DD3BCB">
              <w:rPr>
                <w:rFonts w:ascii="Arial" w:hAnsi="Arial" w:cs="Arial"/>
                <w:sz w:val="16"/>
                <w:szCs w:val="16"/>
              </w:rPr>
              <w:t>Pizarrón</w:t>
            </w:r>
          </w:p>
          <w:p w:rsidR="00CC22BF" w:rsidRPr="00DD3BCB" w:rsidRDefault="00CC22BF" w:rsidP="00CC22BF">
            <w:pPr>
              <w:pStyle w:val="Prrafodelista"/>
              <w:numPr>
                <w:ilvl w:val="0"/>
                <w:numId w:val="18"/>
              </w:numPr>
              <w:tabs>
                <w:tab w:val="clear" w:pos="708"/>
              </w:tabs>
              <w:suppressAutoHyphens w:val="0"/>
              <w:rPr>
                <w:rFonts w:ascii="Arial" w:hAnsi="Arial" w:cs="Arial"/>
                <w:sz w:val="16"/>
                <w:szCs w:val="16"/>
              </w:rPr>
            </w:pPr>
            <w:r w:rsidRPr="00DD3BCB">
              <w:rPr>
                <w:rFonts w:ascii="Arial" w:hAnsi="Arial" w:cs="Arial"/>
                <w:sz w:val="16"/>
                <w:szCs w:val="16"/>
              </w:rPr>
              <w:t>Tiza</w:t>
            </w:r>
          </w:p>
          <w:p w:rsidR="00433A18" w:rsidRDefault="00433A18">
            <w:pPr>
              <w:spacing w:line="276" w:lineRule="auto"/>
              <w:rPr>
                <w:rFonts w:ascii="Arial" w:hAnsi="Arial" w:cs="Arial"/>
                <w:color w:val="000000"/>
                <w:sz w:val="20"/>
                <w:szCs w:val="20"/>
                <w:lang w:eastAsia="es-EC"/>
              </w:rPr>
            </w:pPr>
          </w:p>
          <w:p w:rsidR="00433A18" w:rsidRDefault="00082222">
            <w:pPr>
              <w:spacing w:line="276" w:lineRule="auto"/>
              <w:rPr>
                <w:rFonts w:ascii="Arial" w:hAnsi="Arial" w:cs="Arial"/>
                <w:color w:val="000000"/>
                <w:sz w:val="20"/>
                <w:szCs w:val="20"/>
                <w:lang w:eastAsia="es-EC"/>
              </w:rPr>
            </w:pPr>
            <w:r>
              <w:rPr>
                <w:rFonts w:ascii="Arial" w:hAnsi="Arial" w:cs="Arial"/>
                <w:color w:val="000000"/>
                <w:sz w:val="20"/>
                <w:szCs w:val="20"/>
                <w:lang w:eastAsia="es-EC"/>
              </w:rPr>
              <w:t xml:space="preserve">Internet </w:t>
            </w:r>
          </w:p>
          <w:p w:rsidR="00082222" w:rsidRDefault="00915526">
            <w:pPr>
              <w:spacing w:line="276" w:lineRule="auto"/>
              <w:rPr>
                <w:rFonts w:ascii="Arial" w:hAnsi="Arial" w:cs="Arial"/>
                <w:color w:val="000000"/>
                <w:sz w:val="20"/>
                <w:szCs w:val="20"/>
                <w:lang w:eastAsia="es-EC"/>
              </w:rPr>
            </w:pPr>
            <w:hyperlink r:id="rId12" w:history="1">
              <w:r w:rsidR="00082222" w:rsidRPr="0002729F">
                <w:rPr>
                  <w:rStyle w:val="Hipervnculo"/>
                  <w:rFonts w:ascii="Arial" w:hAnsi="Arial" w:cs="Arial"/>
                  <w:sz w:val="20"/>
                  <w:szCs w:val="20"/>
                  <w:lang w:eastAsia="es-EC"/>
                </w:rPr>
                <w:t>https://prezi.com/hoztp7eqypjv/revolucion-industrial/</w:t>
              </w:r>
            </w:hyperlink>
          </w:p>
          <w:p w:rsidR="00082222" w:rsidRDefault="00082222">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CC22BF" w:rsidRPr="003F7082" w:rsidRDefault="00CC22BF" w:rsidP="00CC22BF">
            <w:pPr>
              <w:pStyle w:val="Default"/>
              <w:rPr>
                <w:rFonts w:ascii="Arial" w:hAnsi="Arial" w:cs="Arial"/>
                <w:sz w:val="18"/>
                <w:szCs w:val="18"/>
              </w:rPr>
            </w:pPr>
            <w:r w:rsidRPr="003F7082">
              <w:rPr>
                <w:rFonts w:ascii="Arial" w:hAnsi="Arial" w:cs="Arial"/>
                <w:sz w:val="18"/>
                <w:szCs w:val="18"/>
              </w:rPr>
              <w:t>Analiza conceptos.</w:t>
            </w:r>
          </w:p>
          <w:p w:rsidR="00CC22BF" w:rsidRPr="003F7082" w:rsidRDefault="00CC22BF" w:rsidP="00CC22BF">
            <w:pPr>
              <w:pStyle w:val="Default"/>
              <w:rPr>
                <w:rFonts w:ascii="Arial" w:hAnsi="Arial" w:cs="Arial"/>
                <w:sz w:val="18"/>
                <w:szCs w:val="18"/>
              </w:rPr>
            </w:pPr>
          </w:p>
          <w:p w:rsidR="00CC22BF" w:rsidRPr="003F7082" w:rsidRDefault="00CC22BF" w:rsidP="00CC22BF">
            <w:pPr>
              <w:pStyle w:val="Default"/>
              <w:rPr>
                <w:rFonts w:ascii="Arial" w:hAnsi="Arial" w:cs="Arial"/>
                <w:sz w:val="18"/>
                <w:szCs w:val="18"/>
              </w:rPr>
            </w:pPr>
            <w:r w:rsidRPr="003F7082">
              <w:rPr>
                <w:rFonts w:ascii="Arial" w:hAnsi="Arial" w:cs="Arial"/>
                <w:sz w:val="18"/>
                <w:szCs w:val="18"/>
              </w:rPr>
              <w:t>Caracteriza la Revolución industrial.</w:t>
            </w:r>
          </w:p>
          <w:p w:rsidR="00CC22BF" w:rsidRPr="003F7082" w:rsidRDefault="00CC22BF" w:rsidP="00CC22BF">
            <w:pPr>
              <w:pStyle w:val="Default"/>
              <w:rPr>
                <w:rFonts w:ascii="Arial" w:hAnsi="Arial" w:cs="Arial"/>
                <w:sz w:val="18"/>
                <w:szCs w:val="18"/>
              </w:rPr>
            </w:pPr>
          </w:p>
          <w:p w:rsidR="00CC22BF" w:rsidRPr="003F7082" w:rsidRDefault="00CC22BF" w:rsidP="00CC22BF">
            <w:pPr>
              <w:pStyle w:val="Default"/>
              <w:rPr>
                <w:rFonts w:ascii="Arial" w:hAnsi="Arial" w:cs="Arial"/>
                <w:sz w:val="18"/>
                <w:szCs w:val="18"/>
              </w:rPr>
            </w:pPr>
            <w:r w:rsidRPr="003F7082">
              <w:rPr>
                <w:rFonts w:ascii="Arial" w:hAnsi="Arial" w:cs="Arial"/>
                <w:sz w:val="18"/>
                <w:szCs w:val="18"/>
              </w:rPr>
              <w:t xml:space="preserve">Compara las diferentes revoluciones industriales. </w:t>
            </w:r>
          </w:p>
          <w:p w:rsidR="00CC22BF" w:rsidRPr="003F7082" w:rsidRDefault="00CC22BF" w:rsidP="00CC22BF">
            <w:pPr>
              <w:pStyle w:val="Default"/>
              <w:rPr>
                <w:rFonts w:ascii="Arial" w:hAnsi="Arial" w:cs="Arial"/>
                <w:sz w:val="18"/>
                <w:szCs w:val="18"/>
              </w:rPr>
            </w:pPr>
          </w:p>
          <w:p w:rsidR="00433A18" w:rsidRPr="003F7082" w:rsidRDefault="00CC22BF" w:rsidP="00CC22BF">
            <w:pPr>
              <w:spacing w:line="276" w:lineRule="auto"/>
              <w:rPr>
                <w:rFonts w:ascii="Arial" w:hAnsi="Arial" w:cs="Arial"/>
                <w:sz w:val="18"/>
                <w:szCs w:val="18"/>
              </w:rPr>
            </w:pPr>
            <w:r w:rsidRPr="003F7082">
              <w:rPr>
                <w:rFonts w:ascii="Arial" w:hAnsi="Arial" w:cs="Arial"/>
                <w:sz w:val="18"/>
                <w:szCs w:val="18"/>
              </w:rPr>
              <w:t>Explica el presente a partir del análisis de procesos históricos.</w:t>
            </w:r>
          </w:p>
          <w:p w:rsidR="00CC22BF" w:rsidRPr="003F7082" w:rsidRDefault="00CC22BF" w:rsidP="00CC22BF">
            <w:pPr>
              <w:spacing w:line="276" w:lineRule="auto"/>
              <w:rPr>
                <w:rFonts w:ascii="Arial" w:hAnsi="Arial" w:cs="Arial"/>
                <w:color w:val="000000"/>
                <w:sz w:val="18"/>
                <w:szCs w:val="18"/>
                <w:lang w:eastAsia="es-EC"/>
              </w:rPr>
            </w:pPr>
            <w:r w:rsidRPr="003F7082">
              <w:rPr>
                <w:rFonts w:ascii="Arial" w:hAnsi="Arial" w:cs="Arial"/>
                <w:color w:val="000000"/>
                <w:sz w:val="18"/>
                <w:szCs w:val="18"/>
                <w:lang w:eastAsia="es-EC"/>
              </w:rPr>
              <w:t>I.CS.H.5.19.1. Explica la evolución e impacto económico y social que trajeron consigo las revoluciones industriales, relacionando estos acontecimientos con las principales características del liberalismo. (J.1., J.3., I.2.)</w:t>
            </w:r>
          </w:p>
          <w:p w:rsidR="00433A18" w:rsidRPr="003F7082" w:rsidRDefault="00433A18">
            <w:pPr>
              <w:spacing w:line="276" w:lineRule="auto"/>
              <w:rPr>
                <w:rFonts w:ascii="Arial" w:hAnsi="Arial" w:cs="Arial"/>
                <w:color w:val="000000"/>
                <w:sz w:val="18"/>
                <w:szCs w:val="18"/>
                <w:lang w:eastAsia="es-EC"/>
              </w:rPr>
            </w:pPr>
          </w:p>
          <w:p w:rsidR="00433A18" w:rsidRPr="003F7082" w:rsidRDefault="00433A18">
            <w:pPr>
              <w:spacing w:line="276" w:lineRule="auto"/>
              <w:rPr>
                <w:rFonts w:ascii="Arial" w:hAnsi="Arial" w:cs="Arial"/>
                <w:color w:val="000000"/>
                <w:sz w:val="18"/>
                <w:szCs w:val="18"/>
                <w:lang w:eastAsia="es-EC"/>
              </w:rPr>
            </w:pPr>
          </w:p>
          <w:p w:rsidR="00433A18" w:rsidRPr="003F7082" w:rsidRDefault="00433A18">
            <w:pPr>
              <w:spacing w:line="276" w:lineRule="auto"/>
              <w:rPr>
                <w:rFonts w:ascii="Arial" w:hAnsi="Arial" w:cs="Arial"/>
                <w:color w:val="000000"/>
                <w:sz w:val="18"/>
                <w:szCs w:val="18"/>
                <w:lang w:eastAsia="es-EC"/>
              </w:rPr>
            </w:pPr>
          </w:p>
          <w:p w:rsidR="00433A18" w:rsidRPr="003F7082" w:rsidRDefault="00433A18">
            <w:pPr>
              <w:spacing w:line="276" w:lineRule="auto"/>
              <w:rPr>
                <w:rFonts w:ascii="Arial" w:hAnsi="Arial" w:cs="Arial"/>
                <w:color w:val="000000"/>
                <w:sz w:val="18"/>
                <w:szCs w:val="18"/>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433A18" w:rsidRDefault="00715AD2">
            <w:pPr>
              <w:spacing w:line="276" w:lineRule="auto"/>
              <w:rPr>
                <w:rFonts w:ascii="Arial" w:hAnsi="Arial" w:cs="Arial"/>
                <w:color w:val="000000"/>
                <w:sz w:val="20"/>
                <w:szCs w:val="20"/>
                <w:lang w:eastAsia="es-EC"/>
              </w:rPr>
            </w:pPr>
            <w:r>
              <w:rPr>
                <w:rFonts w:ascii="Arial" w:hAnsi="Arial" w:cs="Arial"/>
                <w:color w:val="000000"/>
                <w:sz w:val="20"/>
                <w:szCs w:val="20"/>
                <w:lang w:eastAsia="es-EC"/>
              </w:rPr>
              <w:t>Trabajo grupal acerca de las diferencias entre la primera y segunda revolución industrial</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Técnica. Mesa redonda</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Instrumento Lista de cotejo-</w:t>
            </w: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tc>
      </w:tr>
      <w:tr w:rsidR="00433A18" w:rsidTr="00CE60C9">
        <w:trPr>
          <w:trHeight w:val="653"/>
        </w:trPr>
        <w:tc>
          <w:tcPr>
            <w:tcW w:w="2759" w:type="dxa"/>
            <w:gridSpan w:val="4"/>
            <w:tcBorders>
              <w:top w:val="single" w:sz="4" w:space="0" w:color="auto"/>
              <w:left w:val="single" w:sz="4" w:space="0" w:color="auto"/>
              <w:bottom w:val="single" w:sz="4" w:space="0" w:color="auto"/>
              <w:right w:val="single" w:sz="4" w:space="0" w:color="000000"/>
            </w:tcBorders>
          </w:tcPr>
          <w:p w:rsidR="00433A18" w:rsidRDefault="00433A18">
            <w:pPr>
              <w:spacing w:line="276" w:lineRule="auto"/>
              <w:rPr>
                <w:rFonts w:ascii="Arial" w:hAnsi="Arial" w:cs="Arial"/>
                <w:i/>
                <w:color w:val="000000"/>
                <w:sz w:val="20"/>
                <w:szCs w:val="20"/>
                <w:lang w:eastAsia="es-EC"/>
              </w:rPr>
            </w:pPr>
          </w:p>
          <w:p w:rsidR="00433A18" w:rsidRDefault="00433A18" w:rsidP="009A68A8">
            <w:pPr>
              <w:tabs>
                <w:tab w:val="left" w:pos="924"/>
              </w:tabs>
              <w:autoSpaceDE w:val="0"/>
              <w:autoSpaceDN w:val="0"/>
              <w:adjustRightInd w:val="0"/>
              <w:spacing w:line="276" w:lineRule="auto"/>
              <w:jc w:val="both"/>
              <w:rPr>
                <w:rFonts w:ascii="Arial" w:hAnsi="Arial" w:cs="Arial"/>
                <w:color w:val="000000"/>
                <w:sz w:val="20"/>
                <w:szCs w:val="20"/>
                <w:lang w:eastAsia="es-EC"/>
              </w:rPr>
            </w:pPr>
          </w:p>
        </w:tc>
        <w:tc>
          <w:tcPr>
            <w:tcW w:w="2977" w:type="dxa"/>
            <w:gridSpan w:val="3"/>
            <w:tcBorders>
              <w:top w:val="single" w:sz="4" w:space="0" w:color="auto"/>
              <w:left w:val="single" w:sz="4" w:space="0" w:color="auto"/>
              <w:bottom w:val="single" w:sz="4" w:space="0" w:color="auto"/>
              <w:right w:val="single" w:sz="4" w:space="0" w:color="000000"/>
            </w:tcBorders>
            <w:vAlign w:val="center"/>
            <w:hideMark/>
          </w:tcPr>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w:t>
            </w:r>
          </w:p>
        </w:tc>
        <w:tc>
          <w:tcPr>
            <w:tcW w:w="1833" w:type="dxa"/>
            <w:gridSpan w:val="3"/>
            <w:tcBorders>
              <w:top w:val="single" w:sz="4" w:space="0" w:color="auto"/>
              <w:left w:val="single" w:sz="8" w:space="0" w:color="auto"/>
              <w:bottom w:val="single" w:sz="4" w:space="0" w:color="auto"/>
              <w:right w:val="nil"/>
            </w:tcBorders>
            <w:vAlign w:val="center"/>
            <w:hideMark/>
          </w:tcPr>
          <w:p w:rsidR="00433A18" w:rsidRDefault="00433A18">
            <w:pPr>
              <w:spacing w:line="276" w:lineRule="auto"/>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hideMark/>
          </w:tcPr>
          <w:p w:rsidR="00433A18" w:rsidRDefault="00433A18" w:rsidP="00CE0174">
            <w:pPr>
              <w:spacing w:line="276" w:lineRule="auto"/>
              <w:rPr>
                <w:rFonts w:ascii="Arial" w:hAnsi="Arial" w:cs="Arial"/>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rPr>
                <w:rFonts w:ascii="Arial" w:hAnsi="Arial" w:cs="Arial"/>
                <w:color w:val="000000"/>
                <w:sz w:val="20"/>
                <w:szCs w:val="20"/>
                <w:lang w:eastAsia="es-EC"/>
              </w:rPr>
            </w:pPr>
          </w:p>
        </w:tc>
      </w:tr>
      <w:tr w:rsidR="00433A18" w:rsidTr="00CE60C9">
        <w:trPr>
          <w:trHeight w:val="206"/>
        </w:trPr>
        <w:tc>
          <w:tcPr>
            <w:tcW w:w="2759" w:type="dxa"/>
            <w:gridSpan w:val="4"/>
            <w:tcBorders>
              <w:top w:val="single" w:sz="4" w:space="0" w:color="auto"/>
              <w:left w:val="single" w:sz="4" w:space="0" w:color="auto"/>
              <w:bottom w:val="single" w:sz="4" w:space="0" w:color="auto"/>
              <w:right w:val="single" w:sz="4" w:space="0" w:color="000000"/>
            </w:tcBorders>
          </w:tcPr>
          <w:p w:rsidR="00CE0174" w:rsidRPr="00CE0174" w:rsidRDefault="00CE0174" w:rsidP="00CE0174">
            <w:pPr>
              <w:spacing w:line="276" w:lineRule="auto"/>
              <w:rPr>
                <w:rFonts w:ascii="Arial" w:hAnsi="Arial" w:cs="Arial"/>
                <w:color w:val="000000"/>
                <w:sz w:val="20"/>
                <w:szCs w:val="20"/>
                <w:lang w:eastAsia="es-EC"/>
              </w:rPr>
            </w:pPr>
            <w:r w:rsidRPr="00CE0174">
              <w:rPr>
                <w:rFonts w:ascii="Arial" w:hAnsi="Arial" w:cs="Arial"/>
                <w:color w:val="000000"/>
                <w:sz w:val="20"/>
                <w:szCs w:val="20"/>
                <w:lang w:eastAsia="es-EC"/>
              </w:rPr>
              <w:t xml:space="preserve">CS.H.5.4.18. </w:t>
            </w:r>
          </w:p>
          <w:p w:rsidR="00433A18" w:rsidRDefault="00CE0174" w:rsidP="00CE0174">
            <w:pPr>
              <w:spacing w:line="276" w:lineRule="auto"/>
              <w:rPr>
                <w:rFonts w:ascii="Arial" w:hAnsi="Arial" w:cs="Arial"/>
                <w:color w:val="000000"/>
                <w:sz w:val="20"/>
                <w:szCs w:val="20"/>
                <w:lang w:eastAsia="es-EC"/>
              </w:rPr>
            </w:pPr>
            <w:r w:rsidRPr="00CE0174">
              <w:rPr>
                <w:rFonts w:ascii="Arial" w:hAnsi="Arial" w:cs="Arial"/>
                <w:color w:val="000000"/>
                <w:sz w:val="20"/>
                <w:szCs w:val="20"/>
                <w:lang w:eastAsia="es-EC"/>
              </w:rPr>
              <w:t>Analizar los procesos revolucionarios liberales más importantes (Independencia de los EE.UU., Revolución francesa e independencias hispanoamericanas) tomando en cuenta sus proyectos económicos.</w:t>
            </w:r>
          </w:p>
        </w:tc>
        <w:tc>
          <w:tcPr>
            <w:tcW w:w="2977" w:type="dxa"/>
            <w:gridSpan w:val="3"/>
            <w:tcBorders>
              <w:top w:val="single" w:sz="4" w:space="0" w:color="auto"/>
              <w:left w:val="single" w:sz="4" w:space="0" w:color="auto"/>
              <w:bottom w:val="single" w:sz="4" w:space="0" w:color="auto"/>
              <w:right w:val="single" w:sz="4" w:space="0" w:color="000000"/>
            </w:tcBorders>
            <w:vAlign w:val="center"/>
            <w:hideMark/>
          </w:tcPr>
          <w:p w:rsidR="00C20150" w:rsidRPr="003F7082" w:rsidRDefault="00C20150" w:rsidP="00C20150">
            <w:pPr>
              <w:rPr>
                <w:rStyle w:val="nfasissutil"/>
                <w:i w:val="0"/>
                <w:color w:val="auto"/>
                <w:sz w:val="18"/>
                <w:szCs w:val="18"/>
              </w:rPr>
            </w:pPr>
            <w:r w:rsidRPr="003F7082">
              <w:rPr>
                <w:rStyle w:val="nfasissutil"/>
                <w:i w:val="0"/>
                <w:color w:val="auto"/>
                <w:sz w:val="18"/>
                <w:szCs w:val="18"/>
              </w:rPr>
              <w:t>Anticipación</w:t>
            </w:r>
          </w:p>
          <w:p w:rsidR="00C20150" w:rsidRPr="003F7082" w:rsidRDefault="00C20150" w:rsidP="00C20150">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Describir tres razones por las que puede desatarse una revolución. Argumentar las respuestas.</w:t>
            </w:r>
          </w:p>
          <w:p w:rsidR="00C20150" w:rsidRPr="003F7082" w:rsidRDefault="00C20150" w:rsidP="00C20150">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Registrar y tabular las respuestas. Elaborar un cuadro estadístico con las respuestas.</w:t>
            </w:r>
          </w:p>
          <w:p w:rsidR="00C20150" w:rsidRPr="003F7082" w:rsidRDefault="00C20150" w:rsidP="00C20150">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Responder la actividad de </w:t>
            </w:r>
            <w:r w:rsidRPr="003F7082">
              <w:rPr>
                <w:rFonts w:ascii="Arial" w:hAnsi="Arial" w:cs="Arial"/>
                <w:i/>
                <w:sz w:val="18"/>
                <w:szCs w:val="18"/>
                <w:lang w:val="es-ES"/>
              </w:rPr>
              <w:t>Anticipación</w:t>
            </w:r>
            <w:r w:rsidRPr="003F7082">
              <w:rPr>
                <w:rFonts w:ascii="Arial" w:hAnsi="Arial" w:cs="Arial"/>
                <w:sz w:val="18"/>
                <w:szCs w:val="18"/>
                <w:lang w:val="es-ES"/>
              </w:rPr>
              <w:t xml:space="preserve"> del libro de texto. </w:t>
            </w:r>
          </w:p>
          <w:p w:rsidR="00C20150" w:rsidRPr="003F7082" w:rsidRDefault="00C20150" w:rsidP="00C20150">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Observar imágenes e ilustraciones de diferentes tipos de revoluciones. Identificar los detalles que se ven en las imágenes.</w:t>
            </w:r>
          </w:p>
          <w:p w:rsidR="00C20150" w:rsidRPr="003F7082" w:rsidRDefault="00C20150" w:rsidP="00C20150">
            <w:pPr>
              <w:rPr>
                <w:rStyle w:val="nfasissutil"/>
                <w:color w:val="auto"/>
                <w:sz w:val="18"/>
                <w:szCs w:val="18"/>
              </w:rPr>
            </w:pPr>
            <w:r w:rsidRPr="003F7082">
              <w:rPr>
                <w:rStyle w:val="nfasissutil"/>
                <w:color w:val="auto"/>
                <w:sz w:val="18"/>
                <w:szCs w:val="18"/>
              </w:rPr>
              <w:t>Construcción</w:t>
            </w:r>
          </w:p>
          <w:p w:rsidR="00C20150" w:rsidRPr="003F7082" w:rsidRDefault="00C20150" w:rsidP="00C20150">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color w:val="auto"/>
                <w:sz w:val="18"/>
                <w:szCs w:val="18"/>
                <w:lang w:val="es-ES"/>
              </w:rPr>
              <w:t xml:space="preserve">Leer la información </w:t>
            </w:r>
            <w:r w:rsidRPr="003F7082">
              <w:rPr>
                <w:rFonts w:ascii="Arial" w:hAnsi="Arial" w:cs="Arial"/>
                <w:sz w:val="18"/>
                <w:szCs w:val="18"/>
                <w:lang w:val="es-ES"/>
              </w:rPr>
              <w:t>sobre las revoluciones liberales que se describen en el libro de texto.</w:t>
            </w:r>
          </w:p>
          <w:p w:rsidR="00C20150" w:rsidRPr="003F7082" w:rsidRDefault="00C20150" w:rsidP="00C20150">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Elaborar un organizador gráfico de causas y consecuencias con las ideas principales. </w:t>
            </w:r>
          </w:p>
          <w:p w:rsidR="00C20150" w:rsidRPr="003F7082" w:rsidRDefault="00C20150" w:rsidP="00C20150">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Formar grupos de trabajo. Resolver las preguntas: </w:t>
            </w:r>
          </w:p>
          <w:p w:rsidR="00C20150" w:rsidRPr="003F7082" w:rsidRDefault="00C20150" w:rsidP="00C20150">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¿Qué cambió? ¿Qué siguió igual? Después de cada una </w:t>
            </w:r>
            <w:r w:rsidRPr="003F7082">
              <w:rPr>
                <w:rFonts w:ascii="Arial" w:hAnsi="Arial" w:cs="Arial"/>
                <w:sz w:val="18"/>
                <w:szCs w:val="18"/>
                <w:lang w:val="es-ES"/>
              </w:rPr>
              <w:lastRenderedPageBreak/>
              <w:t>de las revoluciones liberales estudiadas.</w:t>
            </w:r>
          </w:p>
          <w:p w:rsidR="00C20150" w:rsidRPr="003F7082" w:rsidRDefault="00C20150" w:rsidP="00C20150">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Realizar una presentación multimedia con ilustraciones que expresen lo que cambió y lo que siguió igual en cada una de las revoluciones liberales estudiadas. </w:t>
            </w:r>
          </w:p>
          <w:p w:rsidR="00C20150" w:rsidRPr="003F7082" w:rsidRDefault="00C20150" w:rsidP="00C20150">
            <w:pPr>
              <w:pStyle w:val="Prrafodelista"/>
              <w:numPr>
                <w:ilvl w:val="0"/>
                <w:numId w:val="16"/>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Exponer la presentación multimedia. </w:t>
            </w:r>
          </w:p>
          <w:p w:rsidR="00C20150" w:rsidRPr="003F7082" w:rsidRDefault="00C20150" w:rsidP="00C20150">
            <w:pPr>
              <w:rPr>
                <w:rFonts w:ascii="Arial" w:hAnsi="Arial" w:cs="Arial"/>
                <w:b/>
                <w:color w:val="auto"/>
                <w:sz w:val="18"/>
                <w:szCs w:val="18"/>
                <w:lang w:val="es-ES"/>
              </w:rPr>
            </w:pPr>
            <w:r w:rsidRPr="003F7082">
              <w:rPr>
                <w:rFonts w:ascii="Arial" w:hAnsi="Arial" w:cs="Arial"/>
                <w:b/>
                <w:color w:val="auto"/>
                <w:sz w:val="18"/>
                <w:szCs w:val="18"/>
                <w:lang w:val="es-ES"/>
              </w:rPr>
              <w:t>Consolidación</w:t>
            </w:r>
          </w:p>
          <w:p w:rsidR="00C20150" w:rsidRPr="003F7082" w:rsidRDefault="00C20150" w:rsidP="00C20150">
            <w:pPr>
              <w:pStyle w:val="Prrafodelista"/>
              <w:numPr>
                <w:ilvl w:val="0"/>
                <w:numId w:val="23"/>
              </w:numPr>
              <w:tabs>
                <w:tab w:val="clear" w:pos="708"/>
              </w:tabs>
              <w:suppressAutoHyphens w:val="0"/>
              <w:rPr>
                <w:rFonts w:ascii="Arial" w:hAnsi="Arial" w:cs="Arial"/>
                <w:sz w:val="18"/>
                <w:szCs w:val="18"/>
                <w:lang w:val="es-ES"/>
              </w:rPr>
            </w:pPr>
            <w:r w:rsidRPr="003F7082">
              <w:rPr>
                <w:rFonts w:ascii="Arial" w:hAnsi="Arial" w:cs="Arial"/>
                <w:sz w:val="18"/>
                <w:szCs w:val="18"/>
                <w:lang w:val="es-ES"/>
              </w:rPr>
              <w:t>Identificar las semejanzas y las diferencias de las revoluciones liberales analizadas. Resaltar los cambios económicos.</w:t>
            </w:r>
          </w:p>
          <w:p w:rsidR="00C20150" w:rsidRPr="003F7082" w:rsidRDefault="00C20150" w:rsidP="00C20150">
            <w:pPr>
              <w:pStyle w:val="Prrafodelista"/>
              <w:numPr>
                <w:ilvl w:val="0"/>
                <w:numId w:val="23"/>
              </w:numPr>
              <w:tabs>
                <w:tab w:val="clear" w:pos="708"/>
              </w:tabs>
              <w:suppressAutoHyphens w:val="0"/>
              <w:rPr>
                <w:rFonts w:ascii="Arial" w:hAnsi="Arial" w:cs="Arial"/>
                <w:sz w:val="18"/>
                <w:szCs w:val="18"/>
                <w:lang w:val="es-ES"/>
              </w:rPr>
            </w:pPr>
            <w:r w:rsidRPr="003F7082">
              <w:rPr>
                <w:rFonts w:ascii="Arial" w:hAnsi="Arial" w:cs="Arial"/>
                <w:sz w:val="18"/>
                <w:szCs w:val="18"/>
                <w:lang w:val="es-ES"/>
              </w:rPr>
              <w:t xml:space="preserve">Elaborar un cuadro en un </w:t>
            </w:r>
            <w:proofErr w:type="spellStart"/>
            <w:r w:rsidRPr="003F7082">
              <w:rPr>
                <w:rFonts w:ascii="Arial" w:hAnsi="Arial" w:cs="Arial"/>
                <w:sz w:val="18"/>
                <w:szCs w:val="18"/>
                <w:lang w:val="es-ES"/>
              </w:rPr>
              <w:t>papelógrafo</w:t>
            </w:r>
            <w:proofErr w:type="spellEnd"/>
            <w:r w:rsidRPr="003F7082">
              <w:rPr>
                <w:rFonts w:ascii="Arial" w:hAnsi="Arial" w:cs="Arial"/>
                <w:sz w:val="18"/>
                <w:szCs w:val="18"/>
                <w:lang w:val="es-ES"/>
              </w:rPr>
              <w:t xml:space="preserve">. </w:t>
            </w:r>
          </w:p>
          <w:p w:rsidR="00433A18" w:rsidRPr="00C20150" w:rsidRDefault="00C20150" w:rsidP="00C20150">
            <w:pPr>
              <w:pStyle w:val="Prrafodelista"/>
              <w:numPr>
                <w:ilvl w:val="0"/>
                <w:numId w:val="23"/>
              </w:numPr>
              <w:tabs>
                <w:tab w:val="clear" w:pos="708"/>
              </w:tabs>
              <w:suppressAutoHyphens w:val="0"/>
              <w:rPr>
                <w:rFonts w:ascii="Arial" w:hAnsi="Arial" w:cs="Arial"/>
                <w:sz w:val="16"/>
                <w:szCs w:val="16"/>
                <w:lang w:val="es-ES"/>
              </w:rPr>
            </w:pPr>
            <w:r w:rsidRPr="003F7082">
              <w:rPr>
                <w:rFonts w:ascii="Arial" w:hAnsi="Arial" w:cs="Arial"/>
                <w:sz w:val="18"/>
                <w:szCs w:val="18"/>
                <w:lang w:val="es-ES"/>
              </w:rPr>
              <w:t>Escribir conclusiones individuales</w:t>
            </w:r>
            <w:r w:rsidRPr="00C20150">
              <w:rPr>
                <w:rFonts w:ascii="Arial" w:hAnsi="Arial" w:cs="Arial"/>
                <w:sz w:val="16"/>
                <w:szCs w:val="16"/>
                <w:lang w:val="es-ES"/>
              </w:rPr>
              <w:t>.</w:t>
            </w:r>
          </w:p>
        </w:tc>
        <w:tc>
          <w:tcPr>
            <w:tcW w:w="1833" w:type="dxa"/>
            <w:gridSpan w:val="3"/>
            <w:tcBorders>
              <w:top w:val="single" w:sz="4" w:space="0" w:color="auto"/>
              <w:left w:val="single" w:sz="8" w:space="0" w:color="auto"/>
              <w:bottom w:val="single" w:sz="4" w:space="0" w:color="auto"/>
              <w:right w:val="nil"/>
            </w:tcBorders>
            <w:vAlign w:val="center"/>
          </w:tcPr>
          <w:p w:rsidR="00C20150" w:rsidRPr="00DD3BCB" w:rsidRDefault="00C20150" w:rsidP="00C20150">
            <w:pPr>
              <w:pStyle w:val="Prrafodelista"/>
              <w:numPr>
                <w:ilvl w:val="0"/>
                <w:numId w:val="23"/>
              </w:numPr>
              <w:tabs>
                <w:tab w:val="clear" w:pos="708"/>
              </w:tabs>
              <w:suppressAutoHyphens w:val="0"/>
              <w:rPr>
                <w:rFonts w:ascii="Arial" w:hAnsi="Arial" w:cs="Arial"/>
                <w:sz w:val="16"/>
                <w:szCs w:val="16"/>
              </w:rPr>
            </w:pPr>
            <w:r w:rsidRPr="00DD3BCB">
              <w:rPr>
                <w:rFonts w:ascii="Arial" w:hAnsi="Arial" w:cs="Arial"/>
                <w:sz w:val="16"/>
                <w:szCs w:val="16"/>
              </w:rPr>
              <w:lastRenderedPageBreak/>
              <w:t>Colores</w:t>
            </w:r>
          </w:p>
          <w:p w:rsidR="00C20150" w:rsidRPr="00DD3BCB" w:rsidRDefault="00C20150" w:rsidP="00C20150">
            <w:pPr>
              <w:pStyle w:val="Prrafodelista"/>
              <w:numPr>
                <w:ilvl w:val="0"/>
                <w:numId w:val="23"/>
              </w:numPr>
              <w:tabs>
                <w:tab w:val="clear" w:pos="708"/>
              </w:tabs>
              <w:suppressAutoHyphens w:val="0"/>
              <w:rPr>
                <w:rFonts w:ascii="Arial" w:hAnsi="Arial" w:cs="Arial"/>
                <w:sz w:val="16"/>
                <w:szCs w:val="16"/>
              </w:rPr>
            </w:pPr>
            <w:r w:rsidRPr="00DD3BCB">
              <w:rPr>
                <w:rFonts w:ascii="Arial" w:hAnsi="Arial" w:cs="Arial"/>
                <w:sz w:val="16"/>
                <w:szCs w:val="16"/>
              </w:rPr>
              <w:t>Computadora</w:t>
            </w:r>
          </w:p>
          <w:p w:rsidR="00C20150" w:rsidRPr="00DD3BCB" w:rsidRDefault="00C20150" w:rsidP="00C20150">
            <w:pPr>
              <w:pStyle w:val="Prrafodelista"/>
              <w:numPr>
                <w:ilvl w:val="0"/>
                <w:numId w:val="23"/>
              </w:numPr>
              <w:tabs>
                <w:tab w:val="clear" w:pos="708"/>
              </w:tabs>
              <w:suppressAutoHyphens w:val="0"/>
              <w:rPr>
                <w:rFonts w:ascii="Arial" w:hAnsi="Arial" w:cs="Arial"/>
                <w:sz w:val="16"/>
                <w:szCs w:val="16"/>
              </w:rPr>
            </w:pPr>
            <w:r w:rsidRPr="00DD3BCB">
              <w:rPr>
                <w:rFonts w:ascii="Arial" w:hAnsi="Arial" w:cs="Arial"/>
                <w:sz w:val="16"/>
                <w:szCs w:val="16"/>
              </w:rPr>
              <w:t>Guía del docente</w:t>
            </w:r>
          </w:p>
          <w:p w:rsidR="00C20150" w:rsidRPr="00DD3BCB" w:rsidRDefault="00C20150" w:rsidP="00C20150">
            <w:pPr>
              <w:pStyle w:val="Prrafodelista"/>
              <w:numPr>
                <w:ilvl w:val="0"/>
                <w:numId w:val="23"/>
              </w:numPr>
              <w:tabs>
                <w:tab w:val="clear" w:pos="708"/>
              </w:tabs>
              <w:suppressAutoHyphens w:val="0"/>
              <w:rPr>
                <w:rFonts w:ascii="Arial" w:hAnsi="Arial" w:cs="Arial"/>
                <w:sz w:val="16"/>
                <w:szCs w:val="16"/>
              </w:rPr>
            </w:pPr>
            <w:r w:rsidRPr="00DD3BCB">
              <w:rPr>
                <w:rFonts w:ascii="Arial" w:hAnsi="Arial" w:cs="Arial"/>
                <w:sz w:val="16"/>
                <w:szCs w:val="16"/>
              </w:rPr>
              <w:t>Internet</w:t>
            </w:r>
          </w:p>
          <w:p w:rsidR="00C20150" w:rsidRPr="00DD3BCB" w:rsidRDefault="00C20150" w:rsidP="00C20150">
            <w:pPr>
              <w:pStyle w:val="Prrafodelista"/>
              <w:numPr>
                <w:ilvl w:val="0"/>
                <w:numId w:val="23"/>
              </w:numPr>
              <w:tabs>
                <w:tab w:val="clear" w:pos="708"/>
              </w:tabs>
              <w:suppressAutoHyphens w:val="0"/>
              <w:rPr>
                <w:rFonts w:ascii="Arial" w:hAnsi="Arial" w:cs="Arial"/>
                <w:sz w:val="16"/>
                <w:szCs w:val="16"/>
              </w:rPr>
            </w:pPr>
            <w:r w:rsidRPr="00DD3BCB">
              <w:rPr>
                <w:rFonts w:ascii="Arial" w:hAnsi="Arial" w:cs="Arial"/>
                <w:sz w:val="16"/>
                <w:szCs w:val="16"/>
              </w:rPr>
              <w:t>Libro de texto</w:t>
            </w:r>
          </w:p>
          <w:p w:rsidR="00C20150" w:rsidRDefault="00C20150" w:rsidP="00C20150">
            <w:pPr>
              <w:pStyle w:val="Prrafodelista"/>
              <w:numPr>
                <w:ilvl w:val="0"/>
                <w:numId w:val="23"/>
              </w:numPr>
              <w:tabs>
                <w:tab w:val="clear" w:pos="708"/>
              </w:tabs>
              <w:suppressAutoHyphens w:val="0"/>
              <w:rPr>
                <w:rFonts w:ascii="Arial" w:hAnsi="Arial" w:cs="Arial"/>
                <w:sz w:val="16"/>
                <w:szCs w:val="16"/>
              </w:rPr>
            </w:pPr>
            <w:proofErr w:type="spellStart"/>
            <w:r>
              <w:rPr>
                <w:rFonts w:ascii="Arial" w:hAnsi="Arial" w:cs="Arial"/>
                <w:sz w:val="16"/>
                <w:szCs w:val="16"/>
              </w:rPr>
              <w:t>Papelógrafo</w:t>
            </w:r>
            <w:proofErr w:type="spellEnd"/>
          </w:p>
          <w:p w:rsidR="00C20150" w:rsidRPr="00DD3BCB" w:rsidRDefault="00C20150" w:rsidP="00C20150">
            <w:pPr>
              <w:pStyle w:val="Prrafodelista"/>
              <w:numPr>
                <w:ilvl w:val="0"/>
                <w:numId w:val="23"/>
              </w:numPr>
              <w:tabs>
                <w:tab w:val="clear" w:pos="708"/>
              </w:tabs>
              <w:suppressAutoHyphens w:val="0"/>
              <w:rPr>
                <w:rFonts w:ascii="Arial" w:hAnsi="Arial" w:cs="Arial"/>
                <w:sz w:val="16"/>
                <w:szCs w:val="16"/>
              </w:rPr>
            </w:pPr>
            <w:r w:rsidRPr="00DD3BCB">
              <w:rPr>
                <w:rFonts w:ascii="Arial" w:hAnsi="Arial" w:cs="Arial"/>
                <w:sz w:val="16"/>
                <w:szCs w:val="16"/>
              </w:rPr>
              <w:t>Pizarrón</w:t>
            </w:r>
          </w:p>
          <w:p w:rsidR="00C20150" w:rsidRPr="00DD3BCB" w:rsidRDefault="00C20150" w:rsidP="00C20150">
            <w:pPr>
              <w:pStyle w:val="Prrafodelista"/>
              <w:numPr>
                <w:ilvl w:val="0"/>
                <w:numId w:val="23"/>
              </w:numPr>
              <w:tabs>
                <w:tab w:val="clear" w:pos="708"/>
              </w:tabs>
              <w:suppressAutoHyphens w:val="0"/>
              <w:rPr>
                <w:rFonts w:ascii="Arial" w:hAnsi="Arial" w:cs="Arial"/>
                <w:sz w:val="16"/>
                <w:szCs w:val="16"/>
              </w:rPr>
            </w:pPr>
            <w:r w:rsidRPr="00DD3BCB">
              <w:rPr>
                <w:rFonts w:ascii="Arial" w:hAnsi="Arial" w:cs="Arial"/>
                <w:sz w:val="16"/>
                <w:szCs w:val="16"/>
              </w:rPr>
              <w:t>Tiza</w:t>
            </w:r>
          </w:p>
          <w:p w:rsidR="00433A18" w:rsidRDefault="00433A18" w:rsidP="00CE0174">
            <w:pPr>
              <w:spacing w:line="276" w:lineRule="auto"/>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hideMark/>
          </w:tcPr>
          <w:p w:rsidR="00C20150" w:rsidRPr="003F7082" w:rsidRDefault="00C20150" w:rsidP="00C20150">
            <w:pPr>
              <w:pStyle w:val="Prrafodelista"/>
              <w:numPr>
                <w:ilvl w:val="0"/>
                <w:numId w:val="23"/>
              </w:numPr>
              <w:tabs>
                <w:tab w:val="clear" w:pos="708"/>
              </w:tabs>
              <w:suppressAutoHyphens w:val="0"/>
              <w:rPr>
                <w:rFonts w:ascii="Arial" w:hAnsi="Arial" w:cs="Arial"/>
                <w:sz w:val="18"/>
                <w:szCs w:val="18"/>
              </w:rPr>
            </w:pPr>
            <w:r w:rsidRPr="003F7082">
              <w:rPr>
                <w:rFonts w:ascii="Arial" w:hAnsi="Arial" w:cs="Arial"/>
                <w:sz w:val="18"/>
                <w:szCs w:val="18"/>
              </w:rPr>
              <w:t xml:space="preserve">Determinar causas y consecuencias de las revoluciones liberales. </w:t>
            </w:r>
          </w:p>
          <w:p w:rsidR="00C20150" w:rsidRPr="003F7082" w:rsidRDefault="00C20150" w:rsidP="00C20150">
            <w:pPr>
              <w:rPr>
                <w:rFonts w:ascii="Arial" w:hAnsi="Arial" w:cs="Arial"/>
                <w:sz w:val="18"/>
                <w:szCs w:val="18"/>
              </w:rPr>
            </w:pPr>
          </w:p>
          <w:p w:rsidR="00C20150" w:rsidRPr="003F7082" w:rsidRDefault="00C20150" w:rsidP="00C20150">
            <w:pPr>
              <w:pStyle w:val="Prrafodelista"/>
              <w:numPr>
                <w:ilvl w:val="0"/>
                <w:numId w:val="23"/>
              </w:numPr>
              <w:tabs>
                <w:tab w:val="clear" w:pos="708"/>
              </w:tabs>
              <w:suppressAutoHyphens w:val="0"/>
              <w:rPr>
                <w:rFonts w:ascii="Arial" w:hAnsi="Arial" w:cs="Arial"/>
                <w:sz w:val="18"/>
                <w:szCs w:val="18"/>
              </w:rPr>
            </w:pPr>
            <w:r w:rsidRPr="003F7082">
              <w:rPr>
                <w:rFonts w:ascii="Arial" w:hAnsi="Arial" w:cs="Arial"/>
                <w:sz w:val="18"/>
                <w:szCs w:val="18"/>
              </w:rPr>
              <w:t xml:space="preserve">Identificar los cambios económicos de las revoluciones liberales. </w:t>
            </w:r>
          </w:p>
          <w:p w:rsidR="00C20150" w:rsidRPr="003F7082" w:rsidRDefault="00C20150" w:rsidP="00C20150">
            <w:pPr>
              <w:pStyle w:val="Prrafodelista"/>
              <w:rPr>
                <w:rFonts w:ascii="Arial" w:hAnsi="Arial" w:cs="Arial"/>
                <w:sz w:val="18"/>
                <w:szCs w:val="18"/>
              </w:rPr>
            </w:pPr>
          </w:p>
          <w:p w:rsidR="00C20150" w:rsidRPr="003F7082" w:rsidRDefault="00C20150" w:rsidP="00C20150">
            <w:pPr>
              <w:pStyle w:val="Prrafodelista"/>
              <w:numPr>
                <w:ilvl w:val="0"/>
                <w:numId w:val="23"/>
              </w:numPr>
              <w:tabs>
                <w:tab w:val="clear" w:pos="708"/>
              </w:tabs>
              <w:suppressAutoHyphens w:val="0"/>
              <w:rPr>
                <w:rFonts w:ascii="Arial" w:hAnsi="Arial" w:cs="Arial"/>
                <w:sz w:val="18"/>
                <w:szCs w:val="18"/>
              </w:rPr>
            </w:pPr>
            <w:r w:rsidRPr="003F7082">
              <w:rPr>
                <w:rFonts w:ascii="Arial" w:hAnsi="Arial" w:cs="Arial"/>
                <w:sz w:val="18"/>
                <w:szCs w:val="18"/>
              </w:rPr>
              <w:t>Comparar las revoluciones liberales.</w:t>
            </w:r>
          </w:p>
          <w:p w:rsidR="00C20150" w:rsidRPr="003F7082" w:rsidRDefault="00C20150" w:rsidP="00C20150">
            <w:pPr>
              <w:autoSpaceDE w:val="0"/>
              <w:autoSpaceDN w:val="0"/>
              <w:adjustRightInd w:val="0"/>
              <w:rPr>
                <w:rFonts w:ascii="Arial" w:hAnsi="Arial" w:cs="Arial"/>
                <w:sz w:val="18"/>
                <w:szCs w:val="18"/>
              </w:rPr>
            </w:pPr>
            <w:r w:rsidRPr="003F7082">
              <w:rPr>
                <w:rFonts w:ascii="Arial" w:hAnsi="Arial" w:cs="Arial"/>
                <w:sz w:val="18"/>
                <w:szCs w:val="18"/>
              </w:rPr>
              <w:t>I.CS.H.5.19.2. Explica las características y la relación entre el capitalismo, imperialismo, librecambismo y liberalismo, destacando el impacto de los procesos liberales más importantes (Independencia de los EE. UU., Revolución francesa e independencias hispanoamericanas).</w:t>
            </w:r>
          </w:p>
          <w:p w:rsidR="00433A18" w:rsidRDefault="00C20150" w:rsidP="00C20150">
            <w:pPr>
              <w:spacing w:line="276" w:lineRule="auto"/>
              <w:rPr>
                <w:rFonts w:ascii="Arial" w:hAnsi="Arial" w:cs="Arial"/>
                <w:color w:val="000000"/>
                <w:sz w:val="20"/>
                <w:szCs w:val="20"/>
                <w:lang w:eastAsia="es-EC"/>
              </w:rPr>
            </w:pPr>
            <w:r w:rsidRPr="002A5449">
              <w:rPr>
                <w:rFonts w:ascii="Arial" w:hAnsi="Arial" w:cs="Arial"/>
                <w:sz w:val="16"/>
                <w:szCs w:val="16"/>
              </w:rPr>
              <w:t>(J.1., J.4., I.2.)</w:t>
            </w:r>
          </w:p>
        </w:tc>
        <w:tc>
          <w:tcPr>
            <w:tcW w:w="4548" w:type="dxa"/>
            <w:gridSpan w:val="9"/>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Se evaluara los cuadros comparativos.</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Técnica. Sinopsis</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Instrumento de evaluación Lista de cotejo</w:t>
            </w:r>
          </w:p>
        </w:tc>
      </w:tr>
      <w:tr w:rsidR="00433A18" w:rsidTr="00CE60C9">
        <w:trPr>
          <w:trHeight w:val="206"/>
        </w:trPr>
        <w:tc>
          <w:tcPr>
            <w:tcW w:w="2759" w:type="dxa"/>
            <w:gridSpan w:val="4"/>
            <w:tcBorders>
              <w:top w:val="single" w:sz="4" w:space="0" w:color="auto"/>
              <w:left w:val="single" w:sz="4" w:space="0" w:color="auto"/>
              <w:bottom w:val="single" w:sz="4" w:space="0" w:color="auto"/>
              <w:right w:val="single" w:sz="4" w:space="0" w:color="000000"/>
            </w:tcBorders>
          </w:tcPr>
          <w:p w:rsidR="00433A18" w:rsidRDefault="007F1FED">
            <w:pPr>
              <w:spacing w:line="276" w:lineRule="auto"/>
              <w:rPr>
                <w:rFonts w:ascii="Arial" w:hAnsi="Arial" w:cs="Arial"/>
                <w:sz w:val="20"/>
                <w:szCs w:val="20"/>
              </w:rPr>
            </w:pPr>
            <w:r>
              <w:rPr>
                <w:rFonts w:ascii="Arial" w:hAnsi="Arial" w:cs="Arial"/>
                <w:sz w:val="20"/>
                <w:szCs w:val="20"/>
              </w:rPr>
              <w:t>CS. H 5.4.13 Sintetizar el origen, desarrollo y características de las primeras etapas del sistema capitalista</w:t>
            </w:r>
          </w:p>
          <w:p w:rsidR="00433A18" w:rsidRDefault="00433A18">
            <w:pPr>
              <w:spacing w:line="276" w:lineRule="auto"/>
              <w:rPr>
                <w:rFonts w:ascii="Arial" w:hAnsi="Arial" w:cs="Arial"/>
                <w:sz w:val="20"/>
                <w:szCs w:val="20"/>
              </w:rPr>
            </w:pPr>
            <w:r>
              <w:rPr>
                <w:rFonts w:ascii="Arial" w:hAnsi="Arial" w:cs="Arial"/>
                <w:sz w:val="20"/>
                <w:szCs w:val="20"/>
              </w:rPr>
              <w:t xml:space="preserve">CS.H.5.4.10. Examinar el proceso de acumulación originaria de capital en el </w:t>
            </w:r>
          </w:p>
          <w:p w:rsidR="00433A18" w:rsidRDefault="00433A18">
            <w:pPr>
              <w:spacing w:line="276" w:lineRule="auto"/>
              <w:rPr>
                <w:rFonts w:ascii="Arial" w:hAnsi="Arial" w:cs="Arial"/>
                <w:color w:val="000000"/>
                <w:sz w:val="20"/>
                <w:szCs w:val="20"/>
                <w:lang w:eastAsia="es-EC"/>
              </w:rPr>
            </w:pPr>
            <w:proofErr w:type="gramStart"/>
            <w:r>
              <w:rPr>
                <w:rFonts w:ascii="Arial" w:hAnsi="Arial" w:cs="Arial"/>
                <w:sz w:val="20"/>
                <w:szCs w:val="20"/>
              </w:rPr>
              <w:t>contexto</w:t>
            </w:r>
            <w:proofErr w:type="gramEnd"/>
            <w:r>
              <w:rPr>
                <w:rFonts w:ascii="Arial" w:hAnsi="Arial" w:cs="Arial"/>
                <w:sz w:val="20"/>
                <w:szCs w:val="20"/>
              </w:rPr>
              <w:t xml:space="preserve"> de la “economía triangular” (manufacturas, personas esclavizadas y materias primas / Europa – África y América).</w:t>
            </w:r>
          </w:p>
        </w:tc>
        <w:tc>
          <w:tcPr>
            <w:tcW w:w="2977" w:type="dxa"/>
            <w:gridSpan w:val="3"/>
            <w:tcBorders>
              <w:top w:val="single" w:sz="4" w:space="0" w:color="auto"/>
              <w:left w:val="single" w:sz="4" w:space="0" w:color="auto"/>
              <w:bottom w:val="single" w:sz="4" w:space="0" w:color="auto"/>
              <w:right w:val="single" w:sz="4" w:space="0" w:color="000000"/>
            </w:tcBorders>
            <w:vAlign w:val="center"/>
            <w:hideMark/>
          </w:tcPr>
          <w:p w:rsidR="009A68A8" w:rsidRPr="003F7082" w:rsidRDefault="009A68A8" w:rsidP="009A68A8">
            <w:pPr>
              <w:rPr>
                <w:rStyle w:val="nfasissutil"/>
                <w:i w:val="0"/>
                <w:color w:val="auto"/>
                <w:sz w:val="18"/>
                <w:szCs w:val="18"/>
              </w:rPr>
            </w:pPr>
            <w:r w:rsidRPr="003F7082">
              <w:rPr>
                <w:rStyle w:val="nfasissutil"/>
                <w:i w:val="0"/>
                <w:color w:val="auto"/>
                <w:sz w:val="18"/>
                <w:szCs w:val="18"/>
              </w:rPr>
              <w:t xml:space="preserve">Anticipación </w:t>
            </w:r>
          </w:p>
          <w:p w:rsidR="009A68A8" w:rsidRPr="003F7082" w:rsidRDefault="009A68A8" w:rsidP="009A68A8">
            <w:pPr>
              <w:pStyle w:val="Prrafodelista"/>
              <w:numPr>
                <w:ilvl w:val="0"/>
                <w:numId w:val="22"/>
              </w:numPr>
              <w:tabs>
                <w:tab w:val="clear" w:pos="708"/>
              </w:tabs>
              <w:suppressAutoHyphens w:val="0"/>
              <w:rPr>
                <w:rStyle w:val="nfasissutil"/>
                <w:b w:val="0"/>
                <w:i w:val="0"/>
                <w:color w:val="auto"/>
                <w:sz w:val="18"/>
                <w:szCs w:val="18"/>
              </w:rPr>
            </w:pPr>
            <w:r w:rsidRPr="003F7082">
              <w:rPr>
                <w:rStyle w:val="nfasissutil"/>
                <w:b w:val="0"/>
                <w:i w:val="0"/>
                <w:color w:val="auto"/>
                <w:sz w:val="18"/>
                <w:szCs w:val="18"/>
              </w:rPr>
              <w:t xml:space="preserve">Explicar, mediante una lluvia de ideas, el significado del término capital. Anotar las ideas principales en el pizarrón. </w:t>
            </w:r>
          </w:p>
          <w:p w:rsidR="009A68A8" w:rsidRPr="003F7082" w:rsidRDefault="009A68A8" w:rsidP="009A68A8">
            <w:pPr>
              <w:pStyle w:val="Prrafodelista"/>
              <w:numPr>
                <w:ilvl w:val="0"/>
                <w:numId w:val="22"/>
              </w:numPr>
              <w:tabs>
                <w:tab w:val="clear" w:pos="708"/>
              </w:tabs>
              <w:suppressAutoHyphens w:val="0"/>
              <w:rPr>
                <w:rStyle w:val="nfasissutil"/>
                <w:b w:val="0"/>
                <w:i w:val="0"/>
                <w:color w:val="auto"/>
                <w:sz w:val="18"/>
                <w:szCs w:val="18"/>
              </w:rPr>
            </w:pPr>
            <w:r w:rsidRPr="003F7082">
              <w:rPr>
                <w:rStyle w:val="nfasissutil"/>
                <w:b w:val="0"/>
                <w:i w:val="0"/>
                <w:color w:val="auto"/>
                <w:sz w:val="18"/>
                <w:szCs w:val="18"/>
              </w:rPr>
              <w:t>Inferir, con base en el análisis realizado, en qué consiste un sistema económico que se define como capitalista</w:t>
            </w:r>
            <w:r w:rsidRPr="003F7082">
              <w:rPr>
                <w:rStyle w:val="nfasissutil"/>
                <w:color w:val="auto"/>
                <w:sz w:val="18"/>
                <w:szCs w:val="18"/>
              </w:rPr>
              <w:t xml:space="preserve">. </w:t>
            </w:r>
          </w:p>
          <w:p w:rsidR="009A68A8" w:rsidRPr="003F7082" w:rsidRDefault="009A68A8" w:rsidP="009A68A8">
            <w:pPr>
              <w:rPr>
                <w:rStyle w:val="nfasissutil"/>
                <w:i w:val="0"/>
                <w:color w:val="auto"/>
                <w:sz w:val="18"/>
                <w:szCs w:val="18"/>
              </w:rPr>
            </w:pPr>
            <w:r w:rsidRPr="003F7082">
              <w:rPr>
                <w:rStyle w:val="nfasissutil"/>
                <w:i w:val="0"/>
                <w:color w:val="auto"/>
                <w:sz w:val="18"/>
                <w:szCs w:val="18"/>
              </w:rPr>
              <w:t>Construcción.</w:t>
            </w:r>
          </w:p>
          <w:p w:rsidR="009A68A8" w:rsidRPr="003F7082" w:rsidRDefault="009A68A8" w:rsidP="009A68A8">
            <w:pPr>
              <w:pStyle w:val="Prrafodelista"/>
              <w:numPr>
                <w:ilvl w:val="0"/>
                <w:numId w:val="22"/>
              </w:numPr>
              <w:tabs>
                <w:tab w:val="clear" w:pos="708"/>
              </w:tabs>
              <w:suppressAutoHyphens w:val="0"/>
              <w:rPr>
                <w:rFonts w:ascii="Arial" w:hAnsi="Arial" w:cs="Arial"/>
                <w:sz w:val="18"/>
                <w:szCs w:val="18"/>
              </w:rPr>
            </w:pPr>
            <w:r w:rsidRPr="003F7082">
              <w:rPr>
                <w:rFonts w:ascii="Arial" w:hAnsi="Arial" w:cs="Arial"/>
                <w:sz w:val="18"/>
                <w:szCs w:val="18"/>
              </w:rPr>
              <w:t xml:space="preserve">Analizar los conceptos de libre mercado y propiedad privada mediante un </w:t>
            </w:r>
            <w:proofErr w:type="spellStart"/>
            <w:r w:rsidRPr="003F7082">
              <w:rPr>
                <w:rFonts w:ascii="Arial" w:hAnsi="Arial" w:cs="Arial"/>
                <w:sz w:val="18"/>
                <w:szCs w:val="18"/>
              </w:rPr>
              <w:t>mentefacto</w:t>
            </w:r>
            <w:proofErr w:type="spellEnd"/>
            <w:r w:rsidRPr="003F7082">
              <w:rPr>
                <w:rFonts w:ascii="Arial" w:hAnsi="Arial" w:cs="Arial"/>
                <w:sz w:val="18"/>
                <w:szCs w:val="18"/>
              </w:rPr>
              <w:t xml:space="preserve"> que contenga ejemplos de los conceptos y ejemplos contrarios de los mismos. </w:t>
            </w:r>
          </w:p>
          <w:p w:rsidR="009A68A8" w:rsidRPr="00715AD2" w:rsidRDefault="009A68A8" w:rsidP="009A68A8">
            <w:pPr>
              <w:pStyle w:val="Prrafodelista"/>
              <w:numPr>
                <w:ilvl w:val="0"/>
                <w:numId w:val="22"/>
              </w:numPr>
              <w:tabs>
                <w:tab w:val="clear" w:pos="708"/>
              </w:tabs>
              <w:suppressAutoHyphens w:val="0"/>
              <w:rPr>
                <w:rFonts w:ascii="Arial" w:hAnsi="Arial" w:cs="Arial"/>
                <w:sz w:val="18"/>
                <w:szCs w:val="18"/>
              </w:rPr>
            </w:pPr>
            <w:r w:rsidRPr="003F7082">
              <w:rPr>
                <w:rFonts w:ascii="Arial" w:hAnsi="Arial" w:cs="Arial"/>
                <w:sz w:val="18"/>
                <w:szCs w:val="18"/>
              </w:rPr>
              <w:t xml:space="preserve">Elaborar dos </w:t>
            </w:r>
            <w:r w:rsidRPr="003F7082">
              <w:rPr>
                <w:rFonts w:ascii="Arial" w:hAnsi="Arial" w:cs="Arial"/>
                <w:i/>
                <w:sz w:val="18"/>
                <w:szCs w:val="18"/>
              </w:rPr>
              <w:t>collages</w:t>
            </w:r>
            <w:r w:rsidRPr="003F7082">
              <w:rPr>
                <w:rFonts w:ascii="Arial" w:hAnsi="Arial" w:cs="Arial"/>
                <w:sz w:val="18"/>
                <w:szCs w:val="18"/>
              </w:rPr>
              <w:t xml:space="preserve">: uno que distinga los aportes positivos del capitalismo y otro </w:t>
            </w:r>
            <w:r w:rsidRPr="003F7082">
              <w:rPr>
                <w:rFonts w:ascii="Arial" w:hAnsi="Arial" w:cs="Arial"/>
                <w:sz w:val="18"/>
                <w:szCs w:val="18"/>
              </w:rPr>
              <w:lastRenderedPageBreak/>
              <w:t>que identifique los cuestionamientos que recibe</w:t>
            </w:r>
            <w:r w:rsidRPr="00715AD2">
              <w:rPr>
                <w:rFonts w:ascii="Arial" w:hAnsi="Arial" w:cs="Arial"/>
                <w:sz w:val="18"/>
                <w:szCs w:val="18"/>
              </w:rPr>
              <w:t xml:space="preserve">. </w:t>
            </w:r>
          </w:p>
          <w:p w:rsidR="009A68A8" w:rsidRPr="00715AD2" w:rsidRDefault="009A68A8" w:rsidP="009A68A8">
            <w:pPr>
              <w:pStyle w:val="Prrafodelista"/>
              <w:numPr>
                <w:ilvl w:val="0"/>
                <w:numId w:val="22"/>
              </w:numPr>
              <w:tabs>
                <w:tab w:val="clear" w:pos="708"/>
              </w:tabs>
              <w:suppressAutoHyphens w:val="0"/>
              <w:rPr>
                <w:rFonts w:ascii="Arial" w:hAnsi="Arial" w:cs="Arial"/>
                <w:sz w:val="18"/>
                <w:szCs w:val="18"/>
              </w:rPr>
            </w:pPr>
            <w:r w:rsidRPr="00715AD2">
              <w:rPr>
                <w:rFonts w:ascii="Arial" w:hAnsi="Arial" w:cs="Arial"/>
                <w:sz w:val="18"/>
                <w:szCs w:val="18"/>
              </w:rPr>
              <w:t xml:space="preserve">Desarrollar una secuencia de los procesos históricos que dieron origen al capitalismo. </w:t>
            </w:r>
          </w:p>
          <w:p w:rsidR="009A68A8" w:rsidRPr="00715AD2" w:rsidRDefault="009A68A8" w:rsidP="009A68A8">
            <w:pPr>
              <w:rPr>
                <w:rStyle w:val="nfasissutil"/>
                <w:i w:val="0"/>
                <w:sz w:val="18"/>
                <w:szCs w:val="18"/>
              </w:rPr>
            </w:pPr>
            <w:r w:rsidRPr="00715AD2">
              <w:rPr>
                <w:rStyle w:val="nfasissutil"/>
                <w:i w:val="0"/>
                <w:color w:val="auto"/>
                <w:sz w:val="18"/>
                <w:szCs w:val="18"/>
              </w:rPr>
              <w:t>Consolidación.</w:t>
            </w:r>
          </w:p>
          <w:p w:rsidR="009A68A8" w:rsidRPr="00715AD2" w:rsidRDefault="009A68A8" w:rsidP="009A68A8">
            <w:pPr>
              <w:pStyle w:val="Prrafodelista"/>
              <w:numPr>
                <w:ilvl w:val="0"/>
                <w:numId w:val="22"/>
              </w:numPr>
              <w:tabs>
                <w:tab w:val="clear" w:pos="708"/>
              </w:tabs>
              <w:suppressAutoHyphens w:val="0"/>
              <w:rPr>
                <w:rFonts w:ascii="Arial" w:hAnsi="Arial" w:cs="Arial"/>
                <w:sz w:val="18"/>
                <w:szCs w:val="18"/>
              </w:rPr>
            </w:pPr>
            <w:r w:rsidRPr="00715AD2">
              <w:rPr>
                <w:rFonts w:ascii="Arial" w:hAnsi="Arial" w:cs="Arial"/>
                <w:sz w:val="18"/>
                <w:szCs w:val="18"/>
              </w:rPr>
              <w:t xml:space="preserve">Desarrollar un símbolo gráfico que recoja las principales características del capitalismo. Fundamentar las razones por las que se escogieron los elementos. </w:t>
            </w:r>
          </w:p>
          <w:p w:rsidR="00433A18" w:rsidRDefault="009A68A8" w:rsidP="009A68A8">
            <w:pPr>
              <w:spacing w:line="276" w:lineRule="auto"/>
              <w:rPr>
                <w:rFonts w:ascii="Arial" w:hAnsi="Arial" w:cs="Arial"/>
                <w:color w:val="000000"/>
                <w:sz w:val="20"/>
                <w:szCs w:val="20"/>
                <w:lang w:eastAsia="es-EC"/>
              </w:rPr>
            </w:pPr>
            <w:r w:rsidRPr="00715AD2">
              <w:rPr>
                <w:rFonts w:ascii="Arial" w:hAnsi="Arial" w:cs="Arial"/>
                <w:sz w:val="18"/>
                <w:szCs w:val="18"/>
              </w:rPr>
              <w:t>Buscar editoriales en los periódicos o en Internet que expresen comentarios sobre alguno de los elementos que distinguen al capitalismo. Identificar si la noticia recoge una visión a favor o en contra del sistema.</w:t>
            </w:r>
            <w:r>
              <w:rPr>
                <w:rFonts w:ascii="Arial" w:hAnsi="Arial" w:cs="Arial"/>
                <w:sz w:val="16"/>
                <w:szCs w:val="16"/>
              </w:rPr>
              <w:t xml:space="preserve"> </w:t>
            </w:r>
          </w:p>
        </w:tc>
        <w:tc>
          <w:tcPr>
            <w:tcW w:w="1833" w:type="dxa"/>
            <w:gridSpan w:val="3"/>
            <w:tcBorders>
              <w:top w:val="single" w:sz="4" w:space="0" w:color="auto"/>
              <w:left w:val="single" w:sz="8" w:space="0" w:color="auto"/>
              <w:bottom w:val="single" w:sz="4" w:space="0" w:color="auto"/>
              <w:right w:val="nil"/>
            </w:tcBorders>
            <w:vAlign w:val="center"/>
          </w:tcPr>
          <w:p w:rsidR="00433A18" w:rsidRDefault="00433A18" w:rsidP="007F1FED">
            <w:pPr>
              <w:spacing w:line="276" w:lineRule="auto"/>
              <w:rPr>
                <w:rFonts w:ascii="Arial" w:hAnsi="Arial" w:cs="Arial"/>
                <w:color w:val="000000"/>
                <w:sz w:val="20"/>
                <w:szCs w:val="20"/>
                <w:lang w:eastAsia="es-EC"/>
              </w:rPr>
            </w:pPr>
          </w:p>
          <w:p w:rsidR="00433A18" w:rsidRPr="003F7082" w:rsidRDefault="00433A18">
            <w:pPr>
              <w:spacing w:line="276" w:lineRule="auto"/>
              <w:rPr>
                <w:rFonts w:ascii="Arial" w:hAnsi="Arial" w:cs="Arial"/>
                <w:color w:val="000000"/>
                <w:sz w:val="18"/>
                <w:szCs w:val="18"/>
                <w:lang w:eastAsia="es-EC"/>
              </w:rPr>
            </w:pPr>
          </w:p>
          <w:p w:rsidR="009A68A8" w:rsidRPr="003F7082" w:rsidRDefault="009A68A8" w:rsidP="009A68A8">
            <w:pPr>
              <w:pStyle w:val="Prrafodelista"/>
              <w:numPr>
                <w:ilvl w:val="0"/>
                <w:numId w:val="22"/>
              </w:numPr>
              <w:tabs>
                <w:tab w:val="clear" w:pos="708"/>
              </w:tabs>
              <w:suppressAutoHyphens w:val="0"/>
              <w:rPr>
                <w:rFonts w:ascii="Arial" w:hAnsi="Arial" w:cs="Arial"/>
                <w:sz w:val="18"/>
                <w:szCs w:val="18"/>
              </w:rPr>
            </w:pPr>
            <w:r w:rsidRPr="003F7082">
              <w:rPr>
                <w:rFonts w:ascii="Arial" w:hAnsi="Arial" w:cs="Arial"/>
                <w:sz w:val="18"/>
                <w:szCs w:val="18"/>
              </w:rPr>
              <w:t>Colores</w:t>
            </w:r>
          </w:p>
          <w:p w:rsidR="009A68A8" w:rsidRPr="003F7082" w:rsidRDefault="009A68A8" w:rsidP="009A68A8">
            <w:pPr>
              <w:pStyle w:val="Prrafodelista"/>
              <w:numPr>
                <w:ilvl w:val="0"/>
                <w:numId w:val="22"/>
              </w:numPr>
              <w:tabs>
                <w:tab w:val="clear" w:pos="708"/>
              </w:tabs>
              <w:suppressAutoHyphens w:val="0"/>
              <w:rPr>
                <w:rFonts w:ascii="Arial" w:hAnsi="Arial" w:cs="Arial"/>
                <w:sz w:val="18"/>
                <w:szCs w:val="18"/>
              </w:rPr>
            </w:pPr>
            <w:r w:rsidRPr="003F7082">
              <w:rPr>
                <w:rFonts w:ascii="Arial" w:hAnsi="Arial" w:cs="Arial"/>
                <w:sz w:val="18"/>
                <w:szCs w:val="18"/>
              </w:rPr>
              <w:t>Computadora</w:t>
            </w:r>
          </w:p>
          <w:p w:rsidR="009A68A8" w:rsidRPr="003F7082" w:rsidRDefault="009A68A8" w:rsidP="009A68A8">
            <w:pPr>
              <w:pStyle w:val="Prrafodelista"/>
              <w:numPr>
                <w:ilvl w:val="0"/>
                <w:numId w:val="22"/>
              </w:numPr>
              <w:tabs>
                <w:tab w:val="clear" w:pos="708"/>
              </w:tabs>
              <w:suppressAutoHyphens w:val="0"/>
              <w:rPr>
                <w:rFonts w:ascii="Arial" w:hAnsi="Arial" w:cs="Arial"/>
                <w:sz w:val="18"/>
                <w:szCs w:val="18"/>
              </w:rPr>
            </w:pPr>
            <w:r w:rsidRPr="003F7082">
              <w:rPr>
                <w:rFonts w:ascii="Arial" w:hAnsi="Arial" w:cs="Arial"/>
                <w:sz w:val="18"/>
                <w:szCs w:val="18"/>
              </w:rPr>
              <w:t>Guía del docente</w:t>
            </w:r>
          </w:p>
          <w:p w:rsidR="009A68A8" w:rsidRPr="003F7082" w:rsidRDefault="009A68A8" w:rsidP="009A68A8">
            <w:pPr>
              <w:pStyle w:val="Prrafodelista"/>
              <w:numPr>
                <w:ilvl w:val="0"/>
                <w:numId w:val="22"/>
              </w:numPr>
              <w:tabs>
                <w:tab w:val="clear" w:pos="708"/>
              </w:tabs>
              <w:suppressAutoHyphens w:val="0"/>
              <w:rPr>
                <w:rFonts w:ascii="Arial" w:hAnsi="Arial" w:cs="Arial"/>
                <w:sz w:val="18"/>
                <w:szCs w:val="18"/>
              </w:rPr>
            </w:pPr>
            <w:r w:rsidRPr="003F7082">
              <w:rPr>
                <w:rFonts w:ascii="Arial" w:hAnsi="Arial" w:cs="Arial"/>
                <w:sz w:val="18"/>
                <w:szCs w:val="18"/>
              </w:rPr>
              <w:t>Internet</w:t>
            </w:r>
          </w:p>
          <w:p w:rsidR="009A68A8" w:rsidRPr="003F7082" w:rsidRDefault="009A68A8" w:rsidP="009A68A8">
            <w:pPr>
              <w:pStyle w:val="Prrafodelista"/>
              <w:numPr>
                <w:ilvl w:val="0"/>
                <w:numId w:val="22"/>
              </w:numPr>
              <w:tabs>
                <w:tab w:val="clear" w:pos="708"/>
              </w:tabs>
              <w:suppressAutoHyphens w:val="0"/>
              <w:rPr>
                <w:rFonts w:ascii="Arial" w:hAnsi="Arial" w:cs="Arial"/>
                <w:sz w:val="18"/>
                <w:szCs w:val="18"/>
              </w:rPr>
            </w:pPr>
            <w:r w:rsidRPr="003F7082">
              <w:rPr>
                <w:rFonts w:ascii="Arial" w:hAnsi="Arial" w:cs="Arial"/>
                <w:sz w:val="18"/>
                <w:szCs w:val="18"/>
              </w:rPr>
              <w:t>Libro de texto</w:t>
            </w:r>
          </w:p>
          <w:p w:rsidR="009A68A8" w:rsidRPr="003F7082" w:rsidRDefault="009A68A8" w:rsidP="009A68A8">
            <w:pPr>
              <w:pStyle w:val="Prrafodelista"/>
              <w:numPr>
                <w:ilvl w:val="0"/>
                <w:numId w:val="22"/>
              </w:numPr>
              <w:tabs>
                <w:tab w:val="clear" w:pos="708"/>
              </w:tabs>
              <w:suppressAutoHyphens w:val="0"/>
              <w:rPr>
                <w:rFonts w:ascii="Arial" w:hAnsi="Arial" w:cs="Arial"/>
                <w:sz w:val="18"/>
                <w:szCs w:val="18"/>
              </w:rPr>
            </w:pPr>
            <w:proofErr w:type="spellStart"/>
            <w:r w:rsidRPr="003F7082">
              <w:rPr>
                <w:rFonts w:ascii="Arial" w:hAnsi="Arial" w:cs="Arial"/>
                <w:sz w:val="18"/>
                <w:szCs w:val="18"/>
              </w:rPr>
              <w:t>Papelógrafo</w:t>
            </w:r>
            <w:proofErr w:type="spellEnd"/>
          </w:p>
          <w:p w:rsidR="009A68A8" w:rsidRPr="003F7082" w:rsidRDefault="009A68A8" w:rsidP="009A68A8">
            <w:pPr>
              <w:pStyle w:val="Prrafodelista"/>
              <w:numPr>
                <w:ilvl w:val="0"/>
                <w:numId w:val="22"/>
              </w:numPr>
              <w:tabs>
                <w:tab w:val="clear" w:pos="708"/>
              </w:tabs>
              <w:suppressAutoHyphens w:val="0"/>
              <w:rPr>
                <w:rFonts w:ascii="Arial" w:hAnsi="Arial" w:cs="Arial"/>
                <w:sz w:val="18"/>
                <w:szCs w:val="18"/>
              </w:rPr>
            </w:pPr>
            <w:r w:rsidRPr="003F7082">
              <w:rPr>
                <w:rFonts w:ascii="Arial" w:hAnsi="Arial" w:cs="Arial"/>
                <w:sz w:val="18"/>
                <w:szCs w:val="18"/>
              </w:rPr>
              <w:t>Pizarrón</w:t>
            </w:r>
          </w:p>
          <w:p w:rsidR="009A68A8" w:rsidRPr="003F7082" w:rsidRDefault="009A68A8" w:rsidP="009A68A8">
            <w:pPr>
              <w:pStyle w:val="Prrafodelista"/>
              <w:numPr>
                <w:ilvl w:val="0"/>
                <w:numId w:val="22"/>
              </w:numPr>
              <w:tabs>
                <w:tab w:val="clear" w:pos="708"/>
              </w:tabs>
              <w:suppressAutoHyphens w:val="0"/>
              <w:rPr>
                <w:rFonts w:ascii="Arial" w:hAnsi="Arial" w:cs="Arial"/>
                <w:sz w:val="18"/>
                <w:szCs w:val="18"/>
              </w:rPr>
            </w:pPr>
            <w:r w:rsidRPr="003F7082">
              <w:rPr>
                <w:rFonts w:ascii="Arial" w:hAnsi="Arial" w:cs="Arial"/>
                <w:sz w:val="18"/>
                <w:szCs w:val="18"/>
              </w:rPr>
              <w:t>Tiza</w:t>
            </w:r>
          </w:p>
          <w:p w:rsidR="009A68A8" w:rsidRPr="003F7082" w:rsidRDefault="009A68A8" w:rsidP="009A68A8">
            <w:pPr>
              <w:pStyle w:val="Prrafodelista"/>
              <w:numPr>
                <w:ilvl w:val="0"/>
                <w:numId w:val="22"/>
              </w:numPr>
              <w:tabs>
                <w:tab w:val="clear" w:pos="708"/>
              </w:tabs>
              <w:suppressAutoHyphens w:val="0"/>
              <w:rPr>
                <w:rFonts w:ascii="Arial" w:hAnsi="Arial" w:cs="Arial"/>
                <w:sz w:val="18"/>
                <w:szCs w:val="18"/>
              </w:rPr>
            </w:pPr>
            <w:r w:rsidRPr="003F7082">
              <w:rPr>
                <w:rFonts w:ascii="Arial" w:hAnsi="Arial" w:cs="Arial"/>
                <w:sz w:val="18"/>
                <w:szCs w:val="18"/>
              </w:rPr>
              <w:t>Tijeras</w:t>
            </w:r>
          </w:p>
          <w:p w:rsidR="009A68A8" w:rsidRPr="003F7082" w:rsidRDefault="009A68A8" w:rsidP="009A68A8">
            <w:pPr>
              <w:pStyle w:val="Prrafodelista"/>
              <w:numPr>
                <w:ilvl w:val="0"/>
                <w:numId w:val="22"/>
              </w:numPr>
              <w:tabs>
                <w:tab w:val="clear" w:pos="708"/>
              </w:tabs>
              <w:suppressAutoHyphens w:val="0"/>
              <w:rPr>
                <w:rFonts w:ascii="Arial" w:hAnsi="Arial" w:cs="Arial"/>
                <w:sz w:val="18"/>
                <w:szCs w:val="18"/>
              </w:rPr>
            </w:pPr>
            <w:r w:rsidRPr="003F7082">
              <w:rPr>
                <w:rFonts w:ascii="Arial" w:hAnsi="Arial" w:cs="Arial"/>
                <w:sz w:val="18"/>
                <w:szCs w:val="18"/>
              </w:rPr>
              <w:t>Goma</w:t>
            </w:r>
          </w:p>
          <w:p w:rsidR="009A68A8" w:rsidRPr="003F7082" w:rsidRDefault="009A68A8" w:rsidP="009A68A8">
            <w:pPr>
              <w:pStyle w:val="Prrafodelista"/>
              <w:numPr>
                <w:ilvl w:val="0"/>
                <w:numId w:val="22"/>
              </w:numPr>
              <w:tabs>
                <w:tab w:val="clear" w:pos="708"/>
              </w:tabs>
              <w:suppressAutoHyphens w:val="0"/>
              <w:rPr>
                <w:rFonts w:ascii="Arial" w:hAnsi="Arial" w:cs="Arial"/>
                <w:sz w:val="18"/>
                <w:szCs w:val="18"/>
              </w:rPr>
            </w:pPr>
            <w:r w:rsidRPr="003F7082">
              <w:rPr>
                <w:rFonts w:ascii="Arial" w:hAnsi="Arial" w:cs="Arial"/>
                <w:sz w:val="18"/>
                <w:szCs w:val="18"/>
              </w:rPr>
              <w:t>Impresora</w:t>
            </w: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9A68A8" w:rsidRPr="003F7082" w:rsidRDefault="009A68A8" w:rsidP="009A68A8">
            <w:pPr>
              <w:pStyle w:val="Default"/>
              <w:rPr>
                <w:rFonts w:ascii="Arial" w:hAnsi="Arial" w:cs="Arial"/>
                <w:sz w:val="18"/>
                <w:szCs w:val="18"/>
              </w:rPr>
            </w:pPr>
            <w:r w:rsidRPr="003F7082">
              <w:rPr>
                <w:rFonts w:ascii="Arial" w:hAnsi="Arial" w:cs="Arial"/>
                <w:sz w:val="18"/>
                <w:szCs w:val="18"/>
              </w:rPr>
              <w:lastRenderedPageBreak/>
              <w:t>Identifica los elementos que definen al capitalismo.</w:t>
            </w:r>
          </w:p>
          <w:p w:rsidR="009A68A8" w:rsidRPr="003F7082" w:rsidRDefault="009A68A8" w:rsidP="009A68A8">
            <w:pPr>
              <w:pStyle w:val="Default"/>
              <w:rPr>
                <w:rFonts w:ascii="Arial" w:hAnsi="Arial" w:cs="Arial"/>
                <w:sz w:val="18"/>
                <w:szCs w:val="18"/>
              </w:rPr>
            </w:pPr>
          </w:p>
          <w:p w:rsidR="009A68A8" w:rsidRPr="003F7082" w:rsidRDefault="009A68A8" w:rsidP="009A68A8">
            <w:pPr>
              <w:pStyle w:val="Default"/>
              <w:rPr>
                <w:rFonts w:ascii="Arial" w:hAnsi="Arial" w:cs="Arial"/>
                <w:sz w:val="18"/>
                <w:szCs w:val="18"/>
              </w:rPr>
            </w:pPr>
            <w:r w:rsidRPr="003F7082">
              <w:rPr>
                <w:rFonts w:ascii="Arial" w:hAnsi="Arial" w:cs="Arial"/>
                <w:sz w:val="18"/>
                <w:szCs w:val="18"/>
              </w:rPr>
              <w:t xml:space="preserve">Distingue aportes y cuestionamientos del capitalismo. </w:t>
            </w:r>
          </w:p>
          <w:p w:rsidR="009A68A8" w:rsidRPr="003F7082" w:rsidRDefault="009A68A8" w:rsidP="009A68A8">
            <w:pPr>
              <w:pStyle w:val="Default"/>
              <w:rPr>
                <w:rFonts w:ascii="Arial" w:hAnsi="Arial" w:cs="Arial"/>
                <w:sz w:val="18"/>
                <w:szCs w:val="18"/>
              </w:rPr>
            </w:pPr>
          </w:p>
          <w:p w:rsidR="009A68A8" w:rsidRPr="003F7082" w:rsidRDefault="009A68A8" w:rsidP="009A68A8">
            <w:pPr>
              <w:pStyle w:val="Default"/>
              <w:rPr>
                <w:rFonts w:ascii="Arial" w:hAnsi="Arial" w:cs="Arial"/>
                <w:sz w:val="18"/>
                <w:szCs w:val="18"/>
              </w:rPr>
            </w:pPr>
            <w:r w:rsidRPr="003F7082">
              <w:rPr>
                <w:rFonts w:ascii="Arial" w:hAnsi="Arial" w:cs="Arial"/>
                <w:sz w:val="18"/>
                <w:szCs w:val="18"/>
              </w:rPr>
              <w:t xml:space="preserve">Distingue los procesos que dieron lugar al desarrollo del capitalismo. </w:t>
            </w:r>
          </w:p>
          <w:p w:rsidR="009A68A8" w:rsidRPr="003F7082" w:rsidRDefault="009A68A8" w:rsidP="009A68A8">
            <w:pPr>
              <w:pStyle w:val="Default"/>
              <w:rPr>
                <w:rFonts w:ascii="Arial" w:hAnsi="Arial" w:cs="Arial"/>
                <w:sz w:val="18"/>
                <w:szCs w:val="18"/>
              </w:rPr>
            </w:pPr>
          </w:p>
          <w:p w:rsidR="009A68A8" w:rsidRPr="003F7082" w:rsidRDefault="009A68A8" w:rsidP="009A68A8">
            <w:pPr>
              <w:pStyle w:val="Default"/>
              <w:rPr>
                <w:rFonts w:ascii="Arial" w:hAnsi="Arial" w:cs="Arial"/>
                <w:sz w:val="18"/>
                <w:szCs w:val="18"/>
              </w:rPr>
            </w:pPr>
            <w:r w:rsidRPr="003F7082">
              <w:rPr>
                <w:rFonts w:ascii="Arial" w:hAnsi="Arial" w:cs="Arial"/>
                <w:sz w:val="18"/>
                <w:szCs w:val="18"/>
              </w:rPr>
              <w:t xml:space="preserve">Diferencia distintos enfoques de análisis del capitalismo. </w:t>
            </w:r>
          </w:p>
          <w:p w:rsidR="00433A18" w:rsidRPr="003F7082" w:rsidRDefault="00433A18">
            <w:pPr>
              <w:spacing w:line="276" w:lineRule="auto"/>
              <w:rPr>
                <w:rFonts w:ascii="Arial" w:hAnsi="Arial" w:cs="Arial"/>
                <w:color w:val="000000"/>
                <w:sz w:val="18"/>
                <w:szCs w:val="18"/>
                <w:lang w:eastAsia="es-EC"/>
              </w:rPr>
            </w:pPr>
          </w:p>
          <w:p w:rsidR="009A68A8" w:rsidRPr="003F7082" w:rsidRDefault="009A68A8">
            <w:pPr>
              <w:spacing w:line="276" w:lineRule="auto"/>
              <w:rPr>
                <w:rFonts w:ascii="Arial" w:hAnsi="Arial" w:cs="Arial"/>
                <w:color w:val="000000"/>
                <w:sz w:val="18"/>
                <w:szCs w:val="18"/>
                <w:lang w:eastAsia="es-EC"/>
              </w:rPr>
            </w:pPr>
          </w:p>
          <w:p w:rsidR="009A68A8" w:rsidRPr="003F7082" w:rsidRDefault="009A68A8" w:rsidP="009A68A8">
            <w:pPr>
              <w:autoSpaceDE w:val="0"/>
              <w:autoSpaceDN w:val="0"/>
              <w:adjustRightInd w:val="0"/>
              <w:rPr>
                <w:rFonts w:ascii="Arial" w:hAnsi="Arial" w:cs="Arial"/>
                <w:sz w:val="18"/>
                <w:szCs w:val="18"/>
              </w:rPr>
            </w:pPr>
            <w:r w:rsidRPr="003F7082">
              <w:rPr>
                <w:rFonts w:ascii="Arial" w:hAnsi="Arial" w:cs="Arial"/>
                <w:color w:val="385623" w:themeColor="accent6" w:themeShade="80"/>
                <w:sz w:val="18"/>
                <w:szCs w:val="18"/>
              </w:rPr>
              <w:t>I</w:t>
            </w:r>
            <w:r w:rsidRPr="003F7082">
              <w:rPr>
                <w:rFonts w:ascii="Arial" w:hAnsi="Arial" w:cs="Arial"/>
                <w:sz w:val="18"/>
                <w:szCs w:val="18"/>
              </w:rPr>
              <w:t xml:space="preserve">.CS.H.5.19.2. Explica las características y la relación entre el capitalismo, imperialismo, librecambismo y liberalismo, destacando el impacto de los procesos liberales más importantes (Independencia de los EE. UU., </w:t>
            </w:r>
            <w:r w:rsidRPr="003F7082">
              <w:rPr>
                <w:rFonts w:ascii="Arial" w:hAnsi="Arial" w:cs="Arial"/>
                <w:sz w:val="18"/>
                <w:szCs w:val="18"/>
              </w:rPr>
              <w:lastRenderedPageBreak/>
              <w:t>Revolución francesa e independencias hispanoamericanas).</w:t>
            </w:r>
          </w:p>
          <w:p w:rsidR="009A68A8" w:rsidRDefault="009A68A8" w:rsidP="009A68A8">
            <w:pPr>
              <w:spacing w:line="276" w:lineRule="auto"/>
              <w:rPr>
                <w:rFonts w:ascii="Arial" w:hAnsi="Arial" w:cs="Arial"/>
                <w:color w:val="000000"/>
                <w:sz w:val="20"/>
                <w:szCs w:val="20"/>
                <w:lang w:eastAsia="es-EC"/>
              </w:rPr>
            </w:pPr>
            <w:r w:rsidRPr="003F7082">
              <w:rPr>
                <w:rFonts w:ascii="Arial" w:hAnsi="Arial" w:cs="Arial"/>
                <w:sz w:val="18"/>
                <w:szCs w:val="18"/>
              </w:rPr>
              <w:t>(J.1., J.4., I.2.)</w:t>
            </w:r>
          </w:p>
        </w:tc>
        <w:tc>
          <w:tcPr>
            <w:tcW w:w="4548" w:type="dxa"/>
            <w:gridSpan w:val="9"/>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lastRenderedPageBreak/>
              <w:t>La participación de los estudiantes en el grupo</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Conclusiones grupales del tema</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Técnica; El foro</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Instrumento de evaluación  lista de cotejo</w:t>
            </w:r>
          </w:p>
        </w:tc>
      </w:tr>
      <w:tr w:rsidR="00433A18" w:rsidTr="00CE60C9">
        <w:trPr>
          <w:trHeight w:val="206"/>
        </w:trPr>
        <w:tc>
          <w:tcPr>
            <w:tcW w:w="2759" w:type="dxa"/>
            <w:gridSpan w:val="4"/>
            <w:tcBorders>
              <w:top w:val="single" w:sz="4" w:space="0" w:color="auto"/>
              <w:left w:val="single" w:sz="4" w:space="0" w:color="auto"/>
              <w:bottom w:val="single" w:sz="4" w:space="0" w:color="auto"/>
              <w:right w:val="single" w:sz="4" w:space="0" w:color="000000"/>
            </w:tcBorders>
          </w:tcPr>
          <w:p w:rsidR="00433A18" w:rsidRPr="003F7082" w:rsidRDefault="007F1FED" w:rsidP="007F1FED">
            <w:pPr>
              <w:spacing w:line="276" w:lineRule="auto"/>
              <w:rPr>
                <w:rFonts w:ascii="Arial" w:hAnsi="Arial" w:cs="Arial"/>
                <w:color w:val="000000"/>
                <w:sz w:val="18"/>
                <w:szCs w:val="18"/>
                <w:lang w:eastAsia="es-EC"/>
              </w:rPr>
            </w:pPr>
            <w:r w:rsidRPr="003F7082">
              <w:rPr>
                <w:rFonts w:ascii="Arial" w:hAnsi="Arial" w:cs="Arial"/>
                <w:color w:val="000000"/>
                <w:sz w:val="18"/>
                <w:szCs w:val="18"/>
                <w:lang w:eastAsia="es-EC"/>
              </w:rPr>
              <w:t xml:space="preserve">CS.H.5.4.14 Caracterizar la fase imperialista del capitalismo a través del </w:t>
            </w:r>
            <w:r w:rsidR="00701262" w:rsidRPr="003F7082">
              <w:rPr>
                <w:rFonts w:ascii="Arial" w:hAnsi="Arial" w:cs="Arial"/>
                <w:color w:val="000000"/>
                <w:sz w:val="18"/>
                <w:szCs w:val="18"/>
                <w:lang w:eastAsia="es-EC"/>
              </w:rPr>
              <w:t>análisis del predominio supraestatal de las empresas transnacionales a nivel planetario.</w:t>
            </w:r>
          </w:p>
          <w:p w:rsidR="00701262" w:rsidRPr="003F7082" w:rsidRDefault="00701262" w:rsidP="00701262">
            <w:pPr>
              <w:spacing w:line="276" w:lineRule="auto"/>
              <w:rPr>
                <w:rFonts w:ascii="Arial" w:hAnsi="Arial" w:cs="Arial"/>
                <w:color w:val="000000"/>
                <w:sz w:val="18"/>
                <w:szCs w:val="18"/>
                <w:lang w:eastAsia="es-EC"/>
              </w:rPr>
            </w:pPr>
            <w:r w:rsidRPr="003F7082">
              <w:rPr>
                <w:rFonts w:ascii="Arial" w:hAnsi="Arial" w:cs="Arial"/>
                <w:color w:val="000000"/>
                <w:sz w:val="18"/>
                <w:szCs w:val="18"/>
                <w:lang w:eastAsia="es-EC"/>
              </w:rPr>
              <w:t xml:space="preserve">CS.H.5.4.30. </w:t>
            </w:r>
          </w:p>
          <w:p w:rsidR="00701262" w:rsidRDefault="00701262" w:rsidP="00701262">
            <w:pPr>
              <w:spacing w:line="276" w:lineRule="auto"/>
              <w:rPr>
                <w:rFonts w:ascii="Arial" w:hAnsi="Arial" w:cs="Arial"/>
                <w:color w:val="000000"/>
                <w:sz w:val="20"/>
                <w:szCs w:val="20"/>
                <w:lang w:eastAsia="es-EC"/>
              </w:rPr>
            </w:pPr>
            <w:r w:rsidRPr="003F7082">
              <w:rPr>
                <w:rFonts w:ascii="Arial" w:hAnsi="Arial" w:cs="Arial"/>
                <w:color w:val="000000"/>
                <w:sz w:val="18"/>
                <w:szCs w:val="18"/>
                <w:lang w:eastAsia="es-EC"/>
              </w:rPr>
              <w:t xml:space="preserve">Explicar el significado de la globalización en el contexto del conflicto entre la homogenización y la defensa de la diversidad y los valores </w:t>
            </w:r>
            <w:proofErr w:type="spellStart"/>
            <w:r w:rsidRPr="003F7082">
              <w:rPr>
                <w:rFonts w:ascii="Arial" w:hAnsi="Arial" w:cs="Arial"/>
                <w:color w:val="000000"/>
                <w:sz w:val="18"/>
                <w:szCs w:val="18"/>
                <w:lang w:eastAsia="es-EC"/>
              </w:rPr>
              <w:t>identitarios</w:t>
            </w:r>
            <w:proofErr w:type="spellEnd"/>
            <w:r w:rsidRPr="003F7082">
              <w:rPr>
                <w:rFonts w:ascii="Arial" w:hAnsi="Arial" w:cs="Arial"/>
                <w:color w:val="000000"/>
                <w:sz w:val="18"/>
                <w:szCs w:val="18"/>
                <w:lang w:eastAsia="es-EC"/>
              </w:rPr>
              <w:t xml:space="preserve"> locales.</w:t>
            </w:r>
          </w:p>
        </w:tc>
        <w:tc>
          <w:tcPr>
            <w:tcW w:w="2977" w:type="dxa"/>
            <w:gridSpan w:val="3"/>
            <w:tcBorders>
              <w:top w:val="single" w:sz="4" w:space="0" w:color="auto"/>
              <w:left w:val="single" w:sz="4" w:space="0" w:color="auto"/>
              <w:bottom w:val="single" w:sz="4" w:space="0" w:color="auto"/>
              <w:right w:val="single" w:sz="4" w:space="0" w:color="000000"/>
            </w:tcBorders>
            <w:vAlign w:val="center"/>
          </w:tcPr>
          <w:p w:rsidR="009A68A8" w:rsidRPr="00715AD2" w:rsidRDefault="009A68A8" w:rsidP="009A68A8">
            <w:pPr>
              <w:pStyle w:val="Prrafodelista"/>
              <w:ind w:left="0"/>
              <w:rPr>
                <w:rStyle w:val="nfasissutil"/>
                <w:b w:val="0"/>
                <w:i w:val="0"/>
                <w:color w:val="auto"/>
                <w:sz w:val="18"/>
                <w:szCs w:val="18"/>
              </w:rPr>
            </w:pPr>
            <w:r w:rsidRPr="00715AD2">
              <w:rPr>
                <w:rStyle w:val="nfasissutil"/>
                <w:b w:val="0"/>
                <w:i w:val="0"/>
                <w:color w:val="auto"/>
                <w:sz w:val="18"/>
                <w:szCs w:val="18"/>
              </w:rPr>
              <w:t>Anticipación</w:t>
            </w:r>
          </w:p>
          <w:p w:rsidR="009A68A8" w:rsidRPr="00715AD2" w:rsidRDefault="009A68A8" w:rsidP="009A68A8">
            <w:pPr>
              <w:pStyle w:val="Prrafodelista"/>
              <w:numPr>
                <w:ilvl w:val="0"/>
                <w:numId w:val="20"/>
              </w:numPr>
              <w:tabs>
                <w:tab w:val="clear" w:pos="708"/>
              </w:tabs>
              <w:suppressAutoHyphens w:val="0"/>
              <w:rPr>
                <w:rStyle w:val="nfasissutil"/>
                <w:b w:val="0"/>
                <w:i w:val="0"/>
                <w:color w:val="auto"/>
                <w:sz w:val="18"/>
                <w:szCs w:val="18"/>
              </w:rPr>
            </w:pPr>
            <w:r w:rsidRPr="00715AD2">
              <w:rPr>
                <w:rStyle w:val="nfasissutil"/>
                <w:b w:val="0"/>
                <w:i w:val="0"/>
                <w:color w:val="auto"/>
                <w:sz w:val="18"/>
                <w:szCs w:val="18"/>
              </w:rPr>
              <w:t>Desarrollar</w:t>
            </w:r>
            <w:r w:rsidRPr="00715AD2">
              <w:rPr>
                <w:rStyle w:val="nfasissutil"/>
                <w:b w:val="0"/>
                <w:color w:val="auto"/>
                <w:sz w:val="18"/>
                <w:szCs w:val="18"/>
              </w:rPr>
              <w:t xml:space="preserve"> una lista de palabras que interpreten el significado de globalización que se sugiere en la actividad de Anticipación. Anotar las ideas principales en la columna izquierda de una tabla de dos columnas. </w:t>
            </w:r>
          </w:p>
          <w:p w:rsidR="009A68A8" w:rsidRPr="00715AD2" w:rsidRDefault="009A68A8" w:rsidP="009A68A8">
            <w:pPr>
              <w:pStyle w:val="Prrafodelista"/>
              <w:numPr>
                <w:ilvl w:val="0"/>
                <w:numId w:val="20"/>
              </w:numPr>
              <w:tabs>
                <w:tab w:val="clear" w:pos="708"/>
              </w:tabs>
              <w:suppressAutoHyphens w:val="0"/>
              <w:rPr>
                <w:rStyle w:val="nfasissutil"/>
                <w:b w:val="0"/>
                <w:i w:val="0"/>
                <w:color w:val="auto"/>
                <w:sz w:val="18"/>
                <w:szCs w:val="18"/>
              </w:rPr>
            </w:pPr>
            <w:r w:rsidRPr="00715AD2">
              <w:rPr>
                <w:rStyle w:val="nfasissutil"/>
                <w:b w:val="0"/>
                <w:color w:val="auto"/>
                <w:sz w:val="18"/>
                <w:szCs w:val="18"/>
              </w:rPr>
              <w:t xml:space="preserve">Identificar palabras que interpreten el significado contrario; es decir, lo que se cree que no es globalización. </w:t>
            </w:r>
          </w:p>
          <w:p w:rsidR="009A68A8" w:rsidRPr="00715AD2" w:rsidRDefault="009A68A8" w:rsidP="009A68A8">
            <w:pPr>
              <w:pStyle w:val="Prrafodelista"/>
              <w:ind w:left="0"/>
              <w:rPr>
                <w:rStyle w:val="nfasissutil"/>
                <w:b w:val="0"/>
                <w:i w:val="0"/>
                <w:color w:val="auto"/>
                <w:sz w:val="18"/>
                <w:szCs w:val="18"/>
              </w:rPr>
            </w:pPr>
            <w:r w:rsidRPr="00715AD2">
              <w:rPr>
                <w:rStyle w:val="nfasissutil"/>
                <w:b w:val="0"/>
                <w:i w:val="0"/>
                <w:color w:val="auto"/>
                <w:sz w:val="18"/>
                <w:szCs w:val="18"/>
              </w:rPr>
              <w:t>Construcción</w:t>
            </w:r>
          </w:p>
          <w:p w:rsidR="009A68A8" w:rsidRPr="00715AD2" w:rsidRDefault="009A68A8" w:rsidP="009A68A8">
            <w:pPr>
              <w:pStyle w:val="Prrafodelista"/>
              <w:numPr>
                <w:ilvl w:val="0"/>
                <w:numId w:val="19"/>
              </w:numPr>
              <w:tabs>
                <w:tab w:val="clear" w:pos="708"/>
              </w:tabs>
              <w:suppressAutoHyphens w:val="0"/>
              <w:rPr>
                <w:rStyle w:val="nfasissutil"/>
                <w:b w:val="0"/>
                <w:i w:val="0"/>
                <w:color w:val="auto"/>
                <w:sz w:val="18"/>
                <w:szCs w:val="18"/>
              </w:rPr>
            </w:pPr>
            <w:r w:rsidRPr="00715AD2">
              <w:rPr>
                <w:rStyle w:val="nfasissutil"/>
                <w:b w:val="0"/>
                <w:color w:val="auto"/>
                <w:sz w:val="18"/>
                <w:szCs w:val="18"/>
              </w:rPr>
              <w:t>Leer la información del libro de texto sobre las</w:t>
            </w:r>
            <w:r w:rsidRPr="00715AD2">
              <w:rPr>
                <w:rStyle w:val="nfasissutil"/>
                <w:color w:val="auto"/>
                <w:sz w:val="18"/>
                <w:szCs w:val="18"/>
              </w:rPr>
              <w:t xml:space="preserve"> </w:t>
            </w:r>
            <w:r w:rsidRPr="00715AD2">
              <w:rPr>
                <w:rStyle w:val="nfasissutil"/>
                <w:b w:val="0"/>
                <w:i w:val="0"/>
                <w:color w:val="auto"/>
                <w:sz w:val="18"/>
                <w:szCs w:val="18"/>
              </w:rPr>
              <w:t>características de la economía global. Marcar con un visto las hipótesis positivas sobre el significado de</w:t>
            </w:r>
            <w:r w:rsidRPr="00715AD2">
              <w:rPr>
                <w:rStyle w:val="nfasissutil"/>
                <w:color w:val="auto"/>
                <w:sz w:val="18"/>
                <w:szCs w:val="18"/>
              </w:rPr>
              <w:t xml:space="preserve"> </w:t>
            </w:r>
            <w:r w:rsidRPr="00715AD2">
              <w:rPr>
                <w:rStyle w:val="nfasissutil"/>
                <w:b w:val="0"/>
                <w:i w:val="0"/>
                <w:color w:val="auto"/>
                <w:sz w:val="18"/>
                <w:szCs w:val="18"/>
              </w:rPr>
              <w:t>globalización.</w:t>
            </w:r>
            <w:r w:rsidRPr="00715AD2">
              <w:rPr>
                <w:rStyle w:val="nfasissutil"/>
                <w:color w:val="auto"/>
                <w:sz w:val="18"/>
                <w:szCs w:val="18"/>
              </w:rPr>
              <w:t xml:space="preserve"> </w:t>
            </w:r>
          </w:p>
          <w:p w:rsidR="009A68A8" w:rsidRPr="00715AD2" w:rsidRDefault="009A68A8" w:rsidP="009A68A8">
            <w:pPr>
              <w:pStyle w:val="Prrafodelista"/>
              <w:numPr>
                <w:ilvl w:val="0"/>
                <w:numId w:val="19"/>
              </w:numPr>
              <w:tabs>
                <w:tab w:val="clear" w:pos="708"/>
              </w:tabs>
              <w:suppressAutoHyphens w:val="0"/>
              <w:rPr>
                <w:rStyle w:val="nfasissutil"/>
                <w:b w:val="0"/>
                <w:i w:val="0"/>
                <w:color w:val="auto"/>
                <w:sz w:val="18"/>
                <w:szCs w:val="18"/>
              </w:rPr>
            </w:pPr>
            <w:r w:rsidRPr="00715AD2">
              <w:rPr>
                <w:rStyle w:val="nfasissutil"/>
                <w:b w:val="0"/>
                <w:i w:val="0"/>
                <w:color w:val="auto"/>
                <w:sz w:val="18"/>
                <w:szCs w:val="18"/>
              </w:rPr>
              <w:lastRenderedPageBreak/>
              <w:t xml:space="preserve">Formar grupos de trabajo. Desarrollar una representación en silencio, y solo haciendo uso de lenguaje gestual, de las distintas características de la economía global. </w:t>
            </w:r>
          </w:p>
          <w:p w:rsidR="009A68A8" w:rsidRPr="00715AD2" w:rsidRDefault="009A68A8" w:rsidP="009A68A8">
            <w:pPr>
              <w:pStyle w:val="Prrafodelista"/>
              <w:numPr>
                <w:ilvl w:val="0"/>
                <w:numId w:val="19"/>
              </w:numPr>
              <w:tabs>
                <w:tab w:val="clear" w:pos="708"/>
              </w:tabs>
              <w:suppressAutoHyphens w:val="0"/>
              <w:rPr>
                <w:rStyle w:val="nfasissutil"/>
                <w:b w:val="0"/>
                <w:i w:val="0"/>
                <w:color w:val="auto"/>
                <w:sz w:val="18"/>
                <w:szCs w:val="18"/>
              </w:rPr>
            </w:pPr>
            <w:r w:rsidRPr="00715AD2">
              <w:rPr>
                <w:rStyle w:val="nfasissutil"/>
                <w:b w:val="0"/>
                <w:i w:val="0"/>
                <w:color w:val="auto"/>
                <w:sz w:val="18"/>
                <w:szCs w:val="18"/>
              </w:rPr>
              <w:t xml:space="preserve">A partir del ejemplo del Jean, generar otro ejemplo de relocalización de la producción de una bicicleta. </w:t>
            </w:r>
          </w:p>
          <w:p w:rsidR="009A68A8" w:rsidRPr="00715AD2" w:rsidRDefault="009A68A8" w:rsidP="009A68A8">
            <w:pPr>
              <w:pStyle w:val="Prrafodelista"/>
              <w:numPr>
                <w:ilvl w:val="0"/>
                <w:numId w:val="19"/>
              </w:numPr>
              <w:tabs>
                <w:tab w:val="clear" w:pos="708"/>
              </w:tabs>
              <w:suppressAutoHyphens w:val="0"/>
              <w:rPr>
                <w:rStyle w:val="nfasissutil"/>
                <w:b w:val="0"/>
                <w:i w:val="0"/>
                <w:color w:val="auto"/>
                <w:sz w:val="18"/>
                <w:szCs w:val="18"/>
              </w:rPr>
            </w:pPr>
            <w:r w:rsidRPr="00715AD2">
              <w:rPr>
                <w:rStyle w:val="nfasissutil"/>
                <w:b w:val="0"/>
                <w:i w:val="0"/>
                <w:color w:val="auto"/>
                <w:sz w:val="18"/>
                <w:szCs w:val="18"/>
              </w:rPr>
              <w:t>Desarrollar un organizador gráfico que distinga las principales características de una transnacional.</w:t>
            </w:r>
          </w:p>
          <w:p w:rsidR="009A68A8" w:rsidRPr="00715AD2" w:rsidRDefault="009A68A8" w:rsidP="009A68A8">
            <w:pPr>
              <w:pStyle w:val="Prrafodelista"/>
              <w:numPr>
                <w:ilvl w:val="0"/>
                <w:numId w:val="19"/>
              </w:numPr>
              <w:tabs>
                <w:tab w:val="clear" w:pos="708"/>
              </w:tabs>
              <w:suppressAutoHyphens w:val="0"/>
              <w:rPr>
                <w:rStyle w:val="nfasissutil"/>
                <w:b w:val="0"/>
                <w:i w:val="0"/>
                <w:color w:val="auto"/>
                <w:sz w:val="18"/>
                <w:szCs w:val="18"/>
              </w:rPr>
            </w:pPr>
            <w:r w:rsidRPr="00715AD2">
              <w:rPr>
                <w:rStyle w:val="nfasissutil"/>
                <w:b w:val="0"/>
                <w:i w:val="0"/>
                <w:color w:val="auto"/>
                <w:sz w:val="18"/>
                <w:szCs w:val="18"/>
              </w:rPr>
              <w:t xml:space="preserve">Señalar dos diferencias y dos semejanzas entre una multinacional y una transnacional. </w:t>
            </w:r>
          </w:p>
          <w:p w:rsidR="009A68A8" w:rsidRPr="00715AD2" w:rsidRDefault="009A68A8" w:rsidP="009A68A8">
            <w:pPr>
              <w:pStyle w:val="Prrafodelista"/>
              <w:ind w:left="0"/>
              <w:rPr>
                <w:rStyle w:val="nfasissutil"/>
                <w:i w:val="0"/>
                <w:color w:val="auto"/>
                <w:sz w:val="18"/>
                <w:szCs w:val="18"/>
              </w:rPr>
            </w:pPr>
            <w:r w:rsidRPr="00715AD2">
              <w:rPr>
                <w:rStyle w:val="nfasissutil"/>
                <w:i w:val="0"/>
                <w:color w:val="auto"/>
                <w:sz w:val="18"/>
                <w:szCs w:val="18"/>
              </w:rPr>
              <w:t>Consolidación</w:t>
            </w:r>
          </w:p>
          <w:p w:rsidR="009A68A8" w:rsidRPr="00715AD2" w:rsidRDefault="009A68A8" w:rsidP="009A68A8">
            <w:pPr>
              <w:pStyle w:val="Prrafodelista"/>
              <w:numPr>
                <w:ilvl w:val="0"/>
                <w:numId w:val="21"/>
              </w:numPr>
              <w:tabs>
                <w:tab w:val="clear" w:pos="708"/>
              </w:tabs>
              <w:suppressAutoHyphens w:val="0"/>
              <w:rPr>
                <w:rStyle w:val="nfasissutil"/>
                <w:rFonts w:cs="Arial"/>
                <w:b w:val="0"/>
                <w:i w:val="0"/>
                <w:iCs w:val="0"/>
                <w:color w:val="auto"/>
                <w:sz w:val="18"/>
                <w:szCs w:val="18"/>
              </w:rPr>
            </w:pPr>
            <w:r w:rsidRPr="00715AD2">
              <w:rPr>
                <w:rStyle w:val="nfasissutil"/>
                <w:b w:val="0"/>
                <w:i w:val="0"/>
                <w:color w:val="auto"/>
                <w:sz w:val="18"/>
                <w:szCs w:val="18"/>
              </w:rPr>
              <w:t xml:space="preserve">Nombrar evidencia de la globalización en la vida cotidiana. </w:t>
            </w:r>
          </w:p>
          <w:p w:rsidR="00433A18" w:rsidRDefault="009A68A8" w:rsidP="009A68A8">
            <w:pPr>
              <w:spacing w:line="276" w:lineRule="auto"/>
              <w:rPr>
                <w:rFonts w:ascii="Arial" w:hAnsi="Arial" w:cs="Arial"/>
                <w:color w:val="000000"/>
                <w:sz w:val="20"/>
                <w:szCs w:val="20"/>
                <w:lang w:eastAsia="es-EC"/>
              </w:rPr>
            </w:pPr>
            <w:r w:rsidRPr="00715AD2">
              <w:rPr>
                <w:rStyle w:val="nfasissutil"/>
                <w:b w:val="0"/>
                <w:i w:val="0"/>
                <w:color w:val="auto"/>
                <w:sz w:val="18"/>
                <w:szCs w:val="18"/>
              </w:rPr>
              <w:t>Buscar en Internet el nombre de multinacionales o transnacionales cuyos productos se consumen en casa. Elaborar un collage con sus logos</w:t>
            </w:r>
          </w:p>
        </w:tc>
        <w:tc>
          <w:tcPr>
            <w:tcW w:w="1833" w:type="dxa"/>
            <w:gridSpan w:val="3"/>
            <w:tcBorders>
              <w:top w:val="single" w:sz="4" w:space="0" w:color="auto"/>
              <w:left w:val="single" w:sz="8" w:space="0" w:color="auto"/>
              <w:bottom w:val="single" w:sz="4" w:space="0" w:color="auto"/>
              <w:right w:val="nil"/>
            </w:tcBorders>
            <w:vAlign w:val="center"/>
          </w:tcPr>
          <w:p w:rsidR="009A68A8" w:rsidRPr="00715AD2" w:rsidRDefault="009A68A8" w:rsidP="009A68A8">
            <w:pPr>
              <w:pStyle w:val="Prrafodelista"/>
              <w:numPr>
                <w:ilvl w:val="0"/>
                <w:numId w:val="21"/>
              </w:numPr>
              <w:tabs>
                <w:tab w:val="clear" w:pos="708"/>
              </w:tabs>
              <w:suppressAutoHyphens w:val="0"/>
              <w:rPr>
                <w:rFonts w:ascii="Arial" w:hAnsi="Arial" w:cs="Arial"/>
                <w:sz w:val="18"/>
                <w:szCs w:val="18"/>
              </w:rPr>
            </w:pPr>
            <w:r w:rsidRPr="00715AD2">
              <w:rPr>
                <w:rFonts w:ascii="Arial" w:hAnsi="Arial" w:cs="Arial"/>
                <w:sz w:val="18"/>
                <w:szCs w:val="18"/>
              </w:rPr>
              <w:lastRenderedPageBreak/>
              <w:t>Colores</w:t>
            </w:r>
          </w:p>
          <w:p w:rsidR="009A68A8" w:rsidRPr="00715AD2" w:rsidRDefault="009A68A8" w:rsidP="009A68A8">
            <w:pPr>
              <w:pStyle w:val="Prrafodelista"/>
              <w:numPr>
                <w:ilvl w:val="0"/>
                <w:numId w:val="21"/>
              </w:numPr>
              <w:tabs>
                <w:tab w:val="clear" w:pos="708"/>
              </w:tabs>
              <w:suppressAutoHyphens w:val="0"/>
              <w:rPr>
                <w:rFonts w:ascii="Arial" w:hAnsi="Arial" w:cs="Arial"/>
                <w:sz w:val="18"/>
                <w:szCs w:val="18"/>
              </w:rPr>
            </w:pPr>
            <w:r w:rsidRPr="00715AD2">
              <w:rPr>
                <w:rFonts w:ascii="Arial" w:hAnsi="Arial" w:cs="Arial"/>
                <w:sz w:val="18"/>
                <w:szCs w:val="18"/>
              </w:rPr>
              <w:t>Computadora</w:t>
            </w:r>
          </w:p>
          <w:p w:rsidR="009A68A8" w:rsidRPr="00715AD2" w:rsidRDefault="009A68A8" w:rsidP="009A68A8">
            <w:pPr>
              <w:pStyle w:val="Prrafodelista"/>
              <w:numPr>
                <w:ilvl w:val="0"/>
                <w:numId w:val="21"/>
              </w:numPr>
              <w:tabs>
                <w:tab w:val="clear" w:pos="708"/>
              </w:tabs>
              <w:suppressAutoHyphens w:val="0"/>
              <w:rPr>
                <w:rFonts w:ascii="Arial" w:hAnsi="Arial" w:cs="Arial"/>
                <w:sz w:val="18"/>
                <w:szCs w:val="18"/>
              </w:rPr>
            </w:pPr>
            <w:r w:rsidRPr="00715AD2">
              <w:rPr>
                <w:rFonts w:ascii="Arial" w:hAnsi="Arial" w:cs="Arial"/>
                <w:sz w:val="18"/>
                <w:szCs w:val="18"/>
              </w:rPr>
              <w:t>Guía del docente</w:t>
            </w:r>
          </w:p>
          <w:p w:rsidR="009A68A8" w:rsidRPr="00715AD2" w:rsidRDefault="009A68A8" w:rsidP="009A68A8">
            <w:pPr>
              <w:pStyle w:val="Prrafodelista"/>
              <w:numPr>
                <w:ilvl w:val="0"/>
                <w:numId w:val="21"/>
              </w:numPr>
              <w:tabs>
                <w:tab w:val="clear" w:pos="708"/>
              </w:tabs>
              <w:suppressAutoHyphens w:val="0"/>
              <w:rPr>
                <w:rFonts w:ascii="Arial" w:hAnsi="Arial" w:cs="Arial"/>
                <w:sz w:val="18"/>
                <w:szCs w:val="18"/>
              </w:rPr>
            </w:pPr>
            <w:r w:rsidRPr="00715AD2">
              <w:rPr>
                <w:rFonts w:ascii="Arial" w:hAnsi="Arial" w:cs="Arial"/>
                <w:sz w:val="18"/>
                <w:szCs w:val="18"/>
              </w:rPr>
              <w:t>Internet</w:t>
            </w:r>
          </w:p>
          <w:p w:rsidR="009A68A8" w:rsidRPr="00715AD2" w:rsidRDefault="009A68A8" w:rsidP="009A68A8">
            <w:pPr>
              <w:pStyle w:val="Prrafodelista"/>
              <w:numPr>
                <w:ilvl w:val="0"/>
                <w:numId w:val="21"/>
              </w:numPr>
              <w:tabs>
                <w:tab w:val="clear" w:pos="708"/>
              </w:tabs>
              <w:suppressAutoHyphens w:val="0"/>
              <w:rPr>
                <w:rFonts w:ascii="Arial" w:hAnsi="Arial" w:cs="Arial"/>
                <w:sz w:val="18"/>
                <w:szCs w:val="18"/>
              </w:rPr>
            </w:pPr>
            <w:r w:rsidRPr="00715AD2">
              <w:rPr>
                <w:rFonts w:ascii="Arial" w:hAnsi="Arial" w:cs="Arial"/>
                <w:sz w:val="18"/>
                <w:szCs w:val="18"/>
              </w:rPr>
              <w:t>Libro de texto</w:t>
            </w:r>
          </w:p>
          <w:p w:rsidR="009A68A8" w:rsidRPr="00715AD2" w:rsidRDefault="009A68A8" w:rsidP="009A68A8">
            <w:pPr>
              <w:pStyle w:val="Prrafodelista"/>
              <w:numPr>
                <w:ilvl w:val="0"/>
                <w:numId w:val="21"/>
              </w:numPr>
              <w:tabs>
                <w:tab w:val="clear" w:pos="708"/>
              </w:tabs>
              <w:suppressAutoHyphens w:val="0"/>
              <w:rPr>
                <w:rFonts w:ascii="Arial" w:hAnsi="Arial" w:cs="Arial"/>
                <w:sz w:val="18"/>
                <w:szCs w:val="18"/>
              </w:rPr>
            </w:pPr>
            <w:proofErr w:type="spellStart"/>
            <w:r w:rsidRPr="00715AD2">
              <w:rPr>
                <w:rFonts w:ascii="Arial" w:hAnsi="Arial" w:cs="Arial"/>
                <w:sz w:val="18"/>
                <w:szCs w:val="18"/>
              </w:rPr>
              <w:t>Papelógrafo</w:t>
            </w:r>
            <w:proofErr w:type="spellEnd"/>
          </w:p>
          <w:p w:rsidR="009A68A8" w:rsidRPr="00715AD2" w:rsidRDefault="009A68A8" w:rsidP="009A68A8">
            <w:pPr>
              <w:pStyle w:val="Prrafodelista"/>
              <w:numPr>
                <w:ilvl w:val="0"/>
                <w:numId w:val="21"/>
              </w:numPr>
              <w:tabs>
                <w:tab w:val="clear" w:pos="708"/>
              </w:tabs>
              <w:suppressAutoHyphens w:val="0"/>
              <w:rPr>
                <w:rFonts w:ascii="Arial" w:hAnsi="Arial" w:cs="Arial"/>
                <w:sz w:val="18"/>
                <w:szCs w:val="18"/>
              </w:rPr>
            </w:pPr>
            <w:r w:rsidRPr="00715AD2">
              <w:rPr>
                <w:rFonts w:ascii="Arial" w:hAnsi="Arial" w:cs="Arial"/>
                <w:sz w:val="18"/>
                <w:szCs w:val="18"/>
              </w:rPr>
              <w:t>Pizarrón</w:t>
            </w:r>
          </w:p>
          <w:p w:rsidR="009A68A8" w:rsidRPr="00715AD2" w:rsidRDefault="009A68A8" w:rsidP="009A68A8">
            <w:pPr>
              <w:pStyle w:val="Prrafodelista"/>
              <w:numPr>
                <w:ilvl w:val="0"/>
                <w:numId w:val="21"/>
              </w:numPr>
              <w:tabs>
                <w:tab w:val="clear" w:pos="708"/>
              </w:tabs>
              <w:suppressAutoHyphens w:val="0"/>
              <w:rPr>
                <w:rFonts w:ascii="Arial" w:hAnsi="Arial" w:cs="Arial"/>
                <w:sz w:val="18"/>
                <w:szCs w:val="18"/>
              </w:rPr>
            </w:pPr>
            <w:r w:rsidRPr="00715AD2">
              <w:rPr>
                <w:rFonts w:ascii="Arial" w:hAnsi="Arial" w:cs="Arial"/>
                <w:sz w:val="18"/>
                <w:szCs w:val="18"/>
              </w:rPr>
              <w:t>Tiza</w:t>
            </w:r>
          </w:p>
          <w:p w:rsidR="009A68A8" w:rsidRPr="00715AD2" w:rsidRDefault="009A68A8" w:rsidP="009A68A8">
            <w:pPr>
              <w:pStyle w:val="Prrafodelista"/>
              <w:numPr>
                <w:ilvl w:val="0"/>
                <w:numId w:val="21"/>
              </w:numPr>
              <w:tabs>
                <w:tab w:val="clear" w:pos="708"/>
              </w:tabs>
              <w:suppressAutoHyphens w:val="0"/>
              <w:rPr>
                <w:rFonts w:ascii="Arial" w:hAnsi="Arial" w:cs="Arial"/>
                <w:sz w:val="18"/>
                <w:szCs w:val="18"/>
              </w:rPr>
            </w:pPr>
            <w:r w:rsidRPr="00715AD2">
              <w:rPr>
                <w:rFonts w:ascii="Arial" w:hAnsi="Arial" w:cs="Arial"/>
                <w:sz w:val="18"/>
                <w:szCs w:val="18"/>
              </w:rPr>
              <w:t>Tijeras</w:t>
            </w:r>
          </w:p>
          <w:p w:rsidR="009A68A8" w:rsidRPr="00715AD2" w:rsidRDefault="009A68A8" w:rsidP="009A68A8">
            <w:pPr>
              <w:pStyle w:val="Prrafodelista"/>
              <w:numPr>
                <w:ilvl w:val="0"/>
                <w:numId w:val="21"/>
              </w:numPr>
              <w:tabs>
                <w:tab w:val="clear" w:pos="708"/>
              </w:tabs>
              <w:suppressAutoHyphens w:val="0"/>
              <w:rPr>
                <w:rFonts w:ascii="Arial" w:hAnsi="Arial" w:cs="Arial"/>
                <w:sz w:val="18"/>
                <w:szCs w:val="18"/>
              </w:rPr>
            </w:pPr>
            <w:r w:rsidRPr="00715AD2">
              <w:rPr>
                <w:rFonts w:ascii="Arial" w:hAnsi="Arial" w:cs="Arial"/>
                <w:sz w:val="18"/>
                <w:szCs w:val="18"/>
              </w:rPr>
              <w:t>Goma</w:t>
            </w:r>
          </w:p>
          <w:p w:rsidR="009A68A8" w:rsidRPr="00715AD2" w:rsidRDefault="009A68A8" w:rsidP="009A68A8">
            <w:pPr>
              <w:pStyle w:val="Prrafodelista"/>
              <w:numPr>
                <w:ilvl w:val="0"/>
                <w:numId w:val="21"/>
              </w:numPr>
              <w:tabs>
                <w:tab w:val="clear" w:pos="708"/>
              </w:tabs>
              <w:suppressAutoHyphens w:val="0"/>
              <w:rPr>
                <w:rFonts w:ascii="Arial" w:hAnsi="Arial" w:cs="Arial"/>
                <w:sz w:val="18"/>
                <w:szCs w:val="18"/>
              </w:rPr>
            </w:pPr>
            <w:r w:rsidRPr="00715AD2">
              <w:rPr>
                <w:rFonts w:ascii="Arial" w:hAnsi="Arial" w:cs="Arial"/>
                <w:sz w:val="18"/>
                <w:szCs w:val="18"/>
              </w:rPr>
              <w:t>Impresora</w:t>
            </w: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9A68A8" w:rsidRPr="00715AD2" w:rsidRDefault="009A68A8" w:rsidP="009A68A8">
            <w:pPr>
              <w:rPr>
                <w:rFonts w:ascii="Arial" w:hAnsi="Arial" w:cs="Arial"/>
                <w:sz w:val="18"/>
                <w:szCs w:val="18"/>
              </w:rPr>
            </w:pPr>
            <w:r>
              <w:rPr>
                <w:rFonts w:ascii="Arial" w:hAnsi="Arial" w:cs="Arial"/>
                <w:sz w:val="16"/>
                <w:szCs w:val="16"/>
              </w:rPr>
              <w:lastRenderedPageBreak/>
              <w:t>D</w:t>
            </w:r>
            <w:r w:rsidRPr="00715AD2">
              <w:rPr>
                <w:rFonts w:ascii="Arial" w:hAnsi="Arial" w:cs="Arial"/>
                <w:sz w:val="18"/>
                <w:szCs w:val="18"/>
              </w:rPr>
              <w:t>efine las características de la economía global.</w:t>
            </w:r>
          </w:p>
          <w:p w:rsidR="009A68A8" w:rsidRPr="00715AD2" w:rsidRDefault="009A68A8" w:rsidP="009A68A8">
            <w:pPr>
              <w:rPr>
                <w:rFonts w:ascii="Arial" w:hAnsi="Arial" w:cs="Arial"/>
                <w:sz w:val="18"/>
                <w:szCs w:val="18"/>
              </w:rPr>
            </w:pPr>
          </w:p>
          <w:p w:rsidR="009A68A8" w:rsidRPr="00715AD2" w:rsidRDefault="009A68A8" w:rsidP="009A68A8">
            <w:pPr>
              <w:rPr>
                <w:rFonts w:ascii="Arial" w:hAnsi="Arial" w:cs="Arial"/>
                <w:sz w:val="18"/>
                <w:szCs w:val="18"/>
              </w:rPr>
            </w:pPr>
            <w:r w:rsidRPr="00715AD2">
              <w:rPr>
                <w:rFonts w:ascii="Arial" w:hAnsi="Arial" w:cs="Arial"/>
                <w:sz w:val="18"/>
                <w:szCs w:val="18"/>
              </w:rPr>
              <w:t>Reconoce la diferencia entre una multinacional y una transnacional.</w:t>
            </w:r>
          </w:p>
          <w:p w:rsidR="009A68A8" w:rsidRPr="00715AD2" w:rsidRDefault="009A68A8" w:rsidP="009A68A8">
            <w:pPr>
              <w:rPr>
                <w:rFonts w:ascii="Arial" w:hAnsi="Arial" w:cs="Arial"/>
                <w:sz w:val="18"/>
                <w:szCs w:val="18"/>
              </w:rPr>
            </w:pPr>
          </w:p>
          <w:p w:rsidR="00433A18" w:rsidRPr="00715AD2" w:rsidRDefault="009A68A8" w:rsidP="009A68A8">
            <w:pPr>
              <w:spacing w:line="276" w:lineRule="auto"/>
              <w:rPr>
                <w:rFonts w:ascii="Arial" w:hAnsi="Arial" w:cs="Arial"/>
                <w:color w:val="000000"/>
                <w:sz w:val="18"/>
                <w:szCs w:val="18"/>
                <w:lang w:eastAsia="es-EC"/>
              </w:rPr>
            </w:pPr>
            <w:r w:rsidRPr="00715AD2">
              <w:rPr>
                <w:rFonts w:ascii="Arial" w:hAnsi="Arial" w:cs="Arial"/>
                <w:sz w:val="18"/>
                <w:szCs w:val="18"/>
              </w:rPr>
              <w:t>Distingue el papel de las transnacionales en la estructura del sistema mundial</w:t>
            </w:r>
          </w:p>
          <w:p w:rsidR="00433A18" w:rsidRPr="00715AD2" w:rsidRDefault="00433A18">
            <w:pPr>
              <w:spacing w:line="276" w:lineRule="auto"/>
              <w:rPr>
                <w:rFonts w:ascii="Arial" w:hAnsi="Arial" w:cs="Arial"/>
                <w:color w:val="000000"/>
                <w:sz w:val="18"/>
                <w:szCs w:val="18"/>
                <w:lang w:eastAsia="es-EC"/>
              </w:rPr>
            </w:pPr>
          </w:p>
          <w:p w:rsidR="009A68A8" w:rsidRPr="00715AD2" w:rsidRDefault="009A68A8" w:rsidP="009A68A8">
            <w:pPr>
              <w:shd w:val="clear" w:color="auto" w:fill="FFFFFF" w:themeFill="background1"/>
              <w:autoSpaceDE w:val="0"/>
              <w:autoSpaceDN w:val="0"/>
              <w:adjustRightInd w:val="0"/>
              <w:rPr>
                <w:rFonts w:ascii="Arial" w:hAnsi="Arial" w:cs="Arial"/>
                <w:color w:val="000000"/>
                <w:sz w:val="18"/>
                <w:szCs w:val="18"/>
              </w:rPr>
            </w:pPr>
            <w:r w:rsidRPr="00715AD2">
              <w:rPr>
                <w:rFonts w:ascii="Arial" w:hAnsi="Arial" w:cs="Arial"/>
                <w:color w:val="000000"/>
                <w:sz w:val="18"/>
                <w:szCs w:val="18"/>
              </w:rPr>
              <w:t>I.CS.H.5.19.2. Explica las características y la relación entre el capitalismo, imperialismo, librecambismo y liberalismo, destacando el impacto de los procesos liberales más importantes (Independencia de los EE. UU., Revolución francesa e independencias hispanoamericanas).</w:t>
            </w:r>
          </w:p>
          <w:p w:rsidR="00433A18" w:rsidRPr="00715AD2" w:rsidRDefault="009A68A8" w:rsidP="009A68A8">
            <w:pPr>
              <w:spacing w:line="276" w:lineRule="auto"/>
              <w:rPr>
                <w:rFonts w:ascii="Arial" w:hAnsi="Arial" w:cs="Arial"/>
                <w:color w:val="000000"/>
                <w:sz w:val="18"/>
                <w:szCs w:val="18"/>
                <w:lang w:eastAsia="es-EC"/>
              </w:rPr>
            </w:pPr>
            <w:r w:rsidRPr="00715AD2">
              <w:rPr>
                <w:rFonts w:ascii="Arial" w:hAnsi="Arial" w:cs="Arial"/>
                <w:color w:val="000000"/>
                <w:sz w:val="18"/>
                <w:szCs w:val="18"/>
              </w:rPr>
              <w:t>(J.1., J.4., I.2.)</w:t>
            </w:r>
          </w:p>
          <w:p w:rsidR="00433A18" w:rsidRDefault="00433A1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9A68A8" w:rsidRDefault="009A68A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p w:rsidR="00433A18" w:rsidRDefault="00433A18">
            <w:pPr>
              <w:spacing w:line="276" w:lineRule="auto"/>
              <w:rPr>
                <w:rFonts w:ascii="Arial" w:hAnsi="Arial" w:cs="Arial"/>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lastRenderedPageBreak/>
              <w:t>.</w:t>
            </w:r>
            <w:r w:rsidR="00715AD2">
              <w:rPr>
                <w:rFonts w:ascii="Arial" w:hAnsi="Arial" w:cs="Arial"/>
                <w:color w:val="000000"/>
                <w:sz w:val="20"/>
                <w:szCs w:val="20"/>
                <w:lang w:eastAsia="es-EC"/>
              </w:rPr>
              <w:t>Elaboración de un collage acerca de las transnacionales en la que se represente su influencia.</w:t>
            </w:r>
          </w:p>
          <w:p w:rsidR="00433A18" w:rsidRDefault="00715AD2">
            <w:pPr>
              <w:spacing w:line="276" w:lineRule="auto"/>
              <w:rPr>
                <w:rFonts w:ascii="Arial" w:hAnsi="Arial" w:cs="Arial"/>
                <w:color w:val="000000"/>
                <w:sz w:val="20"/>
                <w:szCs w:val="20"/>
                <w:lang w:eastAsia="es-EC"/>
              </w:rPr>
            </w:pPr>
            <w:r>
              <w:rPr>
                <w:rFonts w:ascii="Arial" w:hAnsi="Arial" w:cs="Arial"/>
                <w:color w:val="000000"/>
                <w:sz w:val="20"/>
                <w:szCs w:val="20"/>
                <w:lang w:eastAsia="es-EC"/>
              </w:rPr>
              <w:t>Técnica; trabajo grupal</w:t>
            </w:r>
          </w:p>
          <w:p w:rsidR="00433A18" w:rsidRDefault="00433A18">
            <w:pPr>
              <w:spacing w:line="276" w:lineRule="auto"/>
              <w:rPr>
                <w:rFonts w:ascii="Arial" w:hAnsi="Arial" w:cs="Arial"/>
                <w:color w:val="000000"/>
                <w:sz w:val="20"/>
                <w:szCs w:val="20"/>
                <w:lang w:eastAsia="es-EC"/>
              </w:rPr>
            </w:pPr>
            <w:r>
              <w:rPr>
                <w:rFonts w:ascii="Arial" w:hAnsi="Arial" w:cs="Arial"/>
                <w:color w:val="000000"/>
                <w:sz w:val="20"/>
                <w:szCs w:val="20"/>
                <w:lang w:eastAsia="es-EC"/>
              </w:rPr>
              <w:t>Instrumento de evaluación lista de cotejo</w:t>
            </w:r>
          </w:p>
        </w:tc>
      </w:tr>
      <w:tr w:rsidR="00433A18" w:rsidTr="00CE60C9">
        <w:trPr>
          <w:trHeight w:val="206"/>
        </w:trPr>
        <w:tc>
          <w:tcPr>
            <w:tcW w:w="2759" w:type="dxa"/>
            <w:gridSpan w:val="4"/>
            <w:tcBorders>
              <w:top w:val="single" w:sz="4" w:space="0" w:color="auto"/>
              <w:left w:val="single" w:sz="4" w:space="0" w:color="auto"/>
              <w:bottom w:val="single" w:sz="4" w:space="0" w:color="auto"/>
              <w:right w:val="single" w:sz="4" w:space="0" w:color="000000"/>
            </w:tcBorders>
            <w:hideMark/>
          </w:tcPr>
          <w:p w:rsidR="00433A18" w:rsidRDefault="00433A18">
            <w:pPr>
              <w:spacing w:line="276" w:lineRule="auto"/>
              <w:rPr>
                <w:rFonts w:ascii="Arial" w:hAnsi="Arial" w:cs="Arial"/>
                <w:sz w:val="20"/>
                <w:szCs w:val="20"/>
              </w:rPr>
            </w:pPr>
          </w:p>
        </w:tc>
        <w:tc>
          <w:tcPr>
            <w:tcW w:w="2977" w:type="dxa"/>
            <w:gridSpan w:val="3"/>
            <w:tcBorders>
              <w:top w:val="single" w:sz="4" w:space="0" w:color="auto"/>
              <w:left w:val="single" w:sz="4" w:space="0" w:color="auto"/>
              <w:bottom w:val="single" w:sz="4" w:space="0" w:color="auto"/>
              <w:right w:val="single" w:sz="4" w:space="0" w:color="000000"/>
            </w:tcBorders>
            <w:vAlign w:val="center"/>
            <w:hideMark/>
          </w:tcPr>
          <w:p w:rsidR="00433A18" w:rsidRDefault="00433A18">
            <w:pPr>
              <w:spacing w:line="276" w:lineRule="auto"/>
              <w:rPr>
                <w:rFonts w:ascii="Arial" w:hAnsi="Arial" w:cs="Arial"/>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433A18" w:rsidRDefault="00433A18" w:rsidP="00CE60C9">
            <w:pPr>
              <w:spacing w:line="276" w:lineRule="auto"/>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hideMark/>
          </w:tcPr>
          <w:p w:rsidR="00433A18" w:rsidRDefault="00433A18">
            <w:pPr>
              <w:spacing w:line="276" w:lineRule="auto"/>
              <w:rPr>
                <w:rFonts w:ascii="Arial" w:hAnsi="Arial" w:cs="Arial"/>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rPr>
                <w:rFonts w:ascii="Arial" w:hAnsi="Arial" w:cs="Arial"/>
                <w:color w:val="000000"/>
                <w:sz w:val="20"/>
                <w:szCs w:val="20"/>
                <w:lang w:eastAsia="es-EC"/>
              </w:rPr>
            </w:pPr>
          </w:p>
        </w:tc>
      </w:tr>
      <w:tr w:rsidR="00433A18" w:rsidTr="00CE60C9">
        <w:trPr>
          <w:trHeight w:val="312"/>
        </w:trPr>
        <w:tc>
          <w:tcPr>
            <w:tcW w:w="15375" w:type="dxa"/>
            <w:gridSpan w:val="24"/>
            <w:tcBorders>
              <w:top w:val="single" w:sz="4" w:space="0" w:color="auto"/>
              <w:left w:val="single" w:sz="4" w:space="0" w:color="auto"/>
              <w:bottom w:val="single" w:sz="4" w:space="0" w:color="auto"/>
              <w:right w:val="single" w:sz="4" w:space="0" w:color="auto"/>
            </w:tcBorders>
            <w:vAlign w:val="center"/>
            <w:hideMark/>
          </w:tcPr>
          <w:p w:rsidR="00433A18" w:rsidRDefault="00433A18">
            <w:pPr>
              <w:spacing w:line="276" w:lineRule="auto"/>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433A18" w:rsidTr="00CE60C9">
        <w:trPr>
          <w:trHeight w:val="431"/>
        </w:trPr>
        <w:tc>
          <w:tcPr>
            <w:tcW w:w="5829" w:type="dxa"/>
            <w:gridSpan w:val="8"/>
            <w:tcBorders>
              <w:top w:val="single" w:sz="4" w:space="0" w:color="auto"/>
              <w:left w:val="single" w:sz="4" w:space="0" w:color="auto"/>
              <w:bottom w:val="single" w:sz="4" w:space="0" w:color="auto"/>
              <w:right w:val="single" w:sz="8" w:space="0" w:color="000000"/>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433A18" w:rsidTr="00CE60C9">
        <w:trPr>
          <w:trHeight w:val="444"/>
        </w:trPr>
        <w:tc>
          <w:tcPr>
            <w:tcW w:w="5829" w:type="dxa"/>
            <w:gridSpan w:val="8"/>
            <w:tcBorders>
              <w:top w:val="single" w:sz="4" w:space="0" w:color="auto"/>
              <w:left w:val="single" w:sz="4" w:space="0" w:color="auto"/>
              <w:bottom w:val="single" w:sz="4" w:space="0" w:color="auto"/>
              <w:right w:val="single" w:sz="4" w:space="0" w:color="auto"/>
            </w:tcBorders>
          </w:tcPr>
          <w:p w:rsidR="00433A18" w:rsidRDefault="00433A18">
            <w:pPr>
              <w:spacing w:line="276" w:lineRule="auto"/>
              <w:jc w:val="both"/>
              <w:rPr>
                <w:rFonts w:ascii="Calibri" w:hAnsi="Calibri"/>
                <w:color w:val="000000"/>
                <w:sz w:val="22"/>
                <w:szCs w:val="22"/>
                <w:lang w:eastAsia="es-EC"/>
              </w:rPr>
            </w:pPr>
            <w:r>
              <w:rPr>
                <w:rFonts w:ascii="Calibri" w:hAnsi="Calibri"/>
                <w:color w:val="000000"/>
                <w:sz w:val="22"/>
                <w:szCs w:val="22"/>
                <w:lang w:eastAsia="es-EC"/>
              </w:rPr>
              <w:t xml:space="preserve"> </w:t>
            </w:r>
          </w:p>
          <w:p w:rsidR="00433A18" w:rsidRPr="003F7082" w:rsidRDefault="00433A18">
            <w:pPr>
              <w:spacing w:line="276" w:lineRule="auto"/>
              <w:rPr>
                <w:rFonts w:ascii="Arial" w:hAnsi="Arial" w:cs="Arial"/>
                <w:b/>
                <w:bCs/>
                <w:sz w:val="18"/>
                <w:szCs w:val="18"/>
              </w:rPr>
            </w:pPr>
            <w:r w:rsidRPr="003F7082">
              <w:rPr>
                <w:rFonts w:ascii="Arial" w:hAnsi="Arial" w:cs="Arial"/>
                <w:color w:val="000000"/>
                <w:sz w:val="18"/>
                <w:szCs w:val="18"/>
                <w:lang w:eastAsia="es-EC"/>
              </w:rPr>
              <w:t xml:space="preserve">CBU 10 </w:t>
            </w:r>
            <w:r w:rsidRPr="003F7082">
              <w:rPr>
                <w:rFonts w:ascii="Arial" w:hAnsi="Arial" w:cs="Arial"/>
                <w:b/>
                <w:bCs/>
                <w:sz w:val="18"/>
                <w:szCs w:val="18"/>
              </w:rPr>
              <w:t>trastorno de déficit de atención, dificultades en lectura, escritura y calculo</w:t>
            </w:r>
          </w:p>
          <w:p w:rsidR="00433A18" w:rsidRPr="003F7082" w:rsidRDefault="003F7082">
            <w:pPr>
              <w:spacing w:line="276" w:lineRule="auto"/>
              <w:rPr>
                <w:rFonts w:ascii="Arial" w:hAnsi="Arial" w:cs="Arial"/>
                <w:b/>
                <w:bCs/>
                <w:sz w:val="18"/>
                <w:szCs w:val="18"/>
              </w:rPr>
            </w:pPr>
            <w:r w:rsidRPr="003F7082">
              <w:rPr>
                <w:rFonts w:ascii="Arial" w:hAnsi="Arial" w:cs="Arial"/>
                <w:b/>
                <w:bCs/>
                <w:sz w:val="18"/>
                <w:szCs w:val="18"/>
              </w:rPr>
              <w:t>Adaptación</w:t>
            </w:r>
            <w:r w:rsidR="00433A18" w:rsidRPr="003F7082">
              <w:rPr>
                <w:rFonts w:ascii="Arial" w:hAnsi="Arial" w:cs="Arial"/>
                <w:b/>
                <w:bCs/>
                <w:sz w:val="18"/>
                <w:szCs w:val="18"/>
              </w:rPr>
              <w:t xml:space="preserve"> curricular permanente, no significativa, de aula, pedagogía en </w:t>
            </w:r>
            <w:proofErr w:type="spellStart"/>
            <w:r w:rsidR="00433A18" w:rsidRPr="003F7082">
              <w:rPr>
                <w:rFonts w:ascii="Arial" w:hAnsi="Arial" w:cs="Arial"/>
                <w:b/>
                <w:bCs/>
                <w:sz w:val="18"/>
                <w:szCs w:val="18"/>
              </w:rPr>
              <w:t>al</w:t>
            </w:r>
            <w:proofErr w:type="spellEnd"/>
            <w:r w:rsidR="00433A18" w:rsidRPr="003F7082">
              <w:rPr>
                <w:rFonts w:ascii="Arial" w:hAnsi="Arial" w:cs="Arial"/>
                <w:b/>
                <w:bCs/>
                <w:sz w:val="18"/>
                <w:szCs w:val="18"/>
              </w:rPr>
              <w:t xml:space="preserve"> metodología, recursos, evaluación. </w:t>
            </w:r>
          </w:p>
          <w:p w:rsidR="00433A18" w:rsidRPr="003F7082" w:rsidRDefault="00433A18">
            <w:pPr>
              <w:spacing w:line="276" w:lineRule="auto"/>
              <w:rPr>
                <w:rFonts w:ascii="Arial" w:hAnsi="Arial" w:cs="Arial"/>
                <w:bCs/>
                <w:sz w:val="18"/>
                <w:szCs w:val="18"/>
              </w:rPr>
            </w:pPr>
            <w:r w:rsidRPr="003F7082">
              <w:rPr>
                <w:rFonts w:ascii="Arial" w:hAnsi="Arial" w:cs="Arial"/>
                <w:bCs/>
                <w:sz w:val="18"/>
                <w:szCs w:val="18"/>
              </w:rPr>
              <w:lastRenderedPageBreak/>
              <w:t xml:space="preserve">se trabajar con normalidad ay que el estudiante no ha presentado dificultades, sin embargo se mantendrá un siguientito ene l cumplimiento de tareas y desarrollo de contenidos </w:t>
            </w:r>
          </w:p>
          <w:p w:rsidR="00433A18" w:rsidRPr="003F7082" w:rsidRDefault="00433A18">
            <w:pPr>
              <w:spacing w:line="276" w:lineRule="auto"/>
              <w:rPr>
                <w:rFonts w:ascii="Arial" w:hAnsi="Arial" w:cs="Arial"/>
                <w:bCs/>
                <w:sz w:val="18"/>
                <w:szCs w:val="18"/>
              </w:rPr>
            </w:pPr>
          </w:p>
          <w:p w:rsidR="00433A18" w:rsidRPr="003F7082" w:rsidRDefault="00433A18">
            <w:pPr>
              <w:spacing w:line="276" w:lineRule="auto"/>
              <w:rPr>
                <w:rFonts w:ascii="Arial" w:hAnsi="Arial" w:cs="Arial"/>
                <w:bCs/>
                <w:sz w:val="18"/>
                <w:szCs w:val="18"/>
              </w:rPr>
            </w:pPr>
            <w:r w:rsidRPr="003F7082">
              <w:rPr>
                <w:rFonts w:ascii="Arial" w:hAnsi="Arial" w:cs="Arial"/>
                <w:bCs/>
                <w:sz w:val="18"/>
                <w:szCs w:val="18"/>
              </w:rPr>
              <w:t>CBU11</w:t>
            </w:r>
          </w:p>
          <w:p w:rsidR="00433A18" w:rsidRPr="003F7082" w:rsidRDefault="00433A18">
            <w:pPr>
              <w:spacing w:line="276" w:lineRule="auto"/>
              <w:rPr>
                <w:rFonts w:ascii="Arial" w:hAnsi="Arial" w:cs="Arial"/>
                <w:bCs/>
                <w:sz w:val="18"/>
                <w:szCs w:val="18"/>
              </w:rPr>
            </w:pPr>
            <w:r w:rsidRPr="003F7082">
              <w:rPr>
                <w:rFonts w:ascii="Arial" w:hAnsi="Arial" w:cs="Arial"/>
                <w:bCs/>
                <w:sz w:val="18"/>
                <w:szCs w:val="18"/>
              </w:rPr>
              <w:t xml:space="preserve">Trastorno de déficit de atención tipo inatento: permanente, no significativo, de aula, pedagógico en </w:t>
            </w:r>
            <w:proofErr w:type="spellStart"/>
            <w:r w:rsidRPr="003F7082">
              <w:rPr>
                <w:rFonts w:ascii="Arial" w:hAnsi="Arial" w:cs="Arial"/>
                <w:bCs/>
                <w:sz w:val="18"/>
                <w:szCs w:val="18"/>
              </w:rPr>
              <w:t>al</w:t>
            </w:r>
            <w:proofErr w:type="spellEnd"/>
            <w:r w:rsidRPr="003F7082">
              <w:rPr>
                <w:rFonts w:ascii="Arial" w:hAnsi="Arial" w:cs="Arial"/>
                <w:bCs/>
                <w:sz w:val="18"/>
                <w:szCs w:val="18"/>
              </w:rPr>
              <w:t xml:space="preserve"> metodología, recursos y evaluación. </w:t>
            </w:r>
          </w:p>
          <w:p w:rsidR="00433A18" w:rsidRPr="003F7082" w:rsidRDefault="00433A18">
            <w:pPr>
              <w:spacing w:line="276" w:lineRule="auto"/>
              <w:jc w:val="both"/>
              <w:rPr>
                <w:rFonts w:ascii="Arial" w:hAnsi="Arial" w:cs="Arial"/>
                <w:color w:val="000000"/>
                <w:sz w:val="18"/>
                <w:szCs w:val="18"/>
                <w:lang w:eastAsia="es-EC"/>
              </w:rPr>
            </w:pPr>
            <w:r w:rsidRPr="003F7082">
              <w:rPr>
                <w:rFonts w:ascii="Arial" w:hAnsi="Arial" w:cs="Arial"/>
                <w:bCs/>
                <w:sz w:val="18"/>
                <w:szCs w:val="18"/>
              </w:rPr>
              <w:t>se trabajar con la misma metodología, y la misma evaluación, sin embargo se trabajar con el cumplimiento de tareas y lecciones a diario para reforzar contenidos</w:t>
            </w:r>
          </w:p>
          <w:p w:rsidR="00433A18" w:rsidRDefault="00433A18">
            <w:pPr>
              <w:spacing w:line="276" w:lineRule="auto"/>
              <w:jc w:val="both"/>
              <w:rPr>
                <w:rFonts w:ascii="Calibri" w:hAnsi="Calibri"/>
                <w:color w:val="000000"/>
                <w:sz w:val="22"/>
                <w:szCs w:val="22"/>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433A18" w:rsidRPr="003F7082" w:rsidRDefault="00433A18">
            <w:pPr>
              <w:spacing w:line="276" w:lineRule="auto"/>
              <w:rPr>
                <w:rFonts w:ascii="Arial" w:hAnsi="Arial" w:cs="Arial"/>
                <w:bCs/>
                <w:sz w:val="18"/>
                <w:szCs w:val="18"/>
              </w:rPr>
            </w:pPr>
            <w:r w:rsidRPr="003F7082">
              <w:rPr>
                <w:rFonts w:ascii="Arial" w:hAnsi="Arial" w:cs="Arial"/>
                <w:bCs/>
                <w:sz w:val="18"/>
                <w:szCs w:val="18"/>
              </w:rPr>
              <w:lastRenderedPageBreak/>
              <w:t xml:space="preserve">se trabajar con normalidad ay que el estudiante no ha presentado dificultades, sin embargo se mantendrá un siguientito ene l cumplimiento de tareas y desarrollo de contenidos </w:t>
            </w:r>
          </w:p>
          <w:p w:rsidR="00433A18" w:rsidRPr="003F7082" w:rsidRDefault="00433A18">
            <w:pPr>
              <w:spacing w:line="276" w:lineRule="auto"/>
              <w:rPr>
                <w:rFonts w:ascii="Arial" w:hAnsi="Arial" w:cs="Arial"/>
                <w:bCs/>
                <w:sz w:val="18"/>
                <w:szCs w:val="18"/>
              </w:rPr>
            </w:pPr>
          </w:p>
          <w:p w:rsidR="00433A18" w:rsidRDefault="00433A18">
            <w:pPr>
              <w:spacing w:line="276" w:lineRule="auto"/>
              <w:rPr>
                <w:rFonts w:cstheme="minorHAnsi"/>
                <w:b/>
                <w:bCs/>
                <w:sz w:val="20"/>
                <w:szCs w:val="20"/>
              </w:rPr>
            </w:pPr>
          </w:p>
          <w:p w:rsidR="00433A18" w:rsidRDefault="00433A18">
            <w:pPr>
              <w:spacing w:line="276" w:lineRule="auto"/>
              <w:rPr>
                <w:rFonts w:cstheme="minorHAnsi"/>
                <w:b/>
                <w:bCs/>
                <w:sz w:val="20"/>
                <w:szCs w:val="20"/>
              </w:rPr>
            </w:pPr>
          </w:p>
          <w:p w:rsidR="00433A18" w:rsidRDefault="00433A18">
            <w:pPr>
              <w:spacing w:line="276" w:lineRule="auto"/>
              <w:rPr>
                <w:rFonts w:cstheme="minorHAnsi"/>
                <w:b/>
                <w:bCs/>
                <w:sz w:val="20"/>
                <w:szCs w:val="20"/>
              </w:rPr>
            </w:pPr>
          </w:p>
          <w:p w:rsidR="00433A18" w:rsidRDefault="00433A18">
            <w:pPr>
              <w:spacing w:line="276" w:lineRule="auto"/>
              <w:rPr>
                <w:rFonts w:cstheme="minorHAnsi"/>
                <w:b/>
                <w:bCs/>
                <w:sz w:val="20"/>
                <w:szCs w:val="20"/>
              </w:rPr>
            </w:pPr>
          </w:p>
          <w:p w:rsidR="00433A18" w:rsidRDefault="00433A18">
            <w:pPr>
              <w:spacing w:line="276" w:lineRule="auto"/>
              <w:rPr>
                <w:rFonts w:cstheme="minorHAnsi"/>
                <w:b/>
                <w:bCs/>
                <w:sz w:val="20"/>
                <w:szCs w:val="20"/>
              </w:rPr>
            </w:pPr>
          </w:p>
          <w:p w:rsidR="00433A18" w:rsidRDefault="00433A18">
            <w:pPr>
              <w:spacing w:line="276" w:lineRule="auto"/>
              <w:rPr>
                <w:rFonts w:cstheme="minorHAnsi"/>
                <w:b/>
                <w:bCs/>
                <w:sz w:val="20"/>
                <w:szCs w:val="20"/>
              </w:rPr>
            </w:pPr>
          </w:p>
          <w:p w:rsidR="00433A18" w:rsidRPr="003F7082" w:rsidRDefault="00433A18">
            <w:pPr>
              <w:spacing w:line="276" w:lineRule="auto"/>
              <w:rPr>
                <w:rFonts w:ascii="Arial" w:hAnsi="Arial" w:cs="Arial"/>
                <w:color w:val="000000"/>
                <w:sz w:val="18"/>
                <w:szCs w:val="18"/>
                <w:lang w:eastAsia="es-EC"/>
              </w:rPr>
            </w:pPr>
            <w:r w:rsidRPr="003F7082">
              <w:rPr>
                <w:rFonts w:ascii="Arial" w:hAnsi="Arial" w:cs="Arial"/>
                <w:bCs/>
                <w:sz w:val="18"/>
                <w:szCs w:val="18"/>
              </w:rPr>
              <w:t>se trabajar con la misma metodología, y la misma evaluación, sin embargo se trabajar con el cumplimiento de tareas y lecciones a diario para reforzar contenidos</w:t>
            </w:r>
          </w:p>
        </w:tc>
      </w:tr>
      <w:tr w:rsidR="00433A18" w:rsidTr="00CE60C9">
        <w:trPr>
          <w:trHeight w:val="431"/>
        </w:trPr>
        <w:tc>
          <w:tcPr>
            <w:tcW w:w="5829" w:type="dxa"/>
            <w:gridSpan w:val="8"/>
            <w:tcBorders>
              <w:top w:val="single" w:sz="4" w:space="0" w:color="auto"/>
              <w:left w:val="single" w:sz="4" w:space="0" w:color="auto"/>
              <w:bottom w:val="single" w:sz="4" w:space="0" w:color="auto"/>
              <w:right w:val="single" w:sz="8" w:space="0" w:color="000000"/>
            </w:tcBorders>
            <w:noWrap/>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hideMark/>
          </w:tcPr>
          <w:p w:rsidR="00433A18" w:rsidRDefault="00433A18">
            <w:pPr>
              <w:spacing w:line="276" w:lineRule="auto"/>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433A18" w:rsidTr="00CE60C9">
        <w:trPr>
          <w:trHeight w:val="182"/>
        </w:trPr>
        <w:tc>
          <w:tcPr>
            <w:tcW w:w="5829" w:type="dxa"/>
            <w:gridSpan w:val="8"/>
            <w:tcBorders>
              <w:top w:val="single" w:sz="4" w:space="0" w:color="auto"/>
              <w:left w:val="single" w:sz="4" w:space="0" w:color="auto"/>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Docente:  M.Sc Pablo Baldassari</w:t>
            </w:r>
          </w:p>
        </w:tc>
        <w:tc>
          <w:tcPr>
            <w:tcW w:w="4679" w:type="dxa"/>
            <w:gridSpan w:val="5"/>
            <w:tcBorders>
              <w:top w:val="single" w:sz="4" w:space="0" w:color="auto"/>
              <w:left w:val="nil"/>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11"/>
            <w:tcBorders>
              <w:top w:val="single" w:sz="4" w:space="0" w:color="auto"/>
              <w:left w:val="nil"/>
              <w:bottom w:val="single" w:sz="4" w:space="0" w:color="auto"/>
              <w:right w:val="single" w:sz="4" w:space="0" w:color="auto"/>
            </w:tcBorders>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433A18" w:rsidTr="00CE60C9">
        <w:trPr>
          <w:trHeight w:val="240"/>
        </w:trPr>
        <w:tc>
          <w:tcPr>
            <w:tcW w:w="5829" w:type="dxa"/>
            <w:gridSpan w:val="8"/>
            <w:tcBorders>
              <w:top w:val="single" w:sz="4" w:space="0" w:color="auto"/>
              <w:left w:val="single" w:sz="4" w:space="0" w:color="auto"/>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Firma:</w:t>
            </w:r>
            <w:r w:rsidR="00915526">
              <w:rPr>
                <w:rFonts w:ascii="Calibri" w:hAnsi="Calibri"/>
                <w:bCs/>
                <w:color w:val="000000"/>
                <w:sz w:val="22"/>
                <w:szCs w:val="22"/>
                <w:lang w:eastAsia="es-EC"/>
              </w:rPr>
              <w:t xml:space="preserve"> </w:t>
            </w:r>
            <w:r w:rsidR="00915526">
              <w:rPr>
                <w:noProof/>
                <w:lang w:eastAsia="es-EC"/>
              </w:rPr>
              <w:drawing>
                <wp:inline distT="0" distB="0" distL="0" distR="0" wp14:anchorId="530EACF1" wp14:editId="750D6D8B">
                  <wp:extent cx="1552575" cy="504825"/>
                  <wp:effectExtent l="0" t="0" r="9525" b="9525"/>
                  <wp:docPr id="7" name="Imagen 7"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Firma:</w:t>
            </w:r>
            <w:r w:rsidR="00915526">
              <w:rPr>
                <w:rFonts w:ascii="Calibri" w:hAnsi="Calibri"/>
                <w:bCs/>
                <w:color w:val="000000"/>
                <w:sz w:val="22"/>
                <w:szCs w:val="22"/>
                <w:lang w:eastAsia="es-EC"/>
              </w:rPr>
              <w:t xml:space="preserve">  </w:t>
            </w:r>
            <w:r w:rsidR="00915526">
              <w:rPr>
                <w:noProof/>
                <w:lang w:eastAsia="es-EC"/>
              </w:rPr>
              <w:drawing>
                <wp:inline distT="0" distB="0" distL="0" distR="0" wp14:anchorId="530EACF1" wp14:editId="750D6D8B">
                  <wp:extent cx="1552575" cy="504825"/>
                  <wp:effectExtent l="0" t="0" r="9525" b="9525"/>
                  <wp:docPr id="9" name="Imagen 9"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Firma:</w:t>
            </w:r>
          </w:p>
        </w:tc>
      </w:tr>
      <w:tr w:rsidR="00433A18" w:rsidTr="00CE60C9">
        <w:trPr>
          <w:trHeight w:val="253"/>
        </w:trPr>
        <w:tc>
          <w:tcPr>
            <w:tcW w:w="5829" w:type="dxa"/>
            <w:gridSpan w:val="8"/>
            <w:tcBorders>
              <w:top w:val="single" w:sz="4" w:space="0" w:color="auto"/>
              <w:left w:val="single" w:sz="4" w:space="0" w:color="auto"/>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Fecha:  10/09/2016</w:t>
            </w:r>
          </w:p>
        </w:tc>
        <w:tc>
          <w:tcPr>
            <w:tcW w:w="4679" w:type="dxa"/>
            <w:gridSpan w:val="5"/>
            <w:tcBorders>
              <w:top w:val="single" w:sz="4" w:space="0" w:color="auto"/>
              <w:left w:val="nil"/>
              <w:bottom w:val="single" w:sz="4" w:space="0" w:color="auto"/>
              <w:right w:val="single" w:sz="8" w:space="0" w:color="000000"/>
            </w:tcBorders>
            <w:noWrap/>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11"/>
            <w:tcBorders>
              <w:top w:val="single" w:sz="4" w:space="0" w:color="auto"/>
              <w:left w:val="nil"/>
              <w:bottom w:val="single" w:sz="4" w:space="0" w:color="auto"/>
              <w:right w:val="single" w:sz="4" w:space="0" w:color="auto"/>
            </w:tcBorders>
            <w:hideMark/>
          </w:tcPr>
          <w:p w:rsidR="00433A18" w:rsidRDefault="00433A18">
            <w:pPr>
              <w:spacing w:line="276" w:lineRule="auto"/>
              <w:rPr>
                <w:rFonts w:ascii="Calibri" w:hAnsi="Calibri"/>
                <w:bCs/>
                <w:color w:val="000000"/>
                <w:sz w:val="22"/>
                <w:szCs w:val="22"/>
                <w:lang w:eastAsia="es-EC"/>
              </w:rPr>
            </w:pPr>
            <w:r>
              <w:rPr>
                <w:rFonts w:ascii="Calibri" w:hAnsi="Calibri"/>
                <w:bCs/>
                <w:color w:val="000000"/>
                <w:sz w:val="22"/>
                <w:szCs w:val="22"/>
                <w:lang w:eastAsia="es-EC"/>
              </w:rPr>
              <w:t>Fecha:</w:t>
            </w:r>
          </w:p>
        </w:tc>
      </w:tr>
    </w:tbl>
    <w:p w:rsidR="00433A18" w:rsidRDefault="00433A18" w:rsidP="00433A18"/>
    <w:p w:rsidR="00433A18" w:rsidRDefault="00433A18" w:rsidP="00433A18"/>
    <w:p w:rsidR="0061349C" w:rsidRDefault="0061349C"/>
    <w:sectPr w:rsidR="0061349C" w:rsidSect="00433A18">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62A6"/>
    <w:multiLevelType w:val="hybridMultilevel"/>
    <w:tmpl w:val="766690A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9360D85"/>
    <w:multiLevelType w:val="hybridMultilevel"/>
    <w:tmpl w:val="D78EE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097AB6"/>
    <w:multiLevelType w:val="hybridMultilevel"/>
    <w:tmpl w:val="E1AACBB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180933D7"/>
    <w:multiLevelType w:val="hybridMultilevel"/>
    <w:tmpl w:val="6B2040F2"/>
    <w:lvl w:ilvl="0" w:tplc="87566DE2">
      <w:start w:val="1"/>
      <w:numFmt w:val="bullet"/>
      <w:lvlText w:val=""/>
      <w:lvlJc w:val="left"/>
      <w:pPr>
        <w:ind w:left="227" w:hanging="227"/>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1F1512AF"/>
    <w:multiLevelType w:val="hybridMultilevel"/>
    <w:tmpl w:val="441683D4"/>
    <w:lvl w:ilvl="0" w:tplc="BAB2EA1E">
      <w:start w:val="1"/>
      <w:numFmt w:val="decimal"/>
      <w:lvlText w:val="%1."/>
      <w:lvlJc w:val="left"/>
      <w:pPr>
        <w:ind w:left="405" w:hanging="360"/>
      </w:pPr>
    </w:lvl>
    <w:lvl w:ilvl="1" w:tplc="300A0019">
      <w:start w:val="1"/>
      <w:numFmt w:val="lowerLetter"/>
      <w:lvlText w:val="%2."/>
      <w:lvlJc w:val="left"/>
      <w:pPr>
        <w:ind w:left="1125" w:hanging="360"/>
      </w:pPr>
    </w:lvl>
    <w:lvl w:ilvl="2" w:tplc="300A001B">
      <w:start w:val="1"/>
      <w:numFmt w:val="lowerRoman"/>
      <w:lvlText w:val="%3."/>
      <w:lvlJc w:val="right"/>
      <w:pPr>
        <w:ind w:left="1845" w:hanging="180"/>
      </w:pPr>
    </w:lvl>
    <w:lvl w:ilvl="3" w:tplc="300A000F">
      <w:start w:val="1"/>
      <w:numFmt w:val="decimal"/>
      <w:lvlText w:val="%4."/>
      <w:lvlJc w:val="left"/>
      <w:pPr>
        <w:ind w:left="2565" w:hanging="360"/>
      </w:pPr>
    </w:lvl>
    <w:lvl w:ilvl="4" w:tplc="300A0019">
      <w:start w:val="1"/>
      <w:numFmt w:val="lowerLetter"/>
      <w:lvlText w:val="%5."/>
      <w:lvlJc w:val="left"/>
      <w:pPr>
        <w:ind w:left="3285" w:hanging="360"/>
      </w:pPr>
    </w:lvl>
    <w:lvl w:ilvl="5" w:tplc="300A001B">
      <w:start w:val="1"/>
      <w:numFmt w:val="lowerRoman"/>
      <w:lvlText w:val="%6."/>
      <w:lvlJc w:val="right"/>
      <w:pPr>
        <w:ind w:left="4005" w:hanging="180"/>
      </w:pPr>
    </w:lvl>
    <w:lvl w:ilvl="6" w:tplc="300A000F">
      <w:start w:val="1"/>
      <w:numFmt w:val="decimal"/>
      <w:lvlText w:val="%7."/>
      <w:lvlJc w:val="left"/>
      <w:pPr>
        <w:ind w:left="4725" w:hanging="360"/>
      </w:pPr>
    </w:lvl>
    <w:lvl w:ilvl="7" w:tplc="300A0019">
      <w:start w:val="1"/>
      <w:numFmt w:val="lowerLetter"/>
      <w:lvlText w:val="%8."/>
      <w:lvlJc w:val="left"/>
      <w:pPr>
        <w:ind w:left="5445" w:hanging="360"/>
      </w:pPr>
    </w:lvl>
    <w:lvl w:ilvl="8" w:tplc="300A001B">
      <w:start w:val="1"/>
      <w:numFmt w:val="lowerRoman"/>
      <w:lvlText w:val="%9."/>
      <w:lvlJc w:val="right"/>
      <w:pPr>
        <w:ind w:left="6165" w:hanging="180"/>
      </w:pPr>
    </w:lvl>
  </w:abstractNum>
  <w:abstractNum w:abstractNumId="5" w15:restartNumberingAfterBreak="0">
    <w:nsid w:val="212A74A7"/>
    <w:multiLevelType w:val="hybridMultilevel"/>
    <w:tmpl w:val="969A08C6"/>
    <w:lvl w:ilvl="0" w:tplc="EECCAB70">
      <w:start w:val="1"/>
      <w:numFmt w:val="bullet"/>
      <w:lvlText w:val=""/>
      <w:lvlJc w:val="left"/>
      <w:pPr>
        <w:ind w:left="360" w:hanging="360"/>
      </w:pPr>
      <w:rPr>
        <w:rFonts w:ascii="Symbol" w:hAnsi="Symbol" w:hint="default"/>
        <w:kern w:val="16"/>
      </w:rPr>
    </w:lvl>
    <w:lvl w:ilvl="1" w:tplc="297A9970">
      <w:start w:val="2"/>
      <w:numFmt w:val="bullet"/>
      <w:lvlText w:val="•"/>
      <w:lvlJc w:val="left"/>
      <w:pPr>
        <w:ind w:left="1080" w:hanging="360"/>
      </w:pPr>
      <w:rPr>
        <w:rFonts w:ascii="Cambria" w:eastAsia="Times New Roman" w:hAnsi="Cambria" w:cs="Times New Roman"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15:restartNumberingAfterBreak="0">
    <w:nsid w:val="327314A2"/>
    <w:multiLevelType w:val="hybridMultilevel"/>
    <w:tmpl w:val="054211C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34DE6006"/>
    <w:multiLevelType w:val="hybridMultilevel"/>
    <w:tmpl w:val="441683D4"/>
    <w:lvl w:ilvl="0" w:tplc="BAB2EA1E">
      <w:start w:val="1"/>
      <w:numFmt w:val="decimal"/>
      <w:lvlText w:val="%1."/>
      <w:lvlJc w:val="left"/>
      <w:pPr>
        <w:ind w:left="405" w:hanging="360"/>
      </w:pPr>
    </w:lvl>
    <w:lvl w:ilvl="1" w:tplc="300A0019">
      <w:start w:val="1"/>
      <w:numFmt w:val="lowerLetter"/>
      <w:lvlText w:val="%2."/>
      <w:lvlJc w:val="left"/>
      <w:pPr>
        <w:ind w:left="1125" w:hanging="360"/>
      </w:pPr>
    </w:lvl>
    <w:lvl w:ilvl="2" w:tplc="300A001B">
      <w:start w:val="1"/>
      <w:numFmt w:val="lowerRoman"/>
      <w:lvlText w:val="%3."/>
      <w:lvlJc w:val="right"/>
      <w:pPr>
        <w:ind w:left="1845" w:hanging="180"/>
      </w:pPr>
    </w:lvl>
    <w:lvl w:ilvl="3" w:tplc="300A000F">
      <w:start w:val="1"/>
      <w:numFmt w:val="decimal"/>
      <w:lvlText w:val="%4."/>
      <w:lvlJc w:val="left"/>
      <w:pPr>
        <w:ind w:left="2565" w:hanging="360"/>
      </w:pPr>
    </w:lvl>
    <w:lvl w:ilvl="4" w:tplc="300A0019">
      <w:start w:val="1"/>
      <w:numFmt w:val="lowerLetter"/>
      <w:lvlText w:val="%5."/>
      <w:lvlJc w:val="left"/>
      <w:pPr>
        <w:ind w:left="3285" w:hanging="360"/>
      </w:pPr>
    </w:lvl>
    <w:lvl w:ilvl="5" w:tplc="300A001B">
      <w:start w:val="1"/>
      <w:numFmt w:val="lowerRoman"/>
      <w:lvlText w:val="%6."/>
      <w:lvlJc w:val="right"/>
      <w:pPr>
        <w:ind w:left="4005" w:hanging="180"/>
      </w:pPr>
    </w:lvl>
    <w:lvl w:ilvl="6" w:tplc="300A000F">
      <w:start w:val="1"/>
      <w:numFmt w:val="decimal"/>
      <w:lvlText w:val="%7."/>
      <w:lvlJc w:val="left"/>
      <w:pPr>
        <w:ind w:left="4725" w:hanging="360"/>
      </w:pPr>
    </w:lvl>
    <w:lvl w:ilvl="7" w:tplc="300A0019">
      <w:start w:val="1"/>
      <w:numFmt w:val="lowerLetter"/>
      <w:lvlText w:val="%8."/>
      <w:lvlJc w:val="left"/>
      <w:pPr>
        <w:ind w:left="5445" w:hanging="360"/>
      </w:pPr>
    </w:lvl>
    <w:lvl w:ilvl="8" w:tplc="300A001B">
      <w:start w:val="1"/>
      <w:numFmt w:val="lowerRoman"/>
      <w:lvlText w:val="%9."/>
      <w:lvlJc w:val="right"/>
      <w:pPr>
        <w:ind w:left="6165" w:hanging="180"/>
      </w:pPr>
    </w:lvl>
  </w:abstractNum>
  <w:abstractNum w:abstractNumId="8" w15:restartNumberingAfterBreak="0">
    <w:nsid w:val="413600EF"/>
    <w:multiLevelType w:val="hybridMultilevel"/>
    <w:tmpl w:val="84E02E46"/>
    <w:lvl w:ilvl="0" w:tplc="0D5CE5E4">
      <w:start w:val="1"/>
      <w:numFmt w:val="bullet"/>
      <w:lvlText w:val=""/>
      <w:lvlJc w:val="left"/>
      <w:pPr>
        <w:ind w:left="227" w:hanging="227"/>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BE47E8"/>
    <w:multiLevelType w:val="hybridMultilevel"/>
    <w:tmpl w:val="87006A5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15:restartNumberingAfterBreak="0">
    <w:nsid w:val="436665ED"/>
    <w:multiLevelType w:val="hybridMultilevel"/>
    <w:tmpl w:val="244A76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874F62"/>
    <w:multiLevelType w:val="hybridMultilevel"/>
    <w:tmpl w:val="36025D84"/>
    <w:lvl w:ilvl="0" w:tplc="82FC78B4">
      <w:start w:val="1"/>
      <w:numFmt w:val="bullet"/>
      <w:lvlText w:val=""/>
      <w:lvlJc w:val="left"/>
      <w:pPr>
        <w:ind w:left="227" w:hanging="227"/>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15:restartNumberingAfterBreak="0">
    <w:nsid w:val="4ED32AAB"/>
    <w:multiLevelType w:val="hybridMultilevel"/>
    <w:tmpl w:val="53B49D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D90640"/>
    <w:multiLevelType w:val="hybridMultilevel"/>
    <w:tmpl w:val="5C3E407C"/>
    <w:lvl w:ilvl="0" w:tplc="9D52DB6A">
      <w:start w:val="1"/>
      <w:numFmt w:val="bullet"/>
      <w:lvlText w:val=""/>
      <w:lvlJc w:val="left"/>
      <w:pPr>
        <w:ind w:left="227" w:hanging="227"/>
      </w:pPr>
      <w:rPr>
        <w:rFonts w:ascii="Symbol" w:hAnsi="Symbol" w:hint="default"/>
        <w:b/>
        <w:sz w:val="16"/>
        <w:szCs w:val="16"/>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63073F1C"/>
    <w:multiLevelType w:val="hybridMultilevel"/>
    <w:tmpl w:val="8F5C357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650A09B5"/>
    <w:multiLevelType w:val="hybridMultilevel"/>
    <w:tmpl w:val="539E386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676E2ACF"/>
    <w:multiLevelType w:val="hybridMultilevel"/>
    <w:tmpl w:val="ED66F9C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681826E4"/>
    <w:multiLevelType w:val="hybridMultilevel"/>
    <w:tmpl w:val="1CB49538"/>
    <w:lvl w:ilvl="0" w:tplc="0D5CE5E4">
      <w:start w:val="1"/>
      <w:numFmt w:val="bullet"/>
      <w:lvlText w:val=""/>
      <w:lvlJc w:val="left"/>
      <w:pPr>
        <w:ind w:left="227" w:hanging="227"/>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6FA02C30"/>
    <w:multiLevelType w:val="hybridMultilevel"/>
    <w:tmpl w:val="C3C4C5C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73792C7E"/>
    <w:multiLevelType w:val="hybridMultilevel"/>
    <w:tmpl w:val="3E42DD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447288F"/>
    <w:multiLevelType w:val="hybridMultilevel"/>
    <w:tmpl w:val="441683D4"/>
    <w:lvl w:ilvl="0" w:tplc="BAB2EA1E">
      <w:start w:val="1"/>
      <w:numFmt w:val="decimal"/>
      <w:lvlText w:val="%1."/>
      <w:lvlJc w:val="left"/>
      <w:pPr>
        <w:ind w:left="405" w:hanging="360"/>
      </w:pPr>
    </w:lvl>
    <w:lvl w:ilvl="1" w:tplc="300A0019">
      <w:start w:val="1"/>
      <w:numFmt w:val="lowerLetter"/>
      <w:lvlText w:val="%2."/>
      <w:lvlJc w:val="left"/>
      <w:pPr>
        <w:ind w:left="1125" w:hanging="360"/>
      </w:pPr>
    </w:lvl>
    <w:lvl w:ilvl="2" w:tplc="300A001B">
      <w:start w:val="1"/>
      <w:numFmt w:val="lowerRoman"/>
      <w:lvlText w:val="%3."/>
      <w:lvlJc w:val="right"/>
      <w:pPr>
        <w:ind w:left="1845" w:hanging="180"/>
      </w:pPr>
    </w:lvl>
    <w:lvl w:ilvl="3" w:tplc="300A000F">
      <w:start w:val="1"/>
      <w:numFmt w:val="decimal"/>
      <w:lvlText w:val="%4."/>
      <w:lvlJc w:val="left"/>
      <w:pPr>
        <w:ind w:left="2565" w:hanging="360"/>
      </w:pPr>
    </w:lvl>
    <w:lvl w:ilvl="4" w:tplc="300A0019">
      <w:start w:val="1"/>
      <w:numFmt w:val="lowerLetter"/>
      <w:lvlText w:val="%5."/>
      <w:lvlJc w:val="left"/>
      <w:pPr>
        <w:ind w:left="3285" w:hanging="360"/>
      </w:pPr>
    </w:lvl>
    <w:lvl w:ilvl="5" w:tplc="300A001B">
      <w:start w:val="1"/>
      <w:numFmt w:val="lowerRoman"/>
      <w:lvlText w:val="%6."/>
      <w:lvlJc w:val="right"/>
      <w:pPr>
        <w:ind w:left="4005" w:hanging="180"/>
      </w:pPr>
    </w:lvl>
    <w:lvl w:ilvl="6" w:tplc="300A000F">
      <w:start w:val="1"/>
      <w:numFmt w:val="decimal"/>
      <w:lvlText w:val="%7."/>
      <w:lvlJc w:val="left"/>
      <w:pPr>
        <w:ind w:left="4725" w:hanging="360"/>
      </w:pPr>
    </w:lvl>
    <w:lvl w:ilvl="7" w:tplc="300A0019">
      <w:start w:val="1"/>
      <w:numFmt w:val="lowerLetter"/>
      <w:lvlText w:val="%8."/>
      <w:lvlJc w:val="left"/>
      <w:pPr>
        <w:ind w:left="5445" w:hanging="360"/>
      </w:pPr>
    </w:lvl>
    <w:lvl w:ilvl="8" w:tplc="300A001B">
      <w:start w:val="1"/>
      <w:numFmt w:val="lowerRoman"/>
      <w:lvlText w:val="%9."/>
      <w:lvlJc w:val="right"/>
      <w:pPr>
        <w:ind w:left="6165" w:hanging="180"/>
      </w:pPr>
    </w:lvl>
  </w:abstractNum>
  <w:abstractNum w:abstractNumId="21" w15:restartNumberingAfterBreak="0">
    <w:nsid w:val="7518692E"/>
    <w:multiLevelType w:val="hybridMultilevel"/>
    <w:tmpl w:val="C3CAC26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75D52DFB"/>
    <w:multiLevelType w:val="hybridMultilevel"/>
    <w:tmpl w:val="A8347E7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8"/>
  </w:num>
  <w:num w:numId="7">
    <w:abstractNumId w:val="17"/>
  </w:num>
  <w:num w:numId="8">
    <w:abstractNumId w:val="11"/>
  </w:num>
  <w:num w:numId="9">
    <w:abstractNumId w:val="19"/>
  </w:num>
  <w:num w:numId="10">
    <w:abstractNumId w:val="1"/>
  </w:num>
  <w:num w:numId="11">
    <w:abstractNumId w:val="10"/>
  </w:num>
  <w:num w:numId="12">
    <w:abstractNumId w:val="5"/>
  </w:num>
  <w:num w:numId="13">
    <w:abstractNumId w:val="12"/>
  </w:num>
  <w:num w:numId="14">
    <w:abstractNumId w:val="14"/>
  </w:num>
  <w:num w:numId="15">
    <w:abstractNumId w:val="15"/>
  </w:num>
  <w:num w:numId="16">
    <w:abstractNumId w:val="22"/>
  </w:num>
  <w:num w:numId="17">
    <w:abstractNumId w:val="0"/>
  </w:num>
  <w:num w:numId="18">
    <w:abstractNumId w:val="21"/>
  </w:num>
  <w:num w:numId="19">
    <w:abstractNumId w:val="18"/>
  </w:num>
  <w:num w:numId="20">
    <w:abstractNumId w:val="16"/>
  </w:num>
  <w:num w:numId="21">
    <w:abstractNumId w:val="9"/>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18"/>
    <w:rsid w:val="00033070"/>
    <w:rsid w:val="00082222"/>
    <w:rsid w:val="000A6A99"/>
    <w:rsid w:val="001E4C20"/>
    <w:rsid w:val="003F155A"/>
    <w:rsid w:val="003F7082"/>
    <w:rsid w:val="0041238F"/>
    <w:rsid w:val="00433A18"/>
    <w:rsid w:val="00487331"/>
    <w:rsid w:val="004D5B7D"/>
    <w:rsid w:val="00516FD2"/>
    <w:rsid w:val="0054114C"/>
    <w:rsid w:val="00587CFB"/>
    <w:rsid w:val="00603D55"/>
    <w:rsid w:val="0061349C"/>
    <w:rsid w:val="006A593C"/>
    <w:rsid w:val="006C6A1C"/>
    <w:rsid w:val="006E2670"/>
    <w:rsid w:val="00701262"/>
    <w:rsid w:val="00715AD2"/>
    <w:rsid w:val="007C0C0E"/>
    <w:rsid w:val="007F1FED"/>
    <w:rsid w:val="00915526"/>
    <w:rsid w:val="00950C6E"/>
    <w:rsid w:val="009A68A8"/>
    <w:rsid w:val="00A7528C"/>
    <w:rsid w:val="00A92209"/>
    <w:rsid w:val="00C20150"/>
    <w:rsid w:val="00CC22BF"/>
    <w:rsid w:val="00CE0174"/>
    <w:rsid w:val="00CE60C9"/>
    <w:rsid w:val="00CF55E0"/>
    <w:rsid w:val="00DA4AF8"/>
    <w:rsid w:val="00DB0A5F"/>
    <w:rsid w:val="00DE16ED"/>
    <w:rsid w:val="00E023DC"/>
    <w:rsid w:val="00E4540C"/>
    <w:rsid w:val="00E53025"/>
    <w:rsid w:val="00F309E0"/>
    <w:rsid w:val="00F71D8A"/>
    <w:rsid w:val="00FD62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7C538-2D82-4618-82E3-130AC6F8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A18"/>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33A18"/>
    <w:rPr>
      <w:color w:val="0563C1" w:themeColor="hyperlink"/>
      <w:u w:val="single"/>
    </w:rPr>
  </w:style>
  <w:style w:type="paragraph" w:styleId="Sinespaciado">
    <w:name w:val="No Spacing"/>
    <w:uiPriority w:val="1"/>
    <w:qFormat/>
    <w:rsid w:val="00433A18"/>
    <w:pPr>
      <w:spacing w:after="0" w:line="240" w:lineRule="auto"/>
    </w:pPr>
  </w:style>
  <w:style w:type="paragraph" w:styleId="Prrafodelista">
    <w:name w:val="List Paragraph"/>
    <w:basedOn w:val="Normal"/>
    <w:uiPriority w:val="34"/>
    <w:qFormat/>
    <w:rsid w:val="00433A18"/>
    <w:pPr>
      <w:ind w:left="720"/>
      <w:contextualSpacing/>
    </w:pPr>
  </w:style>
  <w:style w:type="paragraph" w:customStyle="1" w:styleId="Default">
    <w:name w:val="Default"/>
    <w:rsid w:val="00433A18"/>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styleId="nfasis">
    <w:name w:val="Emphasis"/>
    <w:basedOn w:val="Fuentedeprrafopredeter"/>
    <w:uiPriority w:val="20"/>
    <w:qFormat/>
    <w:rsid w:val="00950C6E"/>
    <w:rPr>
      <w:rFonts w:asciiTheme="minorHAnsi" w:hAnsiTheme="minorHAnsi"/>
      <w:b/>
      <w:i/>
      <w:iCs/>
      <w:color w:val="00B050"/>
      <w:sz w:val="18"/>
    </w:rPr>
  </w:style>
  <w:style w:type="character" w:styleId="nfasisintenso">
    <w:name w:val="Intense Emphasis"/>
    <w:basedOn w:val="Fuentedeprrafopredeter"/>
    <w:uiPriority w:val="21"/>
    <w:qFormat/>
    <w:rsid w:val="004D5B7D"/>
    <w:rPr>
      <w:rFonts w:ascii="Arial" w:hAnsi="Arial"/>
      <w:b/>
      <w:i/>
      <w:iCs/>
      <w:color w:val="00B050"/>
      <w:sz w:val="16"/>
    </w:rPr>
  </w:style>
  <w:style w:type="character" w:styleId="nfasissutil">
    <w:name w:val="Subtle Emphasis"/>
    <w:basedOn w:val="Fuentedeprrafopredeter"/>
    <w:uiPriority w:val="19"/>
    <w:qFormat/>
    <w:rsid w:val="00CC22BF"/>
    <w:rPr>
      <w:rFonts w:ascii="Arial" w:hAnsi="Arial"/>
      <w:b/>
      <w:i/>
      <w:iCs/>
      <w:color w:val="00B05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0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cyesyt6q0991/antigua-chin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zi.com/29s5d9c4frya/civilizaciones-antiguas/" TargetMode="External"/><Relationship Id="rId12" Type="http://schemas.openxmlformats.org/officeDocument/2006/relationships/hyperlink" Target="https://prezi.com/hoztp7eqypjv/revolucion-industr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zi.com/29s5d9c4frya/civilizaciones-antiguas/" TargetMode="External"/><Relationship Id="rId11" Type="http://schemas.openxmlformats.org/officeDocument/2006/relationships/hyperlink" Target="https://prezi.com/lnmtfsoea-8j/liberalismo/" TargetMode="Externa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prezi.com/xhgglcuhu3he/civilizacion-indi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7361</Words>
  <Characters>40488</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Baldassari</dc:creator>
  <cp:keywords/>
  <dc:description/>
  <cp:lastModifiedBy>Andrés Baldassari</cp:lastModifiedBy>
  <cp:revision>3</cp:revision>
  <dcterms:created xsi:type="dcterms:W3CDTF">2016-12-08T23:45:00Z</dcterms:created>
  <dcterms:modified xsi:type="dcterms:W3CDTF">2016-12-08T23:46:00Z</dcterms:modified>
</cp:coreProperties>
</file>