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65" w:rsidRDefault="00D95B65" w:rsidP="00D95B65">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652"/>
        <w:gridCol w:w="125"/>
        <w:gridCol w:w="1961"/>
        <w:gridCol w:w="480"/>
        <w:gridCol w:w="1528"/>
        <w:gridCol w:w="1781"/>
        <w:gridCol w:w="62"/>
        <w:gridCol w:w="425"/>
        <w:gridCol w:w="781"/>
        <w:gridCol w:w="102"/>
        <w:gridCol w:w="190"/>
        <w:gridCol w:w="1300"/>
        <w:gridCol w:w="37"/>
        <w:gridCol w:w="128"/>
        <w:gridCol w:w="110"/>
        <w:gridCol w:w="1475"/>
        <w:gridCol w:w="296"/>
        <w:gridCol w:w="29"/>
        <w:gridCol w:w="948"/>
        <w:gridCol w:w="332"/>
        <w:gridCol w:w="22"/>
      </w:tblGrid>
      <w:tr w:rsidR="00D95B65" w:rsidTr="0094729E">
        <w:trPr>
          <w:gridAfter w:val="1"/>
          <w:wAfter w:w="22" w:type="dxa"/>
          <w:trHeight w:val="725"/>
        </w:trPr>
        <w:tc>
          <w:tcPr>
            <w:tcW w:w="3267" w:type="dxa"/>
            <w:gridSpan w:val="4"/>
            <w:tcBorders>
              <w:top w:val="single" w:sz="8" w:space="0" w:color="auto"/>
              <w:left w:val="single" w:sz="8" w:space="0" w:color="auto"/>
              <w:bottom w:val="single" w:sz="8" w:space="0" w:color="000000"/>
              <w:right w:val="single" w:sz="4" w:space="0" w:color="auto"/>
            </w:tcBorders>
            <w:noWrap/>
            <w:vAlign w:val="center"/>
            <w:hideMark/>
          </w:tcPr>
          <w:p w:rsidR="00D95B65" w:rsidRDefault="00D95B65" w:rsidP="0094729E">
            <w:pPr>
              <w:jc w:val="center"/>
              <w:rPr>
                <w:rFonts w:ascii="Calibri" w:hAnsi="Calibri"/>
                <w:b/>
                <w:bCs/>
                <w:color w:val="000000"/>
                <w:sz w:val="22"/>
                <w:szCs w:val="22"/>
                <w:lang w:eastAsia="es-EC"/>
              </w:rPr>
            </w:pPr>
            <w:r>
              <w:rPr>
                <w:noProof/>
                <w:lang w:eastAsia="es-EC"/>
              </w:rPr>
              <w:drawing>
                <wp:inline distT="0" distB="0" distL="0" distR="0" wp14:anchorId="50B46E8B" wp14:editId="3501A25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4"/>
            <w:tcBorders>
              <w:top w:val="single" w:sz="8" w:space="0" w:color="auto"/>
              <w:left w:val="single" w:sz="4" w:space="0" w:color="auto"/>
              <w:bottom w:val="nil"/>
              <w:right w:val="single" w:sz="8" w:space="0" w:color="000000"/>
            </w:tcBorders>
            <w:vAlign w:val="center"/>
            <w:hideMark/>
          </w:tcPr>
          <w:p w:rsidR="00D95B65" w:rsidRDefault="00D95B65" w:rsidP="0094729E">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D95B65" w:rsidRDefault="00D95B65" w:rsidP="0094729E">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D95B65" w:rsidRDefault="00D95B65" w:rsidP="0094729E">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D95B65" w:rsidTr="0094729E">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D95B65" w:rsidTr="0094729E">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D95B65" w:rsidRPr="000A38B9" w:rsidRDefault="00D95B65" w:rsidP="0094729E">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D95B65" w:rsidTr="0094729E">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D95B65" w:rsidRDefault="00D95B65" w:rsidP="0094729E">
            <w:pPr>
              <w:rPr>
                <w:rFonts w:ascii="Calibri" w:hAnsi="Calibri"/>
                <w:bCs/>
                <w:color w:val="auto"/>
                <w:sz w:val="20"/>
                <w:szCs w:val="20"/>
                <w:lang w:eastAsia="es-EC"/>
              </w:rPr>
            </w:pPr>
            <w:proofErr w:type="spellStart"/>
            <w:r>
              <w:rPr>
                <w:rFonts w:ascii="Calibri" w:hAnsi="Calibri"/>
                <w:bCs/>
                <w:color w:val="auto"/>
                <w:sz w:val="20"/>
                <w:szCs w:val="20"/>
                <w:lang w:eastAsia="es-EC"/>
              </w:rPr>
              <w:t>M.Sc</w:t>
            </w:r>
            <w:proofErr w:type="spellEnd"/>
            <w:r>
              <w:rPr>
                <w:rFonts w:ascii="Calibri" w:hAnsi="Calibri"/>
                <w:bCs/>
                <w:color w:val="auto"/>
                <w:sz w:val="20"/>
                <w:szCs w:val="20"/>
                <w:lang w:eastAsia="es-EC"/>
              </w:rPr>
              <w:t xml:space="preserve"> Pablo </w:t>
            </w:r>
            <w:proofErr w:type="spellStart"/>
            <w:r>
              <w:rPr>
                <w:rFonts w:ascii="Calibri" w:hAnsi="Calibri"/>
                <w:bCs/>
                <w:color w:val="auto"/>
                <w:sz w:val="20"/>
                <w:szCs w:val="20"/>
                <w:lang w:eastAsia="es-EC"/>
              </w:rPr>
              <w:t>Baldassari</w:t>
            </w:r>
            <w:proofErr w:type="spellEnd"/>
            <w:r>
              <w:rPr>
                <w:rFonts w:ascii="Calibri" w:hAnsi="Calibri"/>
                <w:bCs/>
                <w:color w:val="auto"/>
                <w:sz w:val="20"/>
                <w:szCs w:val="20"/>
                <w:lang w:eastAsia="es-EC"/>
              </w:rPr>
              <w:t xml:space="preserve"> Riera </w:t>
            </w:r>
          </w:p>
        </w:tc>
        <w:tc>
          <w:tcPr>
            <w:tcW w:w="3851" w:type="dxa"/>
            <w:gridSpan w:val="4"/>
            <w:tcBorders>
              <w:top w:val="single" w:sz="4" w:space="0" w:color="auto"/>
              <w:left w:val="single" w:sz="8" w:space="0" w:color="auto"/>
              <w:bottom w:val="single" w:sz="4" w:space="0" w:color="auto"/>
              <w:right w:val="single" w:sz="4" w:space="0" w:color="000000"/>
            </w:tcBorders>
            <w:hideMark/>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1206" w:type="dxa"/>
            <w:gridSpan w:val="2"/>
            <w:tcBorders>
              <w:top w:val="single" w:sz="4" w:space="0" w:color="auto"/>
              <w:left w:val="single" w:sz="4" w:space="0" w:color="auto"/>
              <w:bottom w:val="single" w:sz="4" w:space="0" w:color="auto"/>
              <w:right w:val="single" w:sz="4" w:space="0" w:color="000000"/>
            </w:tcBorders>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Historia</w:t>
            </w:r>
          </w:p>
        </w:tc>
        <w:tc>
          <w:tcPr>
            <w:tcW w:w="1592" w:type="dxa"/>
            <w:gridSpan w:val="3"/>
            <w:tcBorders>
              <w:top w:val="single" w:sz="4" w:space="0" w:color="auto"/>
              <w:left w:val="nil"/>
              <w:bottom w:val="nil"/>
              <w:right w:val="single" w:sz="4" w:space="0" w:color="auto"/>
            </w:tcBorders>
            <w:hideMark/>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1750" w:type="dxa"/>
            <w:gridSpan w:val="4"/>
            <w:tcBorders>
              <w:top w:val="single" w:sz="4" w:space="0" w:color="auto"/>
              <w:left w:val="nil"/>
              <w:bottom w:val="nil"/>
              <w:right w:val="single" w:sz="4" w:space="0" w:color="auto"/>
            </w:tcBorders>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Primero BGU</w:t>
            </w:r>
          </w:p>
        </w:tc>
        <w:tc>
          <w:tcPr>
            <w:tcW w:w="1273" w:type="dxa"/>
            <w:gridSpan w:val="3"/>
            <w:tcBorders>
              <w:top w:val="single" w:sz="4" w:space="0" w:color="auto"/>
              <w:left w:val="nil"/>
              <w:bottom w:val="single" w:sz="4" w:space="0" w:color="auto"/>
              <w:right w:val="single" w:sz="8" w:space="0" w:color="000000"/>
            </w:tcBorders>
            <w:hideMark/>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332" w:type="dxa"/>
            <w:tcBorders>
              <w:top w:val="single" w:sz="4" w:space="0" w:color="auto"/>
              <w:left w:val="nil"/>
              <w:bottom w:val="single" w:sz="4" w:space="0" w:color="auto"/>
              <w:right w:val="single" w:sz="8" w:space="0" w:color="000000"/>
            </w:tcBorders>
          </w:tcPr>
          <w:p w:rsidR="00D95B65" w:rsidRDefault="00D95B65" w:rsidP="0094729E">
            <w:pPr>
              <w:rPr>
                <w:rFonts w:ascii="Calibri" w:hAnsi="Calibri"/>
                <w:bCs/>
                <w:color w:val="auto"/>
                <w:sz w:val="22"/>
                <w:szCs w:val="22"/>
                <w:lang w:eastAsia="es-EC"/>
              </w:rPr>
            </w:pPr>
          </w:p>
        </w:tc>
      </w:tr>
      <w:tr w:rsidR="00D95B65" w:rsidTr="0094729E">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D95B65" w:rsidRDefault="00D95B65" w:rsidP="0094729E">
            <w:pPr>
              <w:rPr>
                <w:rFonts w:ascii="Calibri" w:hAnsi="Calibri"/>
                <w:bCs/>
                <w:color w:val="auto"/>
                <w:sz w:val="22"/>
                <w:szCs w:val="22"/>
                <w:lang w:eastAsia="es-EC"/>
              </w:rPr>
            </w:pPr>
            <w:r>
              <w:rPr>
                <w:rFonts w:ascii="Calibri" w:hAnsi="Calibri"/>
                <w:bCs/>
                <w:color w:val="auto"/>
                <w:sz w:val="22"/>
                <w:szCs w:val="22"/>
                <w:lang w:eastAsia="es-EC"/>
              </w:rPr>
              <w:t>3</w:t>
            </w:r>
          </w:p>
        </w:tc>
        <w:tc>
          <w:tcPr>
            <w:tcW w:w="6589" w:type="dxa"/>
            <w:gridSpan w:val="7"/>
            <w:tcBorders>
              <w:top w:val="single" w:sz="4" w:space="0" w:color="auto"/>
              <w:left w:val="single" w:sz="4" w:space="0" w:color="auto"/>
              <w:bottom w:val="single" w:sz="4" w:space="0" w:color="auto"/>
              <w:right w:val="single" w:sz="4" w:space="0" w:color="auto"/>
            </w:tcBorders>
            <w:hideMark/>
          </w:tcPr>
          <w:p w:rsidR="00D95B65" w:rsidRPr="000525EB" w:rsidRDefault="00D95B65" w:rsidP="0094729E">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4844" w:type="dxa"/>
            <w:gridSpan w:val="10"/>
            <w:tcBorders>
              <w:top w:val="single" w:sz="4" w:space="0" w:color="auto"/>
              <w:left w:val="single" w:sz="4" w:space="0" w:color="auto"/>
              <w:bottom w:val="single" w:sz="4" w:space="0" w:color="auto"/>
            </w:tcBorders>
          </w:tcPr>
          <w:p w:rsidR="00D95B65" w:rsidRPr="00CC6920" w:rsidRDefault="00D95B65" w:rsidP="0094729E">
            <w:pPr>
              <w:tabs>
                <w:tab w:val="clear" w:pos="708"/>
              </w:tabs>
              <w:suppressAutoHyphens w:val="0"/>
              <w:spacing w:after="200" w:line="276" w:lineRule="auto"/>
              <w:rPr>
                <w:rFonts w:ascii="Calibri" w:hAnsi="Calibri" w:cs="Calibri"/>
                <w:color w:val="auto"/>
                <w:kern w:val="0"/>
                <w:sz w:val="20"/>
                <w:szCs w:val="20"/>
                <w:lang w:val="es-ES"/>
              </w:rPr>
            </w:pPr>
            <w:r>
              <w:rPr>
                <w:rFonts w:ascii="Calibri" w:hAnsi="Calibri" w:cs="Calibri"/>
                <w:color w:val="auto"/>
                <w:kern w:val="0"/>
                <w:sz w:val="22"/>
                <w:szCs w:val="22"/>
                <w:lang w:val="es-ES"/>
              </w:rPr>
              <w:t xml:space="preserve">     </w:t>
            </w:r>
            <w:r>
              <w:rPr>
                <w:rFonts w:ascii="Arial" w:hAnsi="Arial" w:cs="Arial"/>
                <w:bCs/>
                <w:sz w:val="20"/>
                <w:szCs w:val="20"/>
                <w:lang w:val="es-ES"/>
              </w:rPr>
              <w:t>Civilizaciones mediterráneas</w:t>
            </w:r>
          </w:p>
        </w:tc>
        <w:tc>
          <w:tcPr>
            <w:tcW w:w="1309" w:type="dxa"/>
            <w:gridSpan w:val="3"/>
            <w:tcBorders>
              <w:top w:val="single" w:sz="4" w:space="0" w:color="auto"/>
              <w:left w:val="nil"/>
              <w:bottom w:val="single" w:sz="4" w:space="0" w:color="auto"/>
              <w:right w:val="single" w:sz="8" w:space="0" w:color="000000"/>
            </w:tcBorders>
          </w:tcPr>
          <w:p w:rsidR="00D95B65" w:rsidRDefault="00D95B65" w:rsidP="0094729E">
            <w:pPr>
              <w:pStyle w:val="Default"/>
              <w:rPr>
                <w:color w:val="auto"/>
                <w:sz w:val="22"/>
                <w:szCs w:val="22"/>
              </w:rPr>
            </w:pPr>
          </w:p>
        </w:tc>
      </w:tr>
      <w:tr w:rsidR="00D95B65" w:rsidTr="0094729E">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D95B65" w:rsidRDefault="00D95B65" w:rsidP="0094729E">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D95B65" w:rsidRDefault="00D95B65" w:rsidP="0094729E">
            <w:pPr>
              <w:rPr>
                <w:rFonts w:ascii="Calibri" w:hAnsi="Calibri"/>
                <w:bCs/>
                <w:color w:val="auto"/>
                <w:sz w:val="22"/>
                <w:szCs w:val="22"/>
                <w:lang w:eastAsia="es-EC"/>
              </w:rPr>
            </w:pPr>
          </w:p>
        </w:tc>
        <w:tc>
          <w:tcPr>
            <w:tcW w:w="6589" w:type="dxa"/>
            <w:gridSpan w:val="7"/>
            <w:tcBorders>
              <w:top w:val="single" w:sz="4" w:space="0" w:color="auto"/>
              <w:left w:val="single" w:sz="4" w:space="0" w:color="auto"/>
              <w:bottom w:val="single" w:sz="4" w:space="0" w:color="auto"/>
              <w:right w:val="single" w:sz="4" w:space="0" w:color="auto"/>
            </w:tcBorders>
          </w:tcPr>
          <w:p w:rsidR="00D95B65" w:rsidRDefault="00D95B65" w:rsidP="0094729E">
            <w:pPr>
              <w:pStyle w:val="Default"/>
              <w:rPr>
                <w:rFonts w:cs="Times New Roman"/>
                <w:bCs/>
                <w:color w:val="auto"/>
                <w:sz w:val="22"/>
                <w:szCs w:val="22"/>
                <w:lang w:eastAsia="es-EC"/>
              </w:rPr>
            </w:pPr>
          </w:p>
          <w:p w:rsidR="00D95B65" w:rsidRDefault="00D95B65" w:rsidP="0094729E">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4844" w:type="dxa"/>
            <w:gridSpan w:val="10"/>
            <w:tcBorders>
              <w:top w:val="single" w:sz="4" w:space="0" w:color="auto"/>
              <w:left w:val="single" w:sz="4" w:space="0" w:color="auto"/>
              <w:bottom w:val="single" w:sz="4" w:space="0" w:color="auto"/>
            </w:tcBorders>
          </w:tcPr>
          <w:p w:rsidR="00D95B65" w:rsidRPr="00114BD5" w:rsidRDefault="00D95B65" w:rsidP="0094729E">
            <w:pPr>
              <w:tabs>
                <w:tab w:val="clear" w:pos="708"/>
              </w:tabs>
              <w:suppressAutoHyphens w:val="0"/>
              <w:spacing w:after="200" w:line="276" w:lineRule="auto"/>
              <w:rPr>
                <w:rFonts w:ascii="Arial" w:hAnsi="Arial" w:cs="Arial"/>
                <w:bCs/>
                <w:color w:val="auto"/>
                <w:sz w:val="18"/>
                <w:szCs w:val="18"/>
                <w:lang w:eastAsia="es-EC"/>
              </w:rPr>
            </w:pPr>
            <w:r w:rsidRPr="00114BD5">
              <w:rPr>
                <w:rFonts w:ascii="Arial" w:hAnsi="Arial" w:cs="Arial"/>
                <w:bCs/>
                <w:color w:val="auto"/>
                <w:sz w:val="18"/>
                <w:szCs w:val="18"/>
                <w:lang w:eastAsia="es-EC"/>
              </w:rPr>
              <w:t>Estimar los principales aportes culturales de las diversas civilizaciones del orbe en la construcción de la historia universal y latinoamericana, mediante la identificación de sus contribuciones más importantes, para valorar la diversidad pasada y presente.</w:t>
            </w:r>
          </w:p>
        </w:tc>
        <w:tc>
          <w:tcPr>
            <w:tcW w:w="1309" w:type="dxa"/>
            <w:gridSpan w:val="3"/>
            <w:tcBorders>
              <w:top w:val="single" w:sz="4" w:space="0" w:color="auto"/>
              <w:left w:val="nil"/>
              <w:bottom w:val="single" w:sz="4" w:space="0" w:color="auto"/>
              <w:right w:val="single" w:sz="8" w:space="0" w:color="000000"/>
            </w:tcBorders>
          </w:tcPr>
          <w:p w:rsidR="00D95B65" w:rsidRDefault="00D95B65" w:rsidP="0094729E">
            <w:pPr>
              <w:pStyle w:val="Default"/>
              <w:rPr>
                <w:color w:val="auto"/>
                <w:sz w:val="22"/>
                <w:szCs w:val="22"/>
              </w:rPr>
            </w:pPr>
          </w:p>
        </w:tc>
      </w:tr>
      <w:tr w:rsidR="00D95B65" w:rsidTr="0094729E">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D95B65" w:rsidRPr="000A38B9" w:rsidRDefault="00D95B65" w:rsidP="0094729E">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D95B65" w:rsidTr="0094729E">
        <w:trPr>
          <w:gridAfter w:val="1"/>
          <w:wAfter w:w="22" w:type="dxa"/>
          <w:trHeight w:val="965"/>
        </w:trPr>
        <w:tc>
          <w:tcPr>
            <w:tcW w:w="3392" w:type="dxa"/>
            <w:gridSpan w:val="5"/>
            <w:tcBorders>
              <w:top w:val="single" w:sz="4" w:space="0" w:color="auto"/>
              <w:left w:val="single" w:sz="8" w:space="0" w:color="auto"/>
              <w:bottom w:val="single" w:sz="4" w:space="0" w:color="auto"/>
              <w:right w:val="single" w:sz="4" w:space="0" w:color="auto"/>
            </w:tcBorders>
            <w:vAlign w:val="center"/>
          </w:tcPr>
          <w:p w:rsidR="00D95B65" w:rsidRDefault="00D95B65" w:rsidP="0094729E">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D95B65" w:rsidRDefault="00D95B65" w:rsidP="0094729E">
            <w:pPr>
              <w:rPr>
                <w:rFonts w:ascii="Calibri" w:hAnsi="Calibri"/>
                <w:b/>
                <w:bCs/>
                <w:color w:val="000000"/>
                <w:sz w:val="22"/>
                <w:szCs w:val="22"/>
                <w:lang w:eastAsia="es-EC"/>
              </w:rPr>
            </w:pPr>
          </w:p>
        </w:tc>
        <w:tc>
          <w:tcPr>
            <w:tcW w:w="11965" w:type="dxa"/>
            <w:gridSpan w:val="18"/>
            <w:tcBorders>
              <w:top w:val="single" w:sz="4" w:space="0" w:color="auto"/>
              <w:left w:val="single" w:sz="4" w:space="0" w:color="auto"/>
              <w:bottom w:val="single" w:sz="4" w:space="0" w:color="auto"/>
              <w:right w:val="single" w:sz="8" w:space="0" w:color="000000"/>
            </w:tcBorders>
            <w:vAlign w:val="center"/>
          </w:tcPr>
          <w:p w:rsidR="00D95B65" w:rsidRDefault="00D95B65" w:rsidP="0094729E">
            <w:pPr>
              <w:tabs>
                <w:tab w:val="left" w:pos="924"/>
              </w:tabs>
              <w:autoSpaceDE w:val="0"/>
              <w:autoSpaceDN w:val="0"/>
              <w:adjustRightInd w:val="0"/>
              <w:jc w:val="both"/>
              <w:rPr>
                <w:rFonts w:ascii="Arial" w:hAnsi="Arial" w:cs="Arial"/>
                <w:sz w:val="18"/>
                <w:szCs w:val="18"/>
                <w:lang w:val="es-ES_tradnl"/>
              </w:rPr>
            </w:pPr>
            <w:r w:rsidRPr="004B284D">
              <w:rPr>
                <w:rFonts w:ascii="Arial" w:hAnsi="Arial" w:cs="Arial"/>
                <w:sz w:val="18"/>
                <w:szCs w:val="18"/>
                <w:lang w:val="es-ES_tradnl"/>
              </w:rPr>
              <w:t>CE.CS.H.5.5. Describe y valora los grandes aportes tecnológicos, económicos y científicos de las culturas de Mesopotamia, China, India y Egipto a la humanidad, y su impacto en la contemporaneidad</w:t>
            </w:r>
            <w:proofErr w:type="gramStart"/>
            <w:r w:rsidRPr="004B284D">
              <w:rPr>
                <w:rFonts w:ascii="Arial" w:hAnsi="Arial" w:cs="Arial"/>
                <w:sz w:val="18"/>
                <w:szCs w:val="18"/>
                <w:lang w:val="es-ES_tradnl"/>
              </w:rPr>
              <w:t>..</w:t>
            </w:r>
            <w:proofErr w:type="gramEnd"/>
          </w:p>
          <w:p w:rsidR="00D95B65" w:rsidRDefault="00D95B65" w:rsidP="0094729E">
            <w:pPr>
              <w:tabs>
                <w:tab w:val="left" w:pos="924"/>
              </w:tabs>
              <w:autoSpaceDE w:val="0"/>
              <w:autoSpaceDN w:val="0"/>
              <w:adjustRightInd w:val="0"/>
              <w:jc w:val="both"/>
              <w:rPr>
                <w:rFonts w:ascii="Arial" w:hAnsi="Arial" w:cs="Arial"/>
                <w:sz w:val="18"/>
                <w:szCs w:val="18"/>
                <w:lang w:val="es-ES_tradnl"/>
              </w:rPr>
            </w:pPr>
            <w:r w:rsidRPr="004B284D">
              <w:rPr>
                <w:rFonts w:ascii="Arial" w:hAnsi="Arial" w:cs="Arial"/>
                <w:sz w:val="18"/>
                <w:szCs w:val="18"/>
                <w:lang w:val="es-ES_tradnl"/>
              </w:rPr>
              <w:t>CE.CS.H.5.6. Analiza y comprende la influencia de griegos, romanos y judíos en la conformación de la modernidad occidental capitalista, el Renacimiento, el Humanismo y la Reforma, por medio de la razón, el derecho, el monoteísmo y la visión lineal del tiempo.</w:t>
            </w:r>
          </w:p>
          <w:p w:rsidR="00D95B65" w:rsidRDefault="00D95B65" w:rsidP="0094729E">
            <w:pPr>
              <w:tabs>
                <w:tab w:val="left" w:pos="924"/>
              </w:tabs>
              <w:autoSpaceDE w:val="0"/>
              <w:autoSpaceDN w:val="0"/>
              <w:adjustRightInd w:val="0"/>
              <w:jc w:val="both"/>
              <w:rPr>
                <w:rFonts w:ascii="Calibri" w:hAnsi="Calibri"/>
                <w:b/>
                <w:bCs/>
                <w:color w:val="000000"/>
                <w:sz w:val="22"/>
                <w:szCs w:val="22"/>
                <w:lang w:eastAsia="es-EC"/>
              </w:rPr>
            </w:pPr>
          </w:p>
        </w:tc>
      </w:tr>
      <w:tr w:rsidR="00D95B65" w:rsidTr="0094729E">
        <w:trPr>
          <w:gridAfter w:val="1"/>
          <w:wAfter w:w="22" w:type="dxa"/>
          <w:trHeight w:val="382"/>
        </w:trPr>
        <w:tc>
          <w:tcPr>
            <w:tcW w:w="3392" w:type="dxa"/>
            <w:gridSpan w:val="5"/>
            <w:tcBorders>
              <w:top w:val="single" w:sz="4" w:space="0" w:color="auto"/>
              <w:left w:val="single" w:sz="8" w:space="0" w:color="auto"/>
              <w:bottom w:val="single" w:sz="4" w:space="0" w:color="auto"/>
              <w:right w:val="single" w:sz="4" w:space="0" w:color="auto"/>
            </w:tcBorders>
            <w:hideMark/>
          </w:tcPr>
          <w:p w:rsidR="00D95B65" w:rsidRDefault="00D95B65" w:rsidP="0094729E">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5750" w:type="dxa"/>
            <w:gridSpan w:val="4"/>
            <w:tcBorders>
              <w:top w:val="single" w:sz="4" w:space="0" w:color="auto"/>
              <w:left w:val="single" w:sz="8" w:space="0" w:color="auto"/>
              <w:bottom w:val="single" w:sz="4" w:space="0" w:color="auto"/>
              <w:right w:val="single" w:sz="4" w:space="0" w:color="auto"/>
            </w:tcBorders>
          </w:tcPr>
          <w:p w:rsidR="00D95B65" w:rsidRPr="00E16DA6" w:rsidRDefault="00D95B65" w:rsidP="0094729E">
            <w:pPr>
              <w:autoSpaceDE w:val="0"/>
              <w:autoSpaceDN w:val="0"/>
              <w:adjustRightInd w:val="0"/>
              <w:rPr>
                <w:rFonts w:ascii="Arial" w:hAnsi="Arial" w:cs="Arial"/>
                <w:bCs/>
                <w:i/>
                <w:sz w:val="18"/>
                <w:szCs w:val="18"/>
              </w:rPr>
            </w:pPr>
            <w:r w:rsidRPr="00E16DA6">
              <w:rPr>
                <w:rFonts w:ascii="Arial" w:hAnsi="Arial" w:cs="Arial"/>
                <w:color w:val="000000" w:themeColor="text1"/>
                <w:sz w:val="18"/>
                <w:szCs w:val="18"/>
              </w:rPr>
              <w:t xml:space="preserve">Innovación, </w:t>
            </w:r>
            <w:r w:rsidRPr="00E16DA6">
              <w:rPr>
                <w:rFonts w:ascii="Arial" w:hAnsi="Arial" w:cs="Arial"/>
                <w:bCs/>
                <w:i/>
                <w:sz w:val="18"/>
                <w:szCs w:val="18"/>
              </w:rPr>
              <w:t xml:space="preserve">Somos justos, Somos solidario  , Somos innovadores </w:t>
            </w:r>
          </w:p>
          <w:p w:rsidR="00D95B65" w:rsidRDefault="00D95B65" w:rsidP="0094729E">
            <w:pPr>
              <w:jc w:val="both"/>
              <w:rPr>
                <w:rFonts w:ascii="Calibri" w:hAnsi="Calibri"/>
                <w:bCs/>
                <w:i/>
                <w:color w:val="000000"/>
                <w:sz w:val="20"/>
                <w:szCs w:val="20"/>
                <w:lang w:eastAsia="es-EC"/>
              </w:rPr>
            </w:pPr>
          </w:p>
        </w:tc>
        <w:tc>
          <w:tcPr>
            <w:tcW w:w="1560" w:type="dxa"/>
            <w:gridSpan w:val="5"/>
            <w:tcBorders>
              <w:top w:val="single" w:sz="4" w:space="0" w:color="auto"/>
              <w:left w:val="nil"/>
              <w:bottom w:val="single" w:sz="4" w:space="0" w:color="auto"/>
              <w:right w:val="single" w:sz="4" w:space="0" w:color="000000"/>
            </w:tcBorders>
            <w:hideMark/>
          </w:tcPr>
          <w:p w:rsidR="00D95B65" w:rsidRDefault="00D95B65" w:rsidP="0094729E">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D95B65" w:rsidRDefault="00D95B65" w:rsidP="0094729E">
            <w:pPr>
              <w:rPr>
                <w:rFonts w:ascii="Calibri" w:hAnsi="Calibri"/>
                <w:b/>
                <w:bCs/>
                <w:i/>
                <w:color w:val="000000"/>
                <w:sz w:val="20"/>
                <w:szCs w:val="20"/>
                <w:lang w:eastAsia="es-EC"/>
              </w:rPr>
            </w:pPr>
            <w:r>
              <w:rPr>
                <w:rFonts w:ascii="Calibri" w:hAnsi="Calibri"/>
                <w:b/>
                <w:bCs/>
                <w:i/>
                <w:color w:val="000000"/>
                <w:sz w:val="20"/>
                <w:szCs w:val="20"/>
                <w:lang w:eastAsia="es-EC"/>
              </w:rPr>
              <w:t>18</w:t>
            </w:r>
          </w:p>
        </w:tc>
        <w:tc>
          <w:tcPr>
            <w:tcW w:w="1910" w:type="dxa"/>
            <w:gridSpan w:val="4"/>
            <w:tcBorders>
              <w:top w:val="single" w:sz="4" w:space="0" w:color="auto"/>
              <w:left w:val="nil"/>
              <w:bottom w:val="single" w:sz="4" w:space="0" w:color="auto"/>
              <w:right w:val="single" w:sz="8" w:space="0" w:color="000000"/>
            </w:tcBorders>
            <w:hideMark/>
          </w:tcPr>
          <w:p w:rsidR="00D95B65" w:rsidRDefault="00D95B65" w:rsidP="0094729E">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D95B65" w:rsidRDefault="00D95B65" w:rsidP="0094729E">
            <w:pPr>
              <w:rPr>
                <w:rFonts w:ascii="Calibri" w:hAnsi="Calibri"/>
                <w:bCs/>
                <w:i/>
                <w:color w:val="000000"/>
                <w:sz w:val="20"/>
                <w:szCs w:val="20"/>
                <w:lang w:eastAsia="es-EC"/>
              </w:rPr>
            </w:pPr>
            <w:r>
              <w:rPr>
                <w:rFonts w:ascii="Calibri" w:hAnsi="Calibri"/>
                <w:bCs/>
                <w:i/>
                <w:color w:val="000000"/>
                <w:sz w:val="20"/>
                <w:szCs w:val="20"/>
                <w:lang w:eastAsia="es-EC"/>
              </w:rPr>
              <w:t>6</w:t>
            </w:r>
          </w:p>
        </w:tc>
      </w:tr>
      <w:tr w:rsidR="00D95B65" w:rsidTr="0094729E">
        <w:trPr>
          <w:trHeight w:val="423"/>
        </w:trPr>
        <w:tc>
          <w:tcPr>
            <w:tcW w:w="3392" w:type="dxa"/>
            <w:gridSpan w:val="5"/>
            <w:tcBorders>
              <w:top w:val="single" w:sz="4" w:space="0" w:color="auto"/>
              <w:left w:val="single" w:sz="4" w:space="0" w:color="auto"/>
              <w:bottom w:val="single" w:sz="4" w:space="0" w:color="auto"/>
              <w:right w:val="single" w:sz="4" w:space="0" w:color="auto"/>
            </w:tcBorders>
          </w:tcPr>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2410" w:type="dxa"/>
            <w:gridSpan w:val="5"/>
            <w:tcBorders>
              <w:top w:val="single" w:sz="4" w:space="0" w:color="auto"/>
              <w:left w:val="nil"/>
              <w:bottom w:val="single" w:sz="4" w:space="0" w:color="auto"/>
              <w:right w:val="single" w:sz="4" w:space="0" w:color="auto"/>
            </w:tcBorders>
            <w:vAlign w:val="center"/>
            <w:hideMark/>
          </w:tcPr>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3340" w:type="dxa"/>
            <w:gridSpan w:val="8"/>
            <w:tcBorders>
              <w:top w:val="single" w:sz="4" w:space="0" w:color="auto"/>
              <w:left w:val="nil"/>
              <w:bottom w:val="single" w:sz="4" w:space="0" w:color="auto"/>
              <w:right w:val="single" w:sz="4" w:space="0" w:color="auto"/>
            </w:tcBorders>
            <w:hideMark/>
          </w:tcPr>
          <w:p w:rsidR="00D95B65" w:rsidRDefault="00D95B65" w:rsidP="0094729E">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D95B65" w:rsidRPr="002779D3" w:rsidTr="0094729E">
        <w:trPr>
          <w:trHeight w:val="375"/>
        </w:trPr>
        <w:tc>
          <w:tcPr>
            <w:tcW w:w="3392" w:type="dxa"/>
            <w:gridSpan w:val="5"/>
            <w:tcBorders>
              <w:top w:val="single" w:sz="4" w:space="0" w:color="auto"/>
              <w:left w:val="single" w:sz="4" w:space="0" w:color="auto"/>
              <w:bottom w:val="single" w:sz="4" w:space="0" w:color="auto"/>
              <w:right w:val="single" w:sz="4" w:space="0" w:color="000000"/>
            </w:tcBorders>
          </w:tcPr>
          <w:p w:rsidR="00D95B65" w:rsidRPr="002779D3" w:rsidRDefault="00D95B65" w:rsidP="0094729E">
            <w:pPr>
              <w:rPr>
                <w:rFonts w:ascii="Arial" w:hAnsi="Arial" w:cs="Arial"/>
                <w:i/>
                <w:color w:val="000000"/>
                <w:sz w:val="18"/>
                <w:szCs w:val="18"/>
                <w:lang w:eastAsia="es-EC"/>
              </w:rPr>
            </w:pP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 xml:space="preserve">CS.H.5.1.24. Reconocer la influencia de los griegos, sobre todo en el Imperio romano, en el Imperio bizantino y, casi dos mil años después, en Europa del </w:t>
            </w:r>
            <w:r w:rsidRPr="002779D3">
              <w:rPr>
                <w:rFonts w:ascii="Arial" w:hAnsi="Arial" w:cs="Arial"/>
                <w:sz w:val="18"/>
                <w:szCs w:val="18"/>
                <w:lang w:val="es-ES_tradnl"/>
              </w:rPr>
              <w:lastRenderedPageBreak/>
              <w:t>Renacimiento</w:t>
            </w: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lastRenderedPageBreak/>
              <w:t>Anticipación</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sz w:val="18"/>
                <w:szCs w:val="18"/>
                <w:lang w:val="es-ES_tradnl"/>
              </w:rPr>
            </w:pPr>
            <w:r w:rsidRPr="002779D3">
              <w:rPr>
                <w:rFonts w:ascii="Arial" w:hAnsi="Arial" w:cs="Arial"/>
                <w:sz w:val="18"/>
                <w:szCs w:val="18"/>
                <w:lang w:val="es-ES_tradnl"/>
              </w:rPr>
              <w:t>Activar los conocimientos previos respecto a Grecia: ¿Dónde está ubicada? ¿Por qué es conocido este país en la actualidad? ¿Qué tipo de gobierno tiene?</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sz w:val="18"/>
                <w:szCs w:val="18"/>
                <w:lang w:val="es-ES_tradnl"/>
              </w:rPr>
            </w:pPr>
            <w:r w:rsidRPr="002779D3">
              <w:rPr>
                <w:rFonts w:ascii="Arial" w:hAnsi="Arial" w:cs="Arial"/>
                <w:sz w:val="18"/>
                <w:szCs w:val="18"/>
                <w:lang w:val="es-ES_tradnl"/>
              </w:rPr>
              <w:lastRenderedPageBreak/>
              <w:t xml:space="preserve">Revisar el concepto de </w:t>
            </w:r>
            <w:r w:rsidRPr="002779D3">
              <w:rPr>
                <w:rFonts w:ascii="Arial" w:hAnsi="Arial" w:cs="Arial"/>
                <w:i/>
                <w:sz w:val="18"/>
                <w:szCs w:val="18"/>
                <w:lang w:val="es-ES_tradnl"/>
              </w:rPr>
              <w:t>civilizaciones fluviales</w:t>
            </w:r>
            <w:r w:rsidRPr="002779D3">
              <w:rPr>
                <w:rFonts w:ascii="Arial" w:hAnsi="Arial" w:cs="Arial"/>
                <w:sz w:val="18"/>
                <w:szCs w:val="18"/>
                <w:lang w:val="es-ES_tradnl"/>
              </w:rPr>
              <w:t>.</w:t>
            </w:r>
          </w:p>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t>Construcción</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sz w:val="18"/>
                <w:szCs w:val="18"/>
                <w:lang w:val="es-ES_tradnl"/>
              </w:rPr>
              <w:t xml:space="preserve">Contrastar los conceptos de </w:t>
            </w:r>
            <w:r w:rsidRPr="002779D3">
              <w:rPr>
                <w:rFonts w:ascii="Arial" w:hAnsi="Arial" w:cs="Arial"/>
                <w:i/>
                <w:sz w:val="18"/>
                <w:szCs w:val="18"/>
                <w:lang w:val="es-ES_tradnl"/>
              </w:rPr>
              <w:t>civilizaciones fluviales</w:t>
            </w:r>
            <w:r w:rsidRPr="002779D3">
              <w:rPr>
                <w:rFonts w:ascii="Arial" w:hAnsi="Arial" w:cs="Arial"/>
                <w:sz w:val="18"/>
                <w:szCs w:val="18"/>
                <w:lang w:val="es-ES_tradnl"/>
              </w:rPr>
              <w:t xml:space="preserve"> y </w:t>
            </w:r>
            <w:r w:rsidRPr="002779D3">
              <w:rPr>
                <w:rFonts w:ascii="Arial" w:hAnsi="Arial" w:cs="Arial"/>
                <w:i/>
                <w:sz w:val="18"/>
                <w:szCs w:val="18"/>
                <w:lang w:val="es-ES_tradnl"/>
              </w:rPr>
              <w:t>civilizaciones del mar</w:t>
            </w:r>
            <w:r w:rsidRPr="002779D3">
              <w:rPr>
                <w:rFonts w:ascii="Arial" w:hAnsi="Arial" w:cs="Arial"/>
                <w:sz w:val="18"/>
                <w:szCs w:val="18"/>
                <w:lang w:val="es-ES_tradnl"/>
              </w:rPr>
              <w:t>.</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sz w:val="18"/>
                <w:szCs w:val="18"/>
                <w:lang w:val="es-ES_tradnl"/>
              </w:rPr>
              <w:t>Caracterizar el legado cultural de los griegos en arquitectura, pintura, medicina, escultura, teatro, geografía y astronomía, entre otros.</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sz w:val="18"/>
                <w:szCs w:val="18"/>
                <w:lang w:val="es-ES_tradnl"/>
              </w:rPr>
              <w:t>Discutir la importancia del teatro griego en la dinámica de la sociedad. Dramatizar las actividades relacionadas con el teatro. Dialogar sobre la manera de construir los teatros.</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sz w:val="18"/>
                <w:szCs w:val="18"/>
                <w:lang w:val="es-ES_tradnl"/>
              </w:rPr>
              <w:t>Determinar los principios religiosos de la cultura griega; su influencia en otras sociedades; y su forma de difusión.</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sz w:val="18"/>
                <w:szCs w:val="18"/>
                <w:lang w:val="es-ES_tradnl"/>
              </w:rPr>
              <w:t>Analizar los mitos como fuente histórica para el estudio de la religión.</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Clasificar las deidades griegas por su importancia y rango de influencia.</w:t>
            </w:r>
          </w:p>
          <w:p w:rsidR="00D95B65" w:rsidRPr="002779D3" w:rsidRDefault="00D95B65" w:rsidP="0094729E">
            <w:pPr>
              <w:pStyle w:val="Prrafodelista"/>
              <w:numPr>
                <w:ilvl w:val="0"/>
                <w:numId w:val="7"/>
              </w:numPr>
              <w:tabs>
                <w:tab w:val="clear" w:pos="708"/>
              </w:tabs>
              <w:suppressAutoHyphens w:val="0"/>
              <w:rPr>
                <w:rFonts w:ascii="Arial" w:hAnsi="Arial" w:cs="Arial"/>
                <w:iCs/>
                <w:sz w:val="18"/>
                <w:szCs w:val="18"/>
                <w:lang w:val="es-ES_tradnl"/>
              </w:rPr>
            </w:pPr>
            <w:r w:rsidRPr="002779D3">
              <w:rPr>
                <w:rFonts w:ascii="Arial" w:hAnsi="Arial" w:cs="Arial"/>
                <w:sz w:val="18"/>
                <w:szCs w:val="18"/>
                <w:lang w:val="es-ES_tradnl"/>
              </w:rPr>
              <w:t>Discutir sobre la influencia de Grecia en otros espacios: la cultura Bizantina, el Imperio romano y posteriormente, en el período del Renacimiento europeo.</w:t>
            </w:r>
          </w:p>
          <w:p w:rsidR="00D95B65" w:rsidRPr="002779D3" w:rsidRDefault="00D95B65" w:rsidP="0094729E">
            <w:pPr>
              <w:autoSpaceDE w:val="0"/>
              <w:autoSpaceDN w:val="0"/>
              <w:adjustRightInd w:val="0"/>
              <w:spacing w:line="201" w:lineRule="atLeast"/>
              <w:jc w:val="both"/>
              <w:rPr>
                <w:rFonts w:ascii="Arial" w:hAnsi="Arial" w:cs="Arial"/>
                <w:color w:val="auto"/>
                <w:sz w:val="18"/>
                <w:szCs w:val="18"/>
                <w:lang w:val="es-ES_tradnl"/>
              </w:rPr>
            </w:pPr>
            <w:r w:rsidRPr="002779D3">
              <w:rPr>
                <w:rFonts w:ascii="Arial" w:hAnsi="Arial" w:cs="Arial"/>
                <w:iCs/>
                <w:color w:val="auto"/>
                <w:sz w:val="18"/>
                <w:szCs w:val="18"/>
                <w:lang w:val="es-ES_tradnl"/>
              </w:rPr>
              <w:t>Consolidación</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Reconocer y valorar la influencia de la cultura Griega en las sociedades de occidente inmediatamente posteriores, durante el Renacimiento y en la actualidad.</w:t>
            </w:r>
          </w:p>
        </w:tc>
        <w:tc>
          <w:tcPr>
            <w:tcW w:w="2268"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guía del docente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texto del estudiante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documentos de apoyo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Internet</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hojas de trabajo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instrumentos de evaluación</w:t>
            </w:r>
          </w:p>
          <w:p w:rsidR="00D95B65" w:rsidRPr="002779D3" w:rsidRDefault="00D95B65" w:rsidP="0094729E">
            <w:pPr>
              <w:rPr>
                <w:rFonts w:ascii="Arial" w:hAnsi="Arial" w:cs="Arial"/>
                <w:color w:val="000000"/>
                <w:sz w:val="18"/>
                <w:szCs w:val="18"/>
                <w:lang w:eastAsia="es-EC"/>
              </w:rPr>
            </w:pPr>
            <w:hyperlink r:id="rId7" w:history="1">
              <w:r w:rsidRPr="002779D3">
                <w:rPr>
                  <w:rStyle w:val="Hipervnculo"/>
                  <w:rFonts w:ascii="Arial" w:hAnsi="Arial" w:cs="Arial"/>
                  <w:sz w:val="18"/>
                  <w:szCs w:val="18"/>
                  <w:lang w:eastAsia="es-EC"/>
                </w:rPr>
                <w:t>https://www.youtube.com/watch?v=q_pkualQEIE</w:t>
              </w:r>
            </w:hyperlink>
          </w:p>
          <w:p w:rsidR="00D95B65" w:rsidRPr="002779D3" w:rsidRDefault="00D95B65" w:rsidP="0094729E">
            <w:pPr>
              <w:rPr>
                <w:rFonts w:ascii="Arial" w:hAnsi="Arial" w:cs="Arial"/>
                <w:color w:val="000000"/>
                <w:sz w:val="18"/>
                <w:szCs w:val="18"/>
                <w:lang w:eastAsia="es-EC"/>
              </w:rPr>
            </w:pPr>
          </w:p>
        </w:tc>
        <w:tc>
          <w:tcPr>
            <w:tcW w:w="2410"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lastRenderedPageBreak/>
              <w:t>I</w:t>
            </w:r>
            <w:r w:rsidRPr="002779D3">
              <w:rPr>
                <w:rFonts w:ascii="Arial" w:hAnsi="Arial" w:cs="Arial"/>
                <w:b/>
                <w:sz w:val="18"/>
                <w:szCs w:val="18"/>
                <w:lang w:val="es-ES_tradnl"/>
              </w:rPr>
              <w:t xml:space="preserve"> O.CS.H.5.4.</w:t>
            </w:r>
            <w:r w:rsidRPr="002779D3">
              <w:rPr>
                <w:rFonts w:ascii="Arial" w:hAnsi="Arial" w:cs="Arial"/>
                <w:sz w:val="18"/>
                <w:szCs w:val="18"/>
                <w:lang w:val="es-ES_tradnl"/>
              </w:rPr>
              <w:t xml:space="preserve"> Estimar los principales aportes culturales de las diversas civilizaciones del orbe en la construcción de la Historia </w:t>
            </w:r>
            <w:r w:rsidRPr="002779D3">
              <w:rPr>
                <w:rFonts w:ascii="Arial" w:hAnsi="Arial" w:cs="Arial"/>
                <w:sz w:val="18"/>
                <w:szCs w:val="18"/>
                <w:lang w:val="es-ES_tradnl"/>
              </w:rPr>
              <w:lastRenderedPageBreak/>
              <w:t>Universal y Latinoamericana, mediante la identificación de sus contribuciones más importantes, para valorar la diversidad pasada y presente.</w:t>
            </w: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Reconoce la influencia de los griegos en el Imperio romano, en el Imperio bizantino y en Europa del Renacimiento.</w:t>
            </w:r>
          </w:p>
        </w:tc>
        <w:tc>
          <w:tcPr>
            <w:tcW w:w="3340" w:type="dxa"/>
            <w:gridSpan w:val="8"/>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Style w:val="nfasis"/>
                <w:rFonts w:ascii="Arial" w:hAnsi="Arial" w:cs="Arial"/>
                <w:b w:val="0"/>
                <w:i w:val="0"/>
                <w:color w:val="auto"/>
                <w:szCs w:val="18"/>
                <w:lang w:val="es-ES_tradnl"/>
              </w:rPr>
            </w:pPr>
            <w:r w:rsidRPr="002779D3">
              <w:rPr>
                <w:rStyle w:val="nfasis"/>
                <w:rFonts w:ascii="Arial" w:hAnsi="Arial" w:cs="Arial"/>
                <w:b w:val="0"/>
                <w:i w:val="0"/>
                <w:color w:val="auto"/>
                <w:szCs w:val="18"/>
                <w:lang w:val="es-ES_tradnl"/>
              </w:rPr>
              <w:lastRenderedPageBreak/>
              <w:t>Técnica:</w:t>
            </w:r>
          </w:p>
          <w:p w:rsidR="00D95B65" w:rsidRPr="002779D3" w:rsidRDefault="00D95B65" w:rsidP="0094729E">
            <w:pPr>
              <w:rPr>
                <w:rFonts w:ascii="Arial" w:hAnsi="Arial" w:cs="Arial"/>
                <w:color w:val="auto"/>
                <w:sz w:val="18"/>
                <w:szCs w:val="18"/>
                <w:lang w:val="es-ES_tradnl" w:eastAsia="es-EC"/>
              </w:rPr>
            </w:pPr>
            <w:r w:rsidRPr="002779D3">
              <w:rPr>
                <w:rFonts w:ascii="Arial" w:hAnsi="Arial" w:cs="Arial"/>
                <w:color w:val="auto"/>
                <w:sz w:val="18"/>
                <w:szCs w:val="18"/>
                <w:lang w:val="es-ES_tradnl" w:eastAsia="es-EC"/>
              </w:rPr>
              <w:t>Prueba</w:t>
            </w:r>
          </w:p>
          <w:p w:rsidR="00D95B65" w:rsidRPr="002779D3" w:rsidRDefault="00D95B65" w:rsidP="0094729E">
            <w:pPr>
              <w:rPr>
                <w:rFonts w:ascii="Arial" w:hAnsi="Arial" w:cs="Arial"/>
                <w:b/>
                <w:i/>
                <w:color w:val="auto"/>
                <w:sz w:val="18"/>
                <w:szCs w:val="18"/>
                <w:lang w:val="es-ES_tradnl" w:eastAsia="es-EC"/>
              </w:rPr>
            </w:pPr>
            <w:r w:rsidRPr="002779D3">
              <w:rPr>
                <w:rFonts w:ascii="Arial" w:hAnsi="Arial" w:cs="Arial"/>
                <w:b/>
                <w:i/>
                <w:color w:val="auto"/>
                <w:sz w:val="18"/>
                <w:szCs w:val="18"/>
                <w:lang w:val="es-ES_tradnl" w:eastAsia="es-EC"/>
              </w:rPr>
              <w:t>Instrumento:</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val="es-ES_tradnl" w:eastAsia="es-EC"/>
              </w:rPr>
              <w:t>Prueba escrita</w:t>
            </w: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351"/>
        </w:trPr>
        <w:tc>
          <w:tcPr>
            <w:tcW w:w="3392" w:type="dxa"/>
            <w:gridSpan w:val="5"/>
            <w:tcBorders>
              <w:top w:val="single" w:sz="4" w:space="0" w:color="auto"/>
              <w:left w:val="single" w:sz="4" w:space="0" w:color="auto"/>
              <w:bottom w:val="single" w:sz="4" w:space="0" w:color="auto"/>
              <w:right w:val="single" w:sz="4" w:space="0" w:color="000000"/>
            </w:tcBorders>
          </w:tcPr>
          <w:p w:rsidR="00D95B65" w:rsidRPr="002779D3" w:rsidRDefault="00D95B65" w:rsidP="0094729E">
            <w:pPr>
              <w:tabs>
                <w:tab w:val="left" w:pos="924"/>
              </w:tabs>
              <w:autoSpaceDE w:val="0"/>
              <w:autoSpaceDN w:val="0"/>
              <w:adjustRightInd w:val="0"/>
              <w:jc w:val="both"/>
              <w:rPr>
                <w:rFonts w:ascii="Arial" w:hAnsi="Arial" w:cs="Arial"/>
                <w:bCs/>
                <w:sz w:val="18"/>
                <w:szCs w:val="18"/>
                <w:lang w:val="es-ES"/>
              </w:rPr>
            </w:pPr>
            <w:r w:rsidRPr="002779D3">
              <w:rPr>
                <w:rFonts w:ascii="Arial" w:hAnsi="Arial" w:cs="Arial"/>
                <w:i/>
                <w:color w:val="000000"/>
                <w:sz w:val="18"/>
                <w:szCs w:val="18"/>
                <w:lang w:eastAsia="es-EC"/>
              </w:rPr>
              <w:lastRenderedPageBreak/>
              <w:t>2</w:t>
            </w:r>
            <w:r w:rsidRPr="002779D3">
              <w:rPr>
                <w:rFonts w:ascii="Arial" w:hAnsi="Arial" w:cs="Arial"/>
                <w:bCs/>
                <w:sz w:val="18"/>
                <w:szCs w:val="18"/>
                <w:lang w:val="es-ES"/>
              </w:rPr>
              <w:t xml:space="preserve">. </w:t>
            </w:r>
            <w:r w:rsidRPr="002779D3">
              <w:rPr>
                <w:rFonts w:ascii="Arial" w:hAnsi="Arial" w:cs="Arial"/>
                <w:sz w:val="18"/>
                <w:szCs w:val="18"/>
                <w:lang w:val="es-ES_tradnl"/>
              </w:rPr>
              <w:t>CS.H.5.1.25. Valorar la influencia del pensamiento griego en la cultura Occidental, mediante el reconocimiento del carácter racional que lo distinguió.</w:t>
            </w:r>
          </w:p>
          <w:p w:rsidR="00D95B65" w:rsidRPr="002779D3" w:rsidRDefault="00D95B65" w:rsidP="0094729E">
            <w:pPr>
              <w:rPr>
                <w:rFonts w:ascii="Arial" w:hAnsi="Arial" w:cs="Arial"/>
                <w:color w:val="000000"/>
                <w:sz w:val="18"/>
                <w:szCs w:val="18"/>
                <w:lang w:eastAsia="es-EC"/>
              </w:rPr>
            </w:pP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t>Anticipación</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sz w:val="18"/>
                <w:szCs w:val="18"/>
                <w:lang w:val="es-ES_tradnl"/>
              </w:rPr>
            </w:pPr>
            <w:r w:rsidRPr="002779D3">
              <w:rPr>
                <w:rFonts w:ascii="Arial" w:hAnsi="Arial" w:cs="Arial"/>
                <w:sz w:val="18"/>
                <w:szCs w:val="18"/>
                <w:lang w:val="es-ES_tradnl"/>
              </w:rPr>
              <w:t>Activar conocimientos previos sobre el aporte de la cultura Griega en el pensamiento occidental.</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sz w:val="18"/>
                <w:szCs w:val="18"/>
                <w:lang w:val="es-ES_tradnl"/>
              </w:rPr>
            </w:pPr>
            <w:r w:rsidRPr="002779D3">
              <w:rPr>
                <w:rFonts w:ascii="Arial" w:hAnsi="Arial" w:cs="Arial"/>
                <w:sz w:val="18"/>
                <w:szCs w:val="18"/>
                <w:lang w:val="es-ES_tradnl"/>
              </w:rPr>
              <w:t>Elaborar una lista sobre los aportes a partir de una lluvia de ideas sobre el tema.</w:t>
            </w:r>
          </w:p>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t>Construcción</w:t>
            </w:r>
          </w:p>
          <w:p w:rsidR="00D95B65" w:rsidRPr="002779D3" w:rsidRDefault="00D95B65" w:rsidP="0094729E">
            <w:pPr>
              <w:pStyle w:val="Prrafodelista"/>
              <w:numPr>
                <w:ilvl w:val="0"/>
                <w:numId w:val="9"/>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 xml:space="preserve">Contrastar los conceptos </w:t>
            </w:r>
            <w:r w:rsidRPr="002779D3">
              <w:rPr>
                <w:rFonts w:ascii="Arial" w:hAnsi="Arial" w:cs="Arial"/>
                <w:i/>
                <w:iCs/>
                <w:sz w:val="18"/>
                <w:szCs w:val="18"/>
                <w:lang w:val="es-ES_tradnl"/>
              </w:rPr>
              <w:t xml:space="preserve">mito </w:t>
            </w:r>
            <w:r w:rsidRPr="002779D3">
              <w:rPr>
                <w:rFonts w:ascii="Arial" w:hAnsi="Arial" w:cs="Arial"/>
                <w:iCs/>
                <w:sz w:val="18"/>
                <w:szCs w:val="18"/>
                <w:lang w:val="es-ES_tradnl"/>
              </w:rPr>
              <w:t>y</w:t>
            </w:r>
            <w:r w:rsidRPr="002779D3">
              <w:rPr>
                <w:rFonts w:ascii="Arial" w:hAnsi="Arial" w:cs="Arial"/>
                <w:i/>
                <w:iCs/>
                <w:sz w:val="18"/>
                <w:szCs w:val="18"/>
                <w:lang w:val="es-ES_tradnl"/>
              </w:rPr>
              <w:t xml:space="preserve"> logos</w:t>
            </w:r>
            <w:r w:rsidRPr="002779D3">
              <w:rPr>
                <w:rFonts w:ascii="Arial" w:hAnsi="Arial" w:cs="Arial"/>
                <w:iCs/>
                <w:sz w:val="18"/>
                <w:szCs w:val="18"/>
                <w:lang w:val="es-ES_tradnl"/>
              </w:rPr>
              <w:t>.</w:t>
            </w:r>
          </w:p>
          <w:p w:rsidR="00D95B65" w:rsidRPr="002779D3" w:rsidRDefault="00D95B65" w:rsidP="0094729E">
            <w:pPr>
              <w:pStyle w:val="Prrafodelista"/>
              <w:numPr>
                <w:ilvl w:val="0"/>
                <w:numId w:val="9"/>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Fundamentar el origen del pensamiento griego.</w:t>
            </w:r>
          </w:p>
          <w:p w:rsidR="00D95B65" w:rsidRPr="002779D3" w:rsidRDefault="00D95B65" w:rsidP="0094729E">
            <w:pPr>
              <w:pStyle w:val="Prrafodelista"/>
              <w:numPr>
                <w:ilvl w:val="0"/>
                <w:numId w:val="9"/>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 xml:space="preserve">Hacer una lista de los mayores exponentes </w:t>
            </w:r>
            <w:r w:rsidRPr="002779D3">
              <w:rPr>
                <w:rFonts w:ascii="Arial" w:hAnsi="Arial" w:cs="Arial"/>
                <w:iCs/>
                <w:sz w:val="18"/>
                <w:szCs w:val="18"/>
                <w:lang w:val="es-ES_tradnl"/>
              </w:rPr>
              <w:lastRenderedPageBreak/>
              <w:t>del pensamiento griego.</w:t>
            </w:r>
          </w:p>
          <w:p w:rsidR="00D95B65" w:rsidRPr="002779D3" w:rsidRDefault="00D95B65" w:rsidP="0094729E">
            <w:pPr>
              <w:pStyle w:val="Prrafodelista"/>
              <w:numPr>
                <w:ilvl w:val="0"/>
                <w:numId w:val="9"/>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Distinguir y caracterizar la etapa presocrática de la siguiente.</w:t>
            </w:r>
          </w:p>
          <w:p w:rsidR="00D95B65" w:rsidRPr="002779D3" w:rsidRDefault="00D95B65" w:rsidP="0094729E">
            <w:pPr>
              <w:pStyle w:val="Prrafodelista"/>
              <w:numPr>
                <w:ilvl w:val="0"/>
                <w:numId w:val="9"/>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Considerar las biografías de los pensadores más importantes y analizar las ideologías que cada uno representa.</w:t>
            </w:r>
          </w:p>
          <w:p w:rsidR="00D95B65" w:rsidRPr="002779D3" w:rsidRDefault="00D95B65" w:rsidP="0094729E">
            <w:pPr>
              <w:pStyle w:val="Prrafodelista"/>
              <w:numPr>
                <w:ilvl w:val="0"/>
                <w:numId w:val="9"/>
              </w:numPr>
              <w:tabs>
                <w:tab w:val="clear" w:pos="708"/>
              </w:tabs>
              <w:suppressAutoHyphens w:val="0"/>
              <w:rPr>
                <w:rFonts w:ascii="Arial" w:hAnsi="Arial" w:cs="Arial"/>
                <w:iCs/>
                <w:sz w:val="18"/>
                <w:szCs w:val="18"/>
                <w:lang w:val="es-ES_tradnl"/>
              </w:rPr>
            </w:pPr>
            <w:r w:rsidRPr="002779D3">
              <w:rPr>
                <w:rFonts w:ascii="Arial" w:hAnsi="Arial" w:cs="Arial"/>
                <w:iCs/>
                <w:sz w:val="18"/>
                <w:szCs w:val="18"/>
                <w:lang w:val="es-ES_tradnl"/>
              </w:rPr>
              <w:t>Identificar los postulados socráticos, platónicos, aristotélicos, su pervivencia en el tiempo y su expansión en el espacio.</w:t>
            </w:r>
          </w:p>
          <w:p w:rsidR="00D95B65" w:rsidRPr="002779D3" w:rsidRDefault="00D95B65" w:rsidP="0094729E">
            <w:pPr>
              <w:pStyle w:val="Prrafodelista"/>
              <w:numPr>
                <w:ilvl w:val="0"/>
                <w:numId w:val="9"/>
              </w:numPr>
              <w:tabs>
                <w:tab w:val="clear" w:pos="708"/>
              </w:tabs>
              <w:suppressAutoHyphens w:val="0"/>
              <w:autoSpaceDE w:val="0"/>
              <w:autoSpaceDN w:val="0"/>
              <w:adjustRightInd w:val="0"/>
              <w:spacing w:line="201" w:lineRule="atLeast"/>
              <w:jc w:val="both"/>
              <w:rPr>
                <w:rFonts w:ascii="Arial" w:hAnsi="Arial" w:cs="Arial"/>
                <w:sz w:val="18"/>
                <w:szCs w:val="18"/>
                <w:lang w:val="es-ES_tradnl"/>
              </w:rPr>
            </w:pPr>
            <w:r w:rsidRPr="002779D3">
              <w:rPr>
                <w:rFonts w:ascii="Arial" w:hAnsi="Arial" w:cs="Arial"/>
                <w:sz w:val="18"/>
                <w:szCs w:val="18"/>
                <w:lang w:val="es-ES_tradnl"/>
              </w:rPr>
              <w:t>Analizar la influencia de los pensadores griegos en la cultura Occidental.</w:t>
            </w:r>
          </w:p>
          <w:p w:rsidR="00D95B65" w:rsidRPr="002779D3" w:rsidRDefault="00D95B65" w:rsidP="0094729E">
            <w:pPr>
              <w:autoSpaceDE w:val="0"/>
              <w:autoSpaceDN w:val="0"/>
              <w:adjustRightInd w:val="0"/>
              <w:spacing w:line="201" w:lineRule="atLeast"/>
              <w:jc w:val="both"/>
              <w:rPr>
                <w:rFonts w:ascii="Arial" w:hAnsi="Arial" w:cs="Arial"/>
                <w:color w:val="auto"/>
                <w:sz w:val="18"/>
                <w:szCs w:val="18"/>
                <w:lang w:val="es-ES_tradnl"/>
              </w:rPr>
            </w:pPr>
            <w:r w:rsidRPr="002779D3">
              <w:rPr>
                <w:rFonts w:ascii="Arial" w:hAnsi="Arial" w:cs="Arial"/>
                <w:color w:val="auto"/>
                <w:sz w:val="18"/>
                <w:szCs w:val="18"/>
                <w:lang w:val="es-ES_tradnl"/>
              </w:rPr>
              <w:t>Consolidación</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Valorar el pensamiento griego en la cultura Occidental</w:t>
            </w:r>
          </w:p>
        </w:tc>
        <w:tc>
          <w:tcPr>
            <w:tcW w:w="2268"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guía del docente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texto del estudiante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documentos de apoyo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Internet</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hojas de trabajo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instrumentos de evaluación</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val="es-ES_tradnl"/>
              </w:rPr>
              <w:t>marcadores</w:t>
            </w:r>
          </w:p>
        </w:tc>
        <w:tc>
          <w:tcPr>
            <w:tcW w:w="2410"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I.CS.H.5.6.1. Distingue el alcance e influencia de la civilización</w:t>
            </w:r>
          </w:p>
          <w:p w:rsidR="00D95B65" w:rsidRPr="002779D3" w:rsidRDefault="00D95B65" w:rsidP="0094729E">
            <w:pPr>
              <w:rPr>
                <w:rFonts w:ascii="Arial" w:hAnsi="Arial" w:cs="Arial"/>
                <w:sz w:val="18"/>
                <w:szCs w:val="18"/>
                <w:lang w:val="es-ES_tradnl"/>
              </w:rPr>
            </w:pPr>
            <w:r w:rsidRPr="002779D3">
              <w:rPr>
                <w:rFonts w:ascii="Arial" w:hAnsi="Arial" w:cs="Arial"/>
                <w:sz w:val="18"/>
                <w:szCs w:val="18"/>
                <w:lang w:val="es-ES_tradnl"/>
              </w:rPr>
              <w:t xml:space="preserve">griega en los Imperios romano y bizantino, en Europa del Renacimiento y en la cultura Occidental; así como las limitaciones de la democracia y la ciudadanía y su relación con los postulados básicos del </w:t>
            </w:r>
            <w:r w:rsidRPr="002779D3">
              <w:rPr>
                <w:rFonts w:ascii="Arial" w:hAnsi="Arial" w:cs="Arial"/>
                <w:sz w:val="18"/>
                <w:szCs w:val="18"/>
                <w:lang w:val="es-ES_tradnl"/>
              </w:rPr>
              <w:lastRenderedPageBreak/>
              <w:t>Derecho romano y Derecho anglosajón. (J.1., I.2.)</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Valora la influencia del pensamiento griego en la cultura Occidental</w:t>
            </w:r>
          </w:p>
        </w:tc>
        <w:tc>
          <w:tcPr>
            <w:tcW w:w="3340" w:type="dxa"/>
            <w:gridSpan w:val="8"/>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Style w:val="nfasis"/>
                <w:rFonts w:ascii="Arial" w:hAnsi="Arial" w:cs="Arial"/>
                <w:b w:val="0"/>
                <w:i w:val="0"/>
                <w:szCs w:val="18"/>
                <w:lang w:val="es-ES_tradnl"/>
              </w:rPr>
            </w:pPr>
            <w:r w:rsidRPr="002779D3">
              <w:rPr>
                <w:rStyle w:val="nfasis"/>
                <w:rFonts w:ascii="Arial" w:hAnsi="Arial" w:cs="Arial"/>
                <w:b w:val="0"/>
                <w:i w:val="0"/>
                <w:color w:val="auto"/>
                <w:szCs w:val="18"/>
                <w:lang w:val="es-ES_tradnl"/>
              </w:rPr>
              <w:lastRenderedPageBreak/>
              <w:t>Técnica:</w:t>
            </w:r>
          </w:p>
          <w:p w:rsidR="00D95B65" w:rsidRPr="002779D3" w:rsidRDefault="00D95B65" w:rsidP="0094729E">
            <w:pPr>
              <w:rPr>
                <w:rFonts w:ascii="Arial" w:hAnsi="Arial" w:cs="Arial"/>
                <w:color w:val="000000"/>
                <w:sz w:val="18"/>
                <w:szCs w:val="18"/>
                <w:lang w:val="es-ES_tradnl" w:eastAsia="es-EC"/>
              </w:rPr>
            </w:pPr>
            <w:r w:rsidRPr="002779D3">
              <w:rPr>
                <w:rFonts w:ascii="Arial" w:hAnsi="Arial" w:cs="Arial"/>
                <w:color w:val="000000"/>
                <w:sz w:val="18"/>
                <w:szCs w:val="18"/>
                <w:lang w:val="es-ES_tradnl" w:eastAsia="es-EC"/>
              </w:rPr>
              <w:t>Prueba</w:t>
            </w:r>
          </w:p>
          <w:p w:rsidR="00D95B65" w:rsidRPr="002779D3" w:rsidRDefault="00D95B65" w:rsidP="0094729E">
            <w:pPr>
              <w:rPr>
                <w:rFonts w:ascii="Arial" w:hAnsi="Arial" w:cs="Arial"/>
                <w:color w:val="auto"/>
                <w:sz w:val="18"/>
                <w:szCs w:val="18"/>
                <w:lang w:val="es-ES_tradnl" w:eastAsia="es-EC"/>
              </w:rPr>
            </w:pPr>
            <w:r w:rsidRPr="002779D3">
              <w:rPr>
                <w:rFonts w:ascii="Arial" w:hAnsi="Arial" w:cs="Arial"/>
                <w:color w:val="auto"/>
                <w:sz w:val="18"/>
                <w:szCs w:val="18"/>
                <w:lang w:val="es-ES_tradnl" w:eastAsia="es-EC"/>
              </w:rPr>
              <w:t>Instrumento:</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eastAsia="es-EC"/>
              </w:rPr>
              <w:t>Prueba escrita</w:t>
            </w:r>
          </w:p>
        </w:tc>
      </w:tr>
      <w:tr w:rsidR="00D95B65" w:rsidRPr="002779D3" w:rsidTr="0094729E">
        <w:trPr>
          <w:trHeight w:val="653"/>
        </w:trPr>
        <w:tc>
          <w:tcPr>
            <w:tcW w:w="3392" w:type="dxa"/>
            <w:gridSpan w:val="5"/>
            <w:tcBorders>
              <w:top w:val="single" w:sz="4" w:space="0" w:color="auto"/>
              <w:left w:val="single" w:sz="4" w:space="0" w:color="auto"/>
              <w:bottom w:val="single" w:sz="4" w:space="0" w:color="auto"/>
              <w:right w:val="single" w:sz="4" w:space="0" w:color="000000"/>
            </w:tcBorders>
          </w:tcPr>
          <w:p w:rsidR="00D95B65" w:rsidRPr="002779D3" w:rsidRDefault="00D95B65" w:rsidP="0094729E">
            <w:pPr>
              <w:rPr>
                <w:rFonts w:ascii="Arial" w:hAnsi="Arial" w:cs="Arial"/>
                <w:i/>
                <w:color w:val="000000"/>
                <w:sz w:val="18"/>
                <w:szCs w:val="18"/>
                <w:lang w:eastAsia="es-EC"/>
              </w:rPr>
            </w:pPr>
          </w:p>
          <w:p w:rsidR="00D95B65" w:rsidRPr="002779D3" w:rsidRDefault="00D95B65" w:rsidP="0094729E">
            <w:pPr>
              <w:tabs>
                <w:tab w:val="left" w:pos="924"/>
              </w:tabs>
              <w:autoSpaceDE w:val="0"/>
              <w:autoSpaceDN w:val="0"/>
              <w:adjustRightInd w:val="0"/>
              <w:jc w:val="both"/>
              <w:rPr>
                <w:rFonts w:ascii="Arial" w:hAnsi="Arial" w:cs="Arial"/>
                <w:color w:val="000000"/>
                <w:sz w:val="18"/>
                <w:szCs w:val="18"/>
                <w:lang w:eastAsia="es-EC"/>
              </w:rPr>
            </w:pPr>
            <w:r w:rsidRPr="002779D3">
              <w:rPr>
                <w:rFonts w:ascii="Arial" w:hAnsi="Arial" w:cs="Arial"/>
                <w:i/>
                <w:color w:val="000000"/>
                <w:sz w:val="18"/>
                <w:szCs w:val="18"/>
                <w:lang w:eastAsia="es-EC"/>
              </w:rPr>
              <w:t xml:space="preserve">3 </w:t>
            </w:r>
            <w:r w:rsidRPr="002779D3">
              <w:rPr>
                <w:rFonts w:ascii="Arial" w:hAnsi="Arial" w:cs="Arial"/>
                <w:sz w:val="18"/>
                <w:szCs w:val="18"/>
                <w:lang w:val="es-ES_tradnl"/>
              </w:rPr>
              <w:t>CS.H.5.1.26. Distinguir y explicar las limitaciones de la democracia y de la ciudadanía en la civilización Griega.</w:t>
            </w: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t>Anticipación</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b/>
                <w:i/>
                <w:iCs/>
                <w:color w:val="00B050"/>
                <w:sz w:val="18"/>
                <w:szCs w:val="18"/>
                <w:lang w:val="es-ES_tradnl"/>
              </w:rPr>
            </w:pPr>
            <w:r w:rsidRPr="002779D3">
              <w:rPr>
                <w:rFonts w:ascii="Arial" w:hAnsi="Arial" w:cs="Arial"/>
                <w:color w:val="000000"/>
                <w:sz w:val="18"/>
                <w:szCs w:val="18"/>
                <w:lang w:val="es-ES_tradnl"/>
              </w:rPr>
              <w:t xml:space="preserve">Realizar una primera aproximación del concepto de </w:t>
            </w:r>
            <w:r w:rsidRPr="002779D3">
              <w:rPr>
                <w:rFonts w:ascii="Arial" w:hAnsi="Arial" w:cs="Arial"/>
                <w:i/>
                <w:color w:val="000000"/>
                <w:sz w:val="18"/>
                <w:szCs w:val="18"/>
                <w:lang w:val="es-ES_tradnl"/>
              </w:rPr>
              <w:t>democracia</w:t>
            </w:r>
            <w:r w:rsidRPr="002779D3">
              <w:rPr>
                <w:rFonts w:ascii="Arial" w:hAnsi="Arial" w:cs="Arial"/>
                <w:color w:val="000000"/>
                <w:sz w:val="18"/>
                <w:szCs w:val="18"/>
                <w:lang w:val="es-ES_tradnl"/>
              </w:rPr>
              <w:t>.</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b/>
                <w:i/>
                <w:iCs/>
                <w:color w:val="00B050"/>
                <w:sz w:val="18"/>
                <w:szCs w:val="18"/>
                <w:lang w:val="es-ES_tradnl"/>
              </w:rPr>
            </w:pPr>
            <w:r w:rsidRPr="002779D3">
              <w:rPr>
                <w:rFonts w:ascii="Arial" w:hAnsi="Arial" w:cs="Arial"/>
                <w:sz w:val="18"/>
                <w:szCs w:val="18"/>
                <w:lang w:val="es-ES_tradnl"/>
              </w:rPr>
              <w:t>Solicitar que completen un organizador como el siguiente. Pedir que completen la primera y segunda columna. Vuelva al organizador cuando haya terminado el tema para completar la tercera columna.</w:t>
            </w:r>
          </w:p>
          <w:p w:rsidR="00D95B65" w:rsidRPr="002779D3" w:rsidRDefault="00D95B65" w:rsidP="0094729E">
            <w:pPr>
              <w:pStyle w:val="Prrafodelista"/>
              <w:autoSpaceDE w:val="0"/>
              <w:autoSpaceDN w:val="0"/>
              <w:adjustRightInd w:val="0"/>
              <w:spacing w:line="201" w:lineRule="atLeast"/>
              <w:ind w:left="227"/>
              <w:rPr>
                <w:rFonts w:ascii="Arial" w:hAnsi="Arial" w:cs="Arial"/>
                <w:sz w:val="18"/>
                <w:szCs w:val="18"/>
                <w:lang w:val="es-ES_tradnl"/>
              </w:rPr>
            </w:pPr>
          </w:p>
          <w:tbl>
            <w:tblPr>
              <w:tblStyle w:val="Tablaconcuadrcula"/>
              <w:tblW w:w="2250" w:type="dxa"/>
              <w:tblInd w:w="227" w:type="dxa"/>
              <w:tblLayout w:type="fixed"/>
              <w:tblLook w:val="04A0" w:firstRow="1" w:lastRow="0" w:firstColumn="1" w:lastColumn="0" w:noHBand="0" w:noVBand="1"/>
            </w:tblPr>
            <w:tblGrid>
              <w:gridCol w:w="691"/>
              <w:gridCol w:w="708"/>
              <w:gridCol w:w="851"/>
            </w:tblGrid>
            <w:tr w:rsidR="00D95B65" w:rsidRPr="002779D3" w:rsidTr="0094729E">
              <w:tc>
                <w:tcPr>
                  <w:tcW w:w="691" w:type="dxa"/>
                  <w:shd w:val="clear" w:color="auto" w:fill="DBE5F1" w:themeFill="accent1" w:themeFillTint="33"/>
                </w:tcPr>
                <w:p w:rsidR="00D95B65" w:rsidRPr="002779D3" w:rsidRDefault="00D95B65" w:rsidP="0094729E">
                  <w:pPr>
                    <w:pStyle w:val="Prrafodelista"/>
                    <w:autoSpaceDE w:val="0"/>
                    <w:autoSpaceDN w:val="0"/>
                    <w:adjustRightInd w:val="0"/>
                    <w:spacing w:line="201" w:lineRule="atLeast"/>
                    <w:ind w:left="0"/>
                    <w:jc w:val="center"/>
                    <w:rPr>
                      <w:rFonts w:ascii="Arial" w:hAnsi="Arial" w:cs="Arial"/>
                      <w:sz w:val="18"/>
                      <w:szCs w:val="18"/>
                      <w:lang w:val="es-ES_tradnl"/>
                    </w:rPr>
                  </w:pPr>
                  <w:r w:rsidRPr="002779D3">
                    <w:rPr>
                      <w:rFonts w:ascii="Arial" w:hAnsi="Arial" w:cs="Arial"/>
                      <w:sz w:val="18"/>
                      <w:szCs w:val="18"/>
                      <w:lang w:val="es-ES_tradnl"/>
                    </w:rPr>
                    <w:t>¿Qué sé sobre la democracia?</w:t>
                  </w:r>
                </w:p>
              </w:tc>
              <w:tc>
                <w:tcPr>
                  <w:tcW w:w="708" w:type="dxa"/>
                  <w:shd w:val="clear" w:color="auto" w:fill="DBE5F1" w:themeFill="accent1" w:themeFillTint="33"/>
                </w:tcPr>
                <w:p w:rsidR="00D95B65" w:rsidRPr="002779D3" w:rsidRDefault="00D95B65" w:rsidP="0094729E">
                  <w:pPr>
                    <w:pStyle w:val="Prrafodelista"/>
                    <w:autoSpaceDE w:val="0"/>
                    <w:autoSpaceDN w:val="0"/>
                    <w:adjustRightInd w:val="0"/>
                    <w:spacing w:line="201" w:lineRule="atLeast"/>
                    <w:ind w:left="0"/>
                    <w:jc w:val="center"/>
                    <w:rPr>
                      <w:rFonts w:ascii="Arial" w:hAnsi="Arial" w:cs="Arial"/>
                      <w:sz w:val="18"/>
                      <w:szCs w:val="18"/>
                      <w:lang w:val="es-ES_tradnl"/>
                    </w:rPr>
                  </w:pPr>
                  <w:r w:rsidRPr="002779D3">
                    <w:rPr>
                      <w:rFonts w:ascii="Arial" w:hAnsi="Arial" w:cs="Arial"/>
                      <w:sz w:val="18"/>
                      <w:szCs w:val="18"/>
                      <w:lang w:val="es-ES_tradnl"/>
                    </w:rPr>
                    <w:t>¿Qué quiero saber?</w:t>
                  </w:r>
                </w:p>
              </w:tc>
              <w:tc>
                <w:tcPr>
                  <w:tcW w:w="851" w:type="dxa"/>
                  <w:shd w:val="clear" w:color="auto" w:fill="DBE5F1" w:themeFill="accent1" w:themeFillTint="33"/>
                </w:tcPr>
                <w:p w:rsidR="00D95B65" w:rsidRPr="002779D3" w:rsidRDefault="00D95B65" w:rsidP="0094729E">
                  <w:pPr>
                    <w:pStyle w:val="Prrafodelista"/>
                    <w:autoSpaceDE w:val="0"/>
                    <w:autoSpaceDN w:val="0"/>
                    <w:adjustRightInd w:val="0"/>
                    <w:spacing w:line="201" w:lineRule="atLeast"/>
                    <w:ind w:left="0"/>
                    <w:jc w:val="center"/>
                    <w:rPr>
                      <w:rFonts w:ascii="Arial" w:hAnsi="Arial" w:cs="Arial"/>
                      <w:sz w:val="18"/>
                      <w:szCs w:val="18"/>
                      <w:lang w:val="es-ES_tradnl"/>
                    </w:rPr>
                  </w:pPr>
                  <w:r w:rsidRPr="002779D3">
                    <w:rPr>
                      <w:rFonts w:ascii="Arial" w:hAnsi="Arial" w:cs="Arial"/>
                      <w:sz w:val="18"/>
                      <w:szCs w:val="18"/>
                      <w:lang w:val="es-ES_tradnl"/>
                    </w:rPr>
                    <w:t>¿Qué aprendí?</w:t>
                  </w:r>
                </w:p>
              </w:tc>
            </w:tr>
            <w:tr w:rsidR="00D95B65" w:rsidRPr="002779D3" w:rsidTr="0094729E">
              <w:trPr>
                <w:trHeight w:val="296"/>
              </w:trPr>
              <w:tc>
                <w:tcPr>
                  <w:tcW w:w="691" w:type="dxa"/>
                </w:tcPr>
                <w:p w:rsidR="00D95B65" w:rsidRPr="002779D3" w:rsidRDefault="00D95B65" w:rsidP="0094729E">
                  <w:pPr>
                    <w:pStyle w:val="Prrafodelista"/>
                    <w:autoSpaceDE w:val="0"/>
                    <w:autoSpaceDN w:val="0"/>
                    <w:adjustRightInd w:val="0"/>
                    <w:spacing w:line="201" w:lineRule="atLeast"/>
                    <w:ind w:left="0"/>
                    <w:rPr>
                      <w:rFonts w:ascii="Arial" w:hAnsi="Arial" w:cs="Arial"/>
                      <w:sz w:val="18"/>
                      <w:szCs w:val="18"/>
                      <w:lang w:val="es-ES_tradnl"/>
                    </w:rPr>
                  </w:pPr>
                </w:p>
              </w:tc>
              <w:tc>
                <w:tcPr>
                  <w:tcW w:w="708" w:type="dxa"/>
                </w:tcPr>
                <w:p w:rsidR="00D95B65" w:rsidRPr="002779D3" w:rsidRDefault="00D95B65" w:rsidP="0094729E">
                  <w:pPr>
                    <w:pStyle w:val="Prrafodelista"/>
                    <w:autoSpaceDE w:val="0"/>
                    <w:autoSpaceDN w:val="0"/>
                    <w:adjustRightInd w:val="0"/>
                    <w:spacing w:line="201" w:lineRule="atLeast"/>
                    <w:ind w:left="0"/>
                    <w:rPr>
                      <w:rFonts w:ascii="Arial" w:hAnsi="Arial" w:cs="Arial"/>
                      <w:sz w:val="18"/>
                      <w:szCs w:val="18"/>
                      <w:lang w:val="es-ES_tradnl"/>
                    </w:rPr>
                  </w:pPr>
                </w:p>
              </w:tc>
              <w:tc>
                <w:tcPr>
                  <w:tcW w:w="851" w:type="dxa"/>
                </w:tcPr>
                <w:p w:rsidR="00D95B65" w:rsidRPr="002779D3" w:rsidRDefault="00D95B65" w:rsidP="0094729E">
                  <w:pPr>
                    <w:pStyle w:val="Prrafodelista"/>
                    <w:autoSpaceDE w:val="0"/>
                    <w:autoSpaceDN w:val="0"/>
                    <w:adjustRightInd w:val="0"/>
                    <w:spacing w:line="201" w:lineRule="atLeast"/>
                    <w:ind w:left="0"/>
                    <w:rPr>
                      <w:rFonts w:ascii="Arial" w:hAnsi="Arial" w:cs="Arial"/>
                      <w:sz w:val="18"/>
                      <w:szCs w:val="18"/>
                      <w:lang w:val="es-ES_tradnl"/>
                    </w:rPr>
                  </w:pPr>
                </w:p>
              </w:tc>
            </w:tr>
          </w:tbl>
          <w:p w:rsidR="00D95B65" w:rsidRPr="002779D3" w:rsidRDefault="00D95B65" w:rsidP="0094729E">
            <w:pPr>
              <w:pStyle w:val="Prrafodelista"/>
              <w:autoSpaceDE w:val="0"/>
              <w:autoSpaceDN w:val="0"/>
              <w:adjustRightInd w:val="0"/>
              <w:spacing w:line="201" w:lineRule="atLeast"/>
              <w:ind w:left="227"/>
              <w:rPr>
                <w:rFonts w:ascii="Arial" w:hAnsi="Arial" w:cs="Arial"/>
                <w:sz w:val="18"/>
                <w:szCs w:val="18"/>
                <w:lang w:val="es-ES_tradnl"/>
              </w:rPr>
            </w:pPr>
          </w:p>
          <w:p w:rsidR="00D95B65" w:rsidRPr="002779D3" w:rsidRDefault="00D95B65" w:rsidP="0094729E">
            <w:pPr>
              <w:autoSpaceDE w:val="0"/>
              <w:autoSpaceDN w:val="0"/>
              <w:adjustRightInd w:val="0"/>
              <w:spacing w:line="201" w:lineRule="atLeast"/>
              <w:rPr>
                <w:rFonts w:ascii="Arial" w:hAnsi="Arial" w:cs="Arial"/>
                <w:iCs/>
                <w:color w:val="auto"/>
                <w:sz w:val="18"/>
                <w:szCs w:val="18"/>
                <w:lang w:val="es-ES_tradnl"/>
              </w:rPr>
            </w:pPr>
            <w:r w:rsidRPr="002779D3">
              <w:rPr>
                <w:rFonts w:ascii="Arial" w:hAnsi="Arial" w:cs="Arial"/>
                <w:iCs/>
                <w:color w:val="auto"/>
                <w:sz w:val="18"/>
                <w:szCs w:val="18"/>
                <w:lang w:val="es-ES_tradnl"/>
              </w:rPr>
              <w:t>Construcción</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Contextualizar el espacio físico y temporal en el que surgen las primeras ideas de democracia en Atenas.</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Caracterizar la sociedad ateniense.</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Sintetizar la participación de Pericles en la configuración democrática.</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Describir las ventajas y las limitaciones de la democracia ateniense.</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Identificar la estratificación de la sociedad en Atenas.</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Comparar los procesos democráticos actuales con las prácticas democráticas griegas.</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 xml:space="preserve">Definir </w:t>
            </w:r>
            <w:r w:rsidRPr="002779D3">
              <w:rPr>
                <w:rFonts w:ascii="Arial" w:hAnsi="Arial" w:cs="Arial"/>
                <w:i/>
                <w:color w:val="000000"/>
                <w:sz w:val="18"/>
                <w:szCs w:val="18"/>
                <w:lang w:val="es-ES_tradnl"/>
              </w:rPr>
              <w:t>ciudadanía</w:t>
            </w:r>
            <w:r w:rsidRPr="002779D3">
              <w:rPr>
                <w:rFonts w:ascii="Arial" w:hAnsi="Arial" w:cs="Arial"/>
                <w:color w:val="000000"/>
                <w:sz w:val="18"/>
                <w:szCs w:val="18"/>
                <w:lang w:val="es-ES_tradnl"/>
              </w:rPr>
              <w:t>.</w:t>
            </w:r>
          </w:p>
          <w:p w:rsidR="00D95B65" w:rsidRPr="002779D3" w:rsidRDefault="00D95B65" w:rsidP="0094729E">
            <w:pPr>
              <w:pStyle w:val="Prrafodelista"/>
              <w:numPr>
                <w:ilvl w:val="0"/>
                <w:numId w:val="10"/>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Analizar la evolución del concepto de ciudadanía desde Atenas hasta la actualidad.</w:t>
            </w:r>
          </w:p>
          <w:p w:rsidR="00D95B65" w:rsidRPr="002779D3" w:rsidRDefault="00D95B65" w:rsidP="0094729E">
            <w:pPr>
              <w:autoSpaceDE w:val="0"/>
              <w:autoSpaceDN w:val="0"/>
              <w:adjustRightInd w:val="0"/>
              <w:spacing w:line="201" w:lineRule="atLeast"/>
              <w:jc w:val="both"/>
              <w:rPr>
                <w:rFonts w:ascii="Arial" w:hAnsi="Arial" w:cs="Arial"/>
                <w:color w:val="auto"/>
                <w:sz w:val="18"/>
                <w:szCs w:val="18"/>
                <w:lang w:val="es-ES_tradnl"/>
              </w:rPr>
            </w:pPr>
            <w:r w:rsidRPr="002779D3">
              <w:rPr>
                <w:rFonts w:ascii="Arial" w:hAnsi="Arial" w:cs="Arial"/>
                <w:i/>
                <w:iCs/>
                <w:color w:val="auto"/>
                <w:sz w:val="18"/>
                <w:szCs w:val="18"/>
                <w:lang w:val="es-ES_tradnl"/>
              </w:rPr>
              <w:t>Consolidación</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Explicar las limitaciones de la democracia y la ciudadanía en la cultura Griega.</w:t>
            </w:r>
          </w:p>
        </w:tc>
        <w:tc>
          <w:tcPr>
            <w:tcW w:w="2268"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guía del docente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texto del estudiante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documentos de apoyo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Internet</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hojas de trabajo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instrumentos de evaluación</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marcadores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imágenes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ilustraciones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recursos digitales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fotografías</w:t>
            </w:r>
          </w:p>
          <w:p w:rsidR="00D95B65" w:rsidRPr="002779D3" w:rsidRDefault="00D95B65" w:rsidP="0094729E">
            <w:pPr>
              <w:rPr>
                <w:rFonts w:ascii="Arial" w:hAnsi="Arial" w:cs="Arial"/>
                <w:color w:val="000000"/>
                <w:sz w:val="18"/>
                <w:szCs w:val="18"/>
                <w:lang w:val="es-ES_tradnl"/>
              </w:rPr>
            </w:pPr>
            <w:r w:rsidRPr="002779D3">
              <w:rPr>
                <w:rFonts w:ascii="Arial" w:hAnsi="Arial" w:cs="Arial"/>
                <w:color w:val="000000"/>
                <w:sz w:val="18"/>
                <w:szCs w:val="18"/>
                <w:lang w:val="es-ES_tradnl"/>
              </w:rPr>
              <w:t>gráficos</w:t>
            </w: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val="es-ES_tradnl"/>
              </w:rPr>
            </w:pPr>
          </w:p>
          <w:p w:rsidR="00D95B65" w:rsidRPr="002779D3" w:rsidRDefault="00D95B65" w:rsidP="0094729E">
            <w:pPr>
              <w:rPr>
                <w:rFonts w:ascii="Arial" w:hAnsi="Arial" w:cs="Arial"/>
                <w:color w:val="000000"/>
                <w:sz w:val="18"/>
                <w:szCs w:val="18"/>
                <w:lang w:eastAsia="es-EC"/>
              </w:rPr>
            </w:pPr>
          </w:p>
        </w:tc>
        <w:tc>
          <w:tcPr>
            <w:tcW w:w="2410"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autoSpaceDE w:val="0"/>
              <w:autoSpaceDN w:val="0"/>
              <w:adjustRightInd w:val="0"/>
              <w:rPr>
                <w:rFonts w:ascii="Arial" w:hAnsi="Arial" w:cs="Arial"/>
                <w:sz w:val="18"/>
                <w:szCs w:val="18"/>
                <w:lang w:val="es-ES_tradnl"/>
              </w:rPr>
            </w:pPr>
            <w:r w:rsidRPr="002779D3">
              <w:rPr>
                <w:rFonts w:ascii="Arial" w:hAnsi="Arial" w:cs="Arial"/>
                <w:color w:val="000000"/>
                <w:sz w:val="18"/>
                <w:szCs w:val="18"/>
                <w:lang w:eastAsia="es-EC"/>
              </w:rPr>
              <w:lastRenderedPageBreak/>
              <w:t>I.</w:t>
            </w:r>
            <w:r w:rsidRPr="002779D3">
              <w:rPr>
                <w:rFonts w:ascii="Arial" w:hAnsi="Arial" w:cs="Arial"/>
                <w:sz w:val="18"/>
                <w:szCs w:val="18"/>
                <w:lang w:val="es-ES_tradnl"/>
              </w:rPr>
              <w:t xml:space="preserve"> I.CS.H.5.6.1. Distingue el alcance e influencia de la civilización</w:t>
            </w:r>
          </w:p>
          <w:p w:rsidR="00D95B65" w:rsidRPr="002779D3" w:rsidRDefault="00D95B65" w:rsidP="0094729E">
            <w:pPr>
              <w:rPr>
                <w:rFonts w:ascii="Arial" w:hAnsi="Arial" w:cs="Arial"/>
                <w:sz w:val="18"/>
                <w:szCs w:val="18"/>
                <w:lang w:val="es-ES_tradnl"/>
              </w:rPr>
            </w:pPr>
            <w:r w:rsidRPr="002779D3">
              <w:rPr>
                <w:rFonts w:ascii="Arial" w:hAnsi="Arial" w:cs="Arial"/>
                <w:sz w:val="18"/>
                <w:szCs w:val="18"/>
                <w:lang w:val="es-ES_tradnl"/>
              </w:rPr>
              <w:t>Griega en los Imperios romano y bizantino, en Europa del Renacimiento y en la cultura Occidental; así como las limitaciones de la democracia y la ciudadanía y su relación con los postulados básicos del Derecho romano y Derecho anglosajón. (J.1., I.2.)</w:t>
            </w:r>
          </w:p>
          <w:p w:rsidR="00D95B65" w:rsidRPr="002779D3" w:rsidRDefault="00D95B65" w:rsidP="0094729E">
            <w:pPr>
              <w:rPr>
                <w:rFonts w:ascii="Arial" w:hAnsi="Arial" w:cs="Arial"/>
                <w:sz w:val="18"/>
                <w:szCs w:val="18"/>
                <w:lang w:val="es-ES_tradnl"/>
              </w:rPr>
            </w:pPr>
            <w:r w:rsidRPr="002779D3">
              <w:rPr>
                <w:rFonts w:ascii="Arial" w:hAnsi="Arial" w:cs="Arial"/>
                <w:sz w:val="18"/>
                <w:szCs w:val="18"/>
                <w:lang w:val="es-ES_tradnl"/>
              </w:rPr>
              <w:t>Distingue y explica las limitaciones de la democracia y de la ciudadanía en la civilización Griega.</w:t>
            </w: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color w:val="000000"/>
                <w:sz w:val="18"/>
                <w:szCs w:val="18"/>
                <w:lang w:eastAsia="es-EC"/>
              </w:rPr>
            </w:pPr>
          </w:p>
        </w:tc>
        <w:tc>
          <w:tcPr>
            <w:tcW w:w="3340" w:type="dxa"/>
            <w:gridSpan w:val="8"/>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lastRenderedPageBreak/>
              <w:t>Participación de los estudiantes, elaboración de un mapa conceptual y sus conclusiones</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Técnica La observación  a través de ejercicios prácticos</w:t>
            </w:r>
          </w:p>
        </w:tc>
      </w:tr>
      <w:tr w:rsidR="00D95B65" w:rsidRPr="002779D3" w:rsidTr="0094729E">
        <w:trPr>
          <w:trHeight w:val="206"/>
        </w:trPr>
        <w:tc>
          <w:tcPr>
            <w:tcW w:w="3392" w:type="dxa"/>
            <w:gridSpan w:val="5"/>
            <w:tcBorders>
              <w:top w:val="single" w:sz="4" w:space="0" w:color="auto"/>
              <w:left w:val="single" w:sz="4" w:space="0" w:color="auto"/>
              <w:bottom w:val="single" w:sz="4" w:space="0" w:color="auto"/>
              <w:right w:val="single" w:sz="4" w:space="0" w:color="000000"/>
            </w:tcBorders>
          </w:tcPr>
          <w:p w:rsidR="00D95B65" w:rsidRPr="002779D3" w:rsidRDefault="00D95B65" w:rsidP="0094729E">
            <w:pPr>
              <w:autoSpaceDE w:val="0"/>
              <w:autoSpaceDN w:val="0"/>
              <w:adjustRightInd w:val="0"/>
              <w:rPr>
                <w:rFonts w:ascii="Arial" w:hAnsi="Arial" w:cs="Arial"/>
                <w:sz w:val="18"/>
                <w:szCs w:val="18"/>
                <w:lang w:val="es-ES_tradnl"/>
              </w:rPr>
            </w:pPr>
            <w:r w:rsidRPr="002779D3">
              <w:rPr>
                <w:rFonts w:ascii="Arial" w:hAnsi="Arial" w:cs="Arial"/>
                <w:i/>
                <w:color w:val="000000"/>
                <w:sz w:val="18"/>
                <w:szCs w:val="18"/>
                <w:lang w:eastAsia="es-EC"/>
              </w:rPr>
              <w:lastRenderedPageBreak/>
              <w:t>4…</w:t>
            </w:r>
            <w:r w:rsidRPr="002779D3">
              <w:rPr>
                <w:rFonts w:ascii="Arial" w:hAnsi="Arial" w:cs="Arial"/>
                <w:bCs/>
                <w:sz w:val="18"/>
                <w:szCs w:val="18"/>
                <w:lang w:val="es-ES"/>
              </w:rPr>
              <w:t xml:space="preserve"> </w:t>
            </w:r>
            <w:r w:rsidRPr="002779D3">
              <w:rPr>
                <w:rFonts w:ascii="Arial" w:hAnsi="Arial" w:cs="Arial"/>
                <w:sz w:val="18"/>
                <w:szCs w:val="18"/>
                <w:lang w:val="es-ES_tradnl"/>
              </w:rPr>
              <w:t xml:space="preserve">CS.H.5.1.27. Investigar y valorar los aportes de la mujer griega desde diversos ámbitos de participación: Zafó de Lesbos, </w:t>
            </w:r>
            <w:proofErr w:type="spellStart"/>
            <w:r w:rsidRPr="002779D3">
              <w:rPr>
                <w:rFonts w:ascii="Arial" w:hAnsi="Arial" w:cs="Arial"/>
                <w:sz w:val="18"/>
                <w:szCs w:val="18"/>
                <w:lang w:val="es-ES_tradnl"/>
              </w:rPr>
              <w:t>Aspasia</w:t>
            </w:r>
            <w:proofErr w:type="spellEnd"/>
            <w:r w:rsidRPr="002779D3">
              <w:rPr>
                <w:rFonts w:ascii="Arial" w:hAnsi="Arial" w:cs="Arial"/>
                <w:sz w:val="18"/>
                <w:szCs w:val="18"/>
                <w:lang w:val="es-ES_tradnl"/>
              </w:rPr>
              <w:t xml:space="preserve"> de Mileto e </w:t>
            </w:r>
            <w:proofErr w:type="spellStart"/>
            <w:r w:rsidRPr="002779D3">
              <w:rPr>
                <w:rFonts w:ascii="Arial" w:hAnsi="Arial" w:cs="Arial"/>
                <w:sz w:val="18"/>
                <w:szCs w:val="18"/>
                <w:lang w:val="es-ES_tradnl"/>
              </w:rPr>
              <w:t>Hipatia</w:t>
            </w:r>
            <w:proofErr w:type="spellEnd"/>
            <w:r w:rsidRPr="002779D3">
              <w:rPr>
                <w:rFonts w:ascii="Arial" w:hAnsi="Arial" w:cs="Arial"/>
                <w:sz w:val="18"/>
                <w:szCs w:val="18"/>
                <w:lang w:val="es-ES_tradnl"/>
              </w:rPr>
              <w:t>.</w:t>
            </w:r>
          </w:p>
          <w:p w:rsidR="00D95B65" w:rsidRPr="002779D3" w:rsidRDefault="00D95B65" w:rsidP="0094729E">
            <w:pPr>
              <w:tabs>
                <w:tab w:val="left" w:pos="924"/>
              </w:tabs>
              <w:autoSpaceDE w:val="0"/>
              <w:autoSpaceDN w:val="0"/>
              <w:adjustRightInd w:val="0"/>
              <w:jc w:val="both"/>
              <w:rPr>
                <w:rFonts w:ascii="Arial" w:hAnsi="Arial" w:cs="Arial"/>
                <w:color w:val="000000"/>
                <w:sz w:val="18"/>
                <w:szCs w:val="18"/>
                <w:lang w:eastAsia="es-EC"/>
              </w:rPr>
            </w:pPr>
            <w:r w:rsidRPr="002779D3">
              <w:rPr>
                <w:rFonts w:ascii="Arial" w:hAnsi="Arial" w:cs="Arial"/>
                <w:sz w:val="18"/>
                <w:szCs w:val="18"/>
                <w:lang w:val="es-ES_tradnl"/>
              </w:rPr>
              <w:t>CS.H.5.1.28. Diferenciar e interpretar el rol distinto de la mujer en Atenas y en Esparta, en la perspectiva de relativizar su protagonismo social.</w:t>
            </w: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t>Anticipación</w:t>
            </w:r>
          </w:p>
          <w:p w:rsidR="00D95B65" w:rsidRPr="002779D3" w:rsidRDefault="00D95B65" w:rsidP="0094729E">
            <w:pPr>
              <w:pStyle w:val="Prrafodelista"/>
              <w:numPr>
                <w:ilvl w:val="0"/>
                <w:numId w:val="11"/>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Activar conocimientos previos respecto a personajes femeninos griegos que los alumnos conozcan. Dialogar sobre cómo tienen este conocimiento (información que obtuvieron en otras asignaturas, por medio de películas o series, etc.).</w:t>
            </w:r>
          </w:p>
          <w:p w:rsidR="00D95B65" w:rsidRPr="002779D3" w:rsidRDefault="00D95B65" w:rsidP="0094729E">
            <w:pPr>
              <w:rPr>
                <w:rFonts w:ascii="Arial" w:hAnsi="Arial" w:cs="Arial"/>
                <w:iCs/>
                <w:color w:val="auto"/>
                <w:sz w:val="18"/>
                <w:szCs w:val="18"/>
                <w:lang w:val="es-ES_tradnl"/>
              </w:rPr>
            </w:pPr>
            <w:r w:rsidRPr="002779D3">
              <w:rPr>
                <w:rFonts w:ascii="Arial" w:hAnsi="Arial" w:cs="Arial"/>
                <w:iCs/>
                <w:color w:val="auto"/>
                <w:sz w:val="18"/>
                <w:szCs w:val="18"/>
                <w:lang w:val="es-ES_tradnl"/>
              </w:rPr>
              <w:t>Construcción</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Caracterizar las ciudades de Atenas y Esparta durante los siglos V a I, antes de Cristo.</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Describir la situación de la mujer y el rol que desempeñaba en ambas ciudades. Comparar las sociedades y el lugar femenino en estos espacios.</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 xml:space="preserve">Leer el texto </w:t>
            </w:r>
            <w:r w:rsidRPr="002779D3">
              <w:rPr>
                <w:rFonts w:ascii="Arial" w:hAnsi="Arial" w:cs="Arial"/>
                <w:i/>
                <w:sz w:val="18"/>
                <w:szCs w:val="18"/>
                <w:lang w:val="es-ES_tradnl"/>
              </w:rPr>
              <w:t>Mujeres griegas destacadas</w:t>
            </w:r>
            <w:r w:rsidRPr="002779D3">
              <w:rPr>
                <w:rFonts w:ascii="Arial" w:hAnsi="Arial" w:cs="Arial"/>
                <w:sz w:val="18"/>
                <w:szCs w:val="18"/>
                <w:lang w:val="es-ES_tradnl"/>
              </w:rPr>
              <w:t xml:space="preserve"> y compartir reflexiones al respecto.</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Distinguir los ámbitos en que cada una de estas mujeres se destacó. Describir la sociedad en las que ellas vivían.</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Dramatizar un día en la vida de los personajes mencionados.</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Comparar la vida, logros y trayectoria con mujeres de la actualidad. Encontrar semejanzas y diferencias.</w:t>
            </w:r>
          </w:p>
          <w:p w:rsidR="00D95B65" w:rsidRPr="002779D3" w:rsidRDefault="00D95B65" w:rsidP="0094729E">
            <w:pPr>
              <w:pStyle w:val="Prrafodelista"/>
              <w:numPr>
                <w:ilvl w:val="0"/>
                <w:numId w:val="12"/>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lastRenderedPageBreak/>
              <w:t>Comparar la situación femenina en otros espacios en los siglos próximos al nacimiento de Cristo.</w:t>
            </w:r>
          </w:p>
          <w:p w:rsidR="00D95B65" w:rsidRPr="002779D3" w:rsidRDefault="00D95B65" w:rsidP="0094729E">
            <w:pPr>
              <w:autoSpaceDE w:val="0"/>
              <w:autoSpaceDN w:val="0"/>
              <w:adjustRightInd w:val="0"/>
              <w:rPr>
                <w:rFonts w:ascii="Arial" w:hAnsi="Arial" w:cs="Arial"/>
                <w:i/>
                <w:color w:val="auto"/>
                <w:sz w:val="18"/>
                <w:szCs w:val="18"/>
                <w:lang w:val="es-ES_tradnl"/>
              </w:rPr>
            </w:pPr>
            <w:r w:rsidRPr="002779D3">
              <w:rPr>
                <w:rFonts w:ascii="Arial" w:hAnsi="Arial" w:cs="Arial"/>
                <w:i/>
                <w:color w:val="auto"/>
                <w:sz w:val="18"/>
                <w:szCs w:val="18"/>
                <w:lang w:val="es-ES_tradnl"/>
              </w:rPr>
              <w:t>Consolidación</w:t>
            </w:r>
          </w:p>
          <w:p w:rsidR="00D95B65" w:rsidRPr="002779D3" w:rsidRDefault="00D95B65" w:rsidP="0094729E">
            <w:pPr>
              <w:pStyle w:val="Prrafodelista"/>
              <w:numPr>
                <w:ilvl w:val="0"/>
                <w:numId w:val="13"/>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Interpretar el rol de la mujer en Atenas y Esparta.</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lang w:val="es-ES_tradnl"/>
              </w:rPr>
              <w:t>Comparar el rol de las mujeres en Atenas y Esparta con el de la mujer en la actualidad.</w:t>
            </w:r>
          </w:p>
        </w:tc>
        <w:tc>
          <w:tcPr>
            <w:tcW w:w="2268"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guía del docente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texto del estudiante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documentos de apoyo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Internet</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hojas de trabajo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instrumentos de evaluación</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marcadores</w:t>
            </w: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2410"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sz w:val="18"/>
                <w:szCs w:val="18"/>
                <w:lang w:val="es-ES_tradnl"/>
              </w:rPr>
            </w:pPr>
            <w:r w:rsidRPr="002779D3">
              <w:rPr>
                <w:rFonts w:ascii="Arial" w:hAnsi="Arial" w:cs="Arial"/>
                <w:sz w:val="18"/>
                <w:szCs w:val="18"/>
                <w:lang w:val="es-ES_tradnl"/>
              </w:rPr>
              <w:lastRenderedPageBreak/>
              <w:t>I.CS.H.5.4.1. Analiza el rol y la influencia de la mujer en los diferentes tiempos y espacios, destacando su papel en la sociedad primitiva, sociedad de Medio Oriente, Roma y Grecia antigua y la Colonia, y su protagonismo en Atenas y Esparta. (J.4., I.2.)</w:t>
            </w:r>
          </w:p>
          <w:p w:rsidR="00D95B65" w:rsidRPr="002779D3"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r w:rsidRPr="002779D3">
              <w:rPr>
                <w:rFonts w:ascii="Arial" w:hAnsi="Arial" w:cs="Arial"/>
                <w:sz w:val="18"/>
                <w:szCs w:val="18"/>
                <w:lang w:val="es-ES_tradnl"/>
              </w:rPr>
              <w:t>Diferencia e interpreta el rol distinto de la mujer en Atenas y en Esparta.</w:t>
            </w: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Default="00D95B65" w:rsidP="0094729E">
            <w:pPr>
              <w:rPr>
                <w:rFonts w:ascii="Arial" w:hAnsi="Arial" w:cs="Arial"/>
                <w:sz w:val="18"/>
                <w:szCs w:val="18"/>
                <w:lang w:val="es-ES_tradnl"/>
              </w:rPr>
            </w:pPr>
          </w:p>
          <w:p w:rsidR="00D95B65" w:rsidRPr="002779D3" w:rsidRDefault="00D95B65" w:rsidP="0094729E">
            <w:pPr>
              <w:rPr>
                <w:rFonts w:ascii="Arial" w:hAnsi="Arial" w:cs="Arial"/>
                <w:color w:val="000000"/>
                <w:sz w:val="18"/>
                <w:szCs w:val="18"/>
                <w:lang w:eastAsia="es-EC"/>
              </w:rPr>
            </w:pPr>
          </w:p>
        </w:tc>
        <w:tc>
          <w:tcPr>
            <w:tcW w:w="3340" w:type="dxa"/>
            <w:gridSpan w:val="8"/>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Actividades de evaluación; proyecto de investigación</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 xml:space="preserve"> técnica; cuadro comparativo</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 xml:space="preserve">Instrumento de evaluación; lista de cotejo. </w:t>
            </w:r>
          </w:p>
          <w:p w:rsidR="00D95B65" w:rsidRPr="002779D3" w:rsidRDefault="00D95B65" w:rsidP="0094729E">
            <w:pPr>
              <w:rPr>
                <w:rStyle w:val="nfasis"/>
                <w:rFonts w:ascii="Arial" w:hAnsi="Arial" w:cs="Arial"/>
                <w:b w:val="0"/>
                <w:i w:val="0"/>
                <w:color w:val="auto"/>
                <w:szCs w:val="18"/>
                <w:lang w:val="es-ES_tradnl"/>
              </w:rPr>
            </w:pPr>
            <w:r w:rsidRPr="002779D3">
              <w:rPr>
                <w:rStyle w:val="nfasis"/>
                <w:rFonts w:ascii="Arial" w:hAnsi="Arial" w:cs="Arial"/>
                <w:b w:val="0"/>
                <w:i w:val="0"/>
                <w:color w:val="auto"/>
                <w:szCs w:val="18"/>
                <w:lang w:val="es-ES_tradnl"/>
              </w:rPr>
              <w:t>Técnica:</w:t>
            </w:r>
          </w:p>
          <w:p w:rsidR="00D95B65" w:rsidRPr="002779D3" w:rsidRDefault="00D95B65" w:rsidP="0094729E">
            <w:pPr>
              <w:rPr>
                <w:rFonts w:ascii="Arial" w:hAnsi="Arial" w:cs="Arial"/>
                <w:color w:val="000000"/>
                <w:sz w:val="18"/>
                <w:szCs w:val="18"/>
                <w:lang w:val="es-ES_tradnl" w:eastAsia="es-EC"/>
              </w:rPr>
            </w:pPr>
            <w:r w:rsidRPr="002779D3">
              <w:rPr>
                <w:rFonts w:ascii="Arial" w:hAnsi="Arial" w:cs="Arial"/>
                <w:color w:val="000000"/>
                <w:sz w:val="18"/>
                <w:szCs w:val="18"/>
                <w:lang w:val="es-ES_tradnl" w:eastAsia="es-EC"/>
              </w:rPr>
              <w:t>Observación</w:t>
            </w:r>
          </w:p>
          <w:p w:rsidR="00D95B65" w:rsidRPr="002779D3" w:rsidRDefault="00D95B65" w:rsidP="0094729E">
            <w:pPr>
              <w:rPr>
                <w:rFonts w:ascii="Arial" w:hAnsi="Arial" w:cs="Arial"/>
                <w:color w:val="auto"/>
                <w:sz w:val="18"/>
                <w:szCs w:val="18"/>
                <w:lang w:val="es-ES_tradnl" w:eastAsia="es-EC"/>
              </w:rPr>
            </w:pPr>
            <w:r w:rsidRPr="002779D3">
              <w:rPr>
                <w:rFonts w:ascii="Arial" w:hAnsi="Arial" w:cs="Arial"/>
                <w:color w:val="auto"/>
                <w:sz w:val="18"/>
                <w:szCs w:val="18"/>
                <w:lang w:val="es-ES_tradnl" w:eastAsia="es-EC"/>
              </w:rPr>
              <w:t>Instrumento:</w:t>
            </w:r>
          </w:p>
          <w:p w:rsidR="00D95B65" w:rsidRDefault="00D95B65" w:rsidP="0094729E">
            <w:pPr>
              <w:rPr>
                <w:rFonts w:ascii="Arial" w:hAnsi="Arial" w:cs="Arial"/>
                <w:sz w:val="18"/>
                <w:szCs w:val="18"/>
                <w:lang w:val="es-ES_tradnl" w:eastAsia="es-EC"/>
              </w:rPr>
            </w:pPr>
            <w:r w:rsidRPr="002779D3">
              <w:rPr>
                <w:rFonts w:ascii="Arial" w:hAnsi="Arial" w:cs="Arial"/>
                <w:sz w:val="18"/>
                <w:szCs w:val="18"/>
                <w:lang w:val="es-ES_tradnl" w:eastAsia="es-EC"/>
              </w:rPr>
              <w:t>Lista de cotejo</w:t>
            </w: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Default="00D95B65" w:rsidP="0094729E">
            <w:pPr>
              <w:rPr>
                <w:rFonts w:ascii="Arial" w:hAnsi="Arial" w:cs="Arial"/>
                <w:sz w:val="18"/>
                <w:szCs w:val="18"/>
                <w:lang w:val="es-ES_tradnl"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206"/>
        </w:trPr>
        <w:tc>
          <w:tcPr>
            <w:tcW w:w="3392" w:type="dxa"/>
            <w:gridSpan w:val="5"/>
            <w:tcBorders>
              <w:top w:val="single" w:sz="4" w:space="0" w:color="auto"/>
              <w:left w:val="single" w:sz="4" w:space="0" w:color="auto"/>
              <w:bottom w:val="single" w:sz="4" w:space="0" w:color="auto"/>
              <w:right w:val="single" w:sz="4" w:space="0" w:color="000000"/>
            </w:tcBorders>
          </w:tcPr>
          <w:p w:rsidR="00D95B65" w:rsidRPr="002779D3" w:rsidRDefault="00D95B65" w:rsidP="0094729E">
            <w:pPr>
              <w:rPr>
                <w:rFonts w:ascii="Arial" w:hAnsi="Arial" w:cs="Arial"/>
                <w:color w:val="000000"/>
                <w:sz w:val="18"/>
                <w:szCs w:val="18"/>
                <w:lang w:eastAsia="es-EC"/>
              </w:rPr>
            </w:pPr>
            <w:proofErr w:type="gramStart"/>
            <w:r w:rsidRPr="002779D3">
              <w:rPr>
                <w:rFonts w:ascii="Arial" w:hAnsi="Arial" w:cs="Arial"/>
                <w:i/>
                <w:color w:val="000000"/>
                <w:sz w:val="18"/>
                <w:szCs w:val="18"/>
                <w:lang w:eastAsia="es-EC"/>
              </w:rPr>
              <w:lastRenderedPageBreak/>
              <w:t>5.</w:t>
            </w:r>
            <w:r w:rsidRPr="002779D3">
              <w:rPr>
                <w:rFonts w:ascii="Arial" w:hAnsi="Arial" w:cs="Arial"/>
                <w:bCs/>
                <w:sz w:val="18"/>
                <w:szCs w:val="18"/>
                <w:lang w:val="es-ES"/>
              </w:rPr>
              <w:t>.</w:t>
            </w:r>
            <w:proofErr w:type="gramEnd"/>
            <w:r w:rsidRPr="002779D3">
              <w:rPr>
                <w:rFonts w:ascii="Arial" w:hAnsi="Arial" w:cs="Arial"/>
                <w:bCs/>
                <w:sz w:val="18"/>
                <w:szCs w:val="18"/>
                <w:lang w:val="es-ES"/>
              </w:rPr>
              <w:t xml:space="preserve"> </w:t>
            </w:r>
            <w:r w:rsidRPr="002779D3">
              <w:rPr>
                <w:rFonts w:ascii="Arial" w:hAnsi="Arial" w:cs="Arial"/>
                <w:sz w:val="18"/>
                <w:szCs w:val="18"/>
                <w:lang w:val="es-ES_tradnl"/>
              </w:rPr>
              <w:t>CS.H.5.1.29. Comprender las causas y los principales problemas de la expansión imperial romana</w:t>
            </w:r>
          </w:p>
        </w:tc>
        <w:tc>
          <w:tcPr>
            <w:tcW w:w="3969"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i/>
                <w:iCs/>
                <w:color w:val="auto"/>
                <w:sz w:val="18"/>
                <w:szCs w:val="18"/>
                <w:lang w:val="es-ES_tradnl"/>
              </w:rPr>
            </w:pPr>
            <w:r w:rsidRPr="002779D3">
              <w:rPr>
                <w:rFonts w:ascii="Arial" w:hAnsi="Arial" w:cs="Arial"/>
                <w:i/>
                <w:iCs/>
                <w:color w:val="auto"/>
                <w:sz w:val="18"/>
                <w:szCs w:val="18"/>
                <w:lang w:val="es-ES_tradnl"/>
              </w:rPr>
              <w:t>Anticipación</w:t>
            </w:r>
          </w:p>
          <w:p w:rsidR="00D95B65" w:rsidRPr="002779D3" w:rsidRDefault="00D95B65" w:rsidP="0094729E">
            <w:pPr>
              <w:pStyle w:val="Prrafodelista"/>
              <w:numPr>
                <w:ilvl w:val="0"/>
                <w:numId w:val="6"/>
              </w:numPr>
              <w:tabs>
                <w:tab w:val="clear" w:pos="708"/>
              </w:tabs>
              <w:suppressAutoHyphens w:val="0"/>
              <w:autoSpaceDE w:val="0"/>
              <w:autoSpaceDN w:val="0"/>
              <w:adjustRightInd w:val="0"/>
              <w:spacing w:line="201" w:lineRule="atLeast"/>
              <w:rPr>
                <w:rFonts w:ascii="Arial" w:hAnsi="Arial" w:cs="Arial"/>
                <w:sz w:val="18"/>
                <w:szCs w:val="18"/>
                <w:lang w:val="es-ES_tradnl"/>
              </w:rPr>
            </w:pPr>
            <w:r w:rsidRPr="002779D3">
              <w:rPr>
                <w:rFonts w:ascii="Arial" w:hAnsi="Arial" w:cs="Arial"/>
                <w:sz w:val="18"/>
                <w:szCs w:val="18"/>
                <w:lang w:val="es-ES_tradnl"/>
              </w:rPr>
              <w:t>Antes de realizar el ejercicio propuesto en esta sección, realizar la siguiente actividad para activar los conocimientos previos sobre Roma. Solicitar que completen un organizador como el siguiente. Pedir que completen la primera y segunda columna. Vuelva al organizador cuando haya terminado el tema para completar la tercera columna.</w:t>
            </w:r>
          </w:p>
          <w:tbl>
            <w:tblPr>
              <w:tblStyle w:val="Tablaconcuadrcula"/>
              <w:tblW w:w="0" w:type="auto"/>
              <w:tblInd w:w="227" w:type="dxa"/>
              <w:tblLayout w:type="fixed"/>
              <w:tblLook w:val="04A0" w:firstRow="1" w:lastRow="0" w:firstColumn="1" w:lastColumn="0" w:noHBand="0" w:noVBand="1"/>
            </w:tblPr>
            <w:tblGrid>
              <w:gridCol w:w="832"/>
              <w:gridCol w:w="709"/>
              <w:gridCol w:w="567"/>
            </w:tblGrid>
            <w:tr w:rsidR="00D95B65" w:rsidRPr="002779D3" w:rsidTr="0094729E">
              <w:tc>
                <w:tcPr>
                  <w:tcW w:w="832" w:type="dxa"/>
                  <w:shd w:val="clear" w:color="auto" w:fill="DBE5F1" w:themeFill="accent1" w:themeFillTint="33"/>
                </w:tcPr>
                <w:p w:rsidR="00D95B65" w:rsidRPr="002779D3" w:rsidRDefault="00D95B65" w:rsidP="0094729E">
                  <w:pPr>
                    <w:pStyle w:val="Prrafodelista"/>
                    <w:autoSpaceDE w:val="0"/>
                    <w:autoSpaceDN w:val="0"/>
                    <w:adjustRightInd w:val="0"/>
                    <w:spacing w:line="201" w:lineRule="atLeast"/>
                    <w:ind w:left="0"/>
                    <w:jc w:val="center"/>
                    <w:rPr>
                      <w:rFonts w:ascii="Arial" w:hAnsi="Arial" w:cs="Arial"/>
                      <w:sz w:val="18"/>
                      <w:szCs w:val="18"/>
                      <w:lang w:val="es-ES_tradnl"/>
                    </w:rPr>
                  </w:pPr>
                  <w:r w:rsidRPr="002779D3">
                    <w:rPr>
                      <w:rFonts w:ascii="Arial" w:hAnsi="Arial" w:cs="Arial"/>
                      <w:sz w:val="18"/>
                      <w:szCs w:val="18"/>
                      <w:lang w:val="es-ES_tradnl"/>
                    </w:rPr>
                    <w:t>¿Qué sé sobre Roma?</w:t>
                  </w:r>
                </w:p>
              </w:tc>
              <w:tc>
                <w:tcPr>
                  <w:tcW w:w="709" w:type="dxa"/>
                  <w:shd w:val="clear" w:color="auto" w:fill="DBE5F1" w:themeFill="accent1" w:themeFillTint="33"/>
                </w:tcPr>
                <w:p w:rsidR="00D95B65" w:rsidRPr="002779D3" w:rsidRDefault="00D95B65" w:rsidP="0094729E">
                  <w:pPr>
                    <w:pStyle w:val="Prrafodelista"/>
                    <w:autoSpaceDE w:val="0"/>
                    <w:autoSpaceDN w:val="0"/>
                    <w:adjustRightInd w:val="0"/>
                    <w:spacing w:line="201" w:lineRule="atLeast"/>
                    <w:ind w:left="0"/>
                    <w:jc w:val="center"/>
                    <w:rPr>
                      <w:rFonts w:ascii="Arial" w:hAnsi="Arial" w:cs="Arial"/>
                      <w:sz w:val="18"/>
                      <w:szCs w:val="18"/>
                      <w:lang w:val="es-ES_tradnl"/>
                    </w:rPr>
                  </w:pPr>
                  <w:r w:rsidRPr="002779D3">
                    <w:rPr>
                      <w:rFonts w:ascii="Arial" w:hAnsi="Arial" w:cs="Arial"/>
                      <w:sz w:val="18"/>
                      <w:szCs w:val="18"/>
                      <w:lang w:val="es-ES_tradnl"/>
                    </w:rPr>
                    <w:t>¿Qué quiero saber?</w:t>
                  </w:r>
                </w:p>
              </w:tc>
              <w:tc>
                <w:tcPr>
                  <w:tcW w:w="567" w:type="dxa"/>
                  <w:shd w:val="clear" w:color="auto" w:fill="DBE5F1" w:themeFill="accent1" w:themeFillTint="33"/>
                </w:tcPr>
                <w:p w:rsidR="00D95B65" w:rsidRPr="002779D3" w:rsidRDefault="00D95B65" w:rsidP="0094729E">
                  <w:pPr>
                    <w:pStyle w:val="Prrafodelista"/>
                    <w:autoSpaceDE w:val="0"/>
                    <w:autoSpaceDN w:val="0"/>
                    <w:adjustRightInd w:val="0"/>
                    <w:spacing w:line="201" w:lineRule="atLeast"/>
                    <w:ind w:left="0"/>
                    <w:jc w:val="center"/>
                    <w:rPr>
                      <w:rFonts w:ascii="Arial" w:hAnsi="Arial" w:cs="Arial"/>
                      <w:sz w:val="18"/>
                      <w:szCs w:val="18"/>
                      <w:lang w:val="es-ES_tradnl"/>
                    </w:rPr>
                  </w:pPr>
                  <w:r w:rsidRPr="002779D3">
                    <w:rPr>
                      <w:rFonts w:ascii="Arial" w:hAnsi="Arial" w:cs="Arial"/>
                      <w:sz w:val="18"/>
                      <w:szCs w:val="18"/>
                      <w:lang w:val="es-ES_tradnl"/>
                    </w:rPr>
                    <w:t>¿Qué aprendí?</w:t>
                  </w:r>
                </w:p>
              </w:tc>
            </w:tr>
            <w:tr w:rsidR="00D95B65" w:rsidRPr="002779D3" w:rsidTr="0094729E">
              <w:tc>
                <w:tcPr>
                  <w:tcW w:w="832" w:type="dxa"/>
                </w:tcPr>
                <w:p w:rsidR="00D95B65" w:rsidRPr="002779D3" w:rsidRDefault="00D95B65" w:rsidP="0094729E">
                  <w:pPr>
                    <w:pStyle w:val="Prrafodelista"/>
                    <w:autoSpaceDE w:val="0"/>
                    <w:autoSpaceDN w:val="0"/>
                    <w:adjustRightInd w:val="0"/>
                    <w:spacing w:line="201" w:lineRule="atLeast"/>
                    <w:ind w:left="0"/>
                    <w:rPr>
                      <w:rFonts w:ascii="Arial" w:hAnsi="Arial" w:cs="Arial"/>
                      <w:sz w:val="18"/>
                      <w:szCs w:val="18"/>
                      <w:lang w:val="es-ES_tradnl"/>
                    </w:rPr>
                  </w:pPr>
                </w:p>
              </w:tc>
              <w:tc>
                <w:tcPr>
                  <w:tcW w:w="709" w:type="dxa"/>
                </w:tcPr>
                <w:p w:rsidR="00D95B65" w:rsidRPr="002779D3" w:rsidRDefault="00D95B65" w:rsidP="0094729E">
                  <w:pPr>
                    <w:pStyle w:val="Prrafodelista"/>
                    <w:autoSpaceDE w:val="0"/>
                    <w:autoSpaceDN w:val="0"/>
                    <w:adjustRightInd w:val="0"/>
                    <w:spacing w:line="201" w:lineRule="atLeast"/>
                    <w:ind w:left="0"/>
                    <w:rPr>
                      <w:rFonts w:ascii="Arial" w:hAnsi="Arial" w:cs="Arial"/>
                      <w:sz w:val="18"/>
                      <w:szCs w:val="18"/>
                      <w:lang w:val="es-ES_tradnl"/>
                    </w:rPr>
                  </w:pPr>
                </w:p>
              </w:tc>
              <w:tc>
                <w:tcPr>
                  <w:tcW w:w="567" w:type="dxa"/>
                </w:tcPr>
                <w:p w:rsidR="00D95B65" w:rsidRPr="002779D3" w:rsidRDefault="00D95B65" w:rsidP="0094729E">
                  <w:pPr>
                    <w:pStyle w:val="Prrafodelista"/>
                    <w:autoSpaceDE w:val="0"/>
                    <w:autoSpaceDN w:val="0"/>
                    <w:adjustRightInd w:val="0"/>
                    <w:spacing w:line="201" w:lineRule="atLeast"/>
                    <w:ind w:left="0"/>
                    <w:rPr>
                      <w:rFonts w:ascii="Arial" w:hAnsi="Arial" w:cs="Arial"/>
                      <w:sz w:val="18"/>
                      <w:szCs w:val="18"/>
                      <w:lang w:val="es-ES_tradnl"/>
                    </w:rPr>
                  </w:pPr>
                </w:p>
              </w:tc>
            </w:tr>
          </w:tbl>
          <w:p w:rsidR="00D95B65" w:rsidRPr="002779D3" w:rsidRDefault="00D95B65" w:rsidP="0094729E">
            <w:pPr>
              <w:pStyle w:val="Prrafodelista"/>
              <w:autoSpaceDE w:val="0"/>
              <w:autoSpaceDN w:val="0"/>
              <w:adjustRightInd w:val="0"/>
              <w:spacing w:line="201" w:lineRule="atLeast"/>
              <w:ind w:left="227"/>
              <w:rPr>
                <w:rFonts w:ascii="Arial" w:hAnsi="Arial" w:cs="Arial"/>
                <w:sz w:val="18"/>
                <w:szCs w:val="18"/>
                <w:lang w:val="es-ES_tradnl"/>
              </w:rPr>
            </w:pPr>
          </w:p>
          <w:p w:rsidR="00D95B65" w:rsidRPr="002779D3" w:rsidRDefault="00D95B65" w:rsidP="0094729E">
            <w:pPr>
              <w:autoSpaceDE w:val="0"/>
              <w:autoSpaceDN w:val="0"/>
              <w:adjustRightInd w:val="0"/>
              <w:spacing w:line="201" w:lineRule="atLeast"/>
              <w:rPr>
                <w:rFonts w:ascii="Arial" w:hAnsi="Arial" w:cs="Arial"/>
                <w:color w:val="auto"/>
                <w:sz w:val="18"/>
                <w:szCs w:val="18"/>
                <w:lang w:val="es-ES_tradnl"/>
              </w:rPr>
            </w:pPr>
            <w:r w:rsidRPr="002779D3">
              <w:rPr>
                <w:rFonts w:ascii="Arial" w:hAnsi="Arial" w:cs="Arial"/>
                <w:iCs/>
                <w:color w:val="auto"/>
                <w:sz w:val="18"/>
                <w:szCs w:val="18"/>
                <w:lang w:val="es-ES_tradnl"/>
              </w:rPr>
              <w:t>Construcción</w:t>
            </w:r>
          </w:p>
          <w:p w:rsidR="00D95B65" w:rsidRPr="002779D3" w:rsidRDefault="00D95B65" w:rsidP="0094729E">
            <w:pPr>
              <w:pStyle w:val="Prrafodelista"/>
              <w:numPr>
                <w:ilvl w:val="0"/>
                <w:numId w:val="7"/>
              </w:numPr>
              <w:tabs>
                <w:tab w:val="clear" w:pos="708"/>
              </w:tabs>
              <w:suppressAutoHyphens w:val="0"/>
              <w:autoSpaceDE w:val="0"/>
              <w:autoSpaceDN w:val="0"/>
              <w:adjustRightInd w:val="0"/>
              <w:spacing w:line="201" w:lineRule="atLeast"/>
              <w:jc w:val="both"/>
              <w:rPr>
                <w:rFonts w:ascii="Arial" w:hAnsi="Arial" w:cs="Arial"/>
                <w:sz w:val="18"/>
                <w:szCs w:val="18"/>
                <w:lang w:val="es-ES_tradnl"/>
              </w:rPr>
            </w:pPr>
            <w:r w:rsidRPr="002779D3">
              <w:rPr>
                <w:rFonts w:ascii="Arial" w:hAnsi="Arial" w:cs="Arial"/>
                <w:sz w:val="18"/>
                <w:szCs w:val="18"/>
                <w:lang w:val="es-ES_tradnl"/>
              </w:rPr>
              <w:t>Contextualizar el inicio del Imperio romano. Caracterizar, a grandes rasgos, las fases romanas anteriores: la monarquía, y luego la república.</w:t>
            </w:r>
          </w:p>
          <w:p w:rsidR="00D95B65" w:rsidRPr="002779D3" w:rsidRDefault="00D95B65" w:rsidP="0094729E">
            <w:pPr>
              <w:pStyle w:val="Prrafodelista"/>
              <w:numPr>
                <w:ilvl w:val="0"/>
                <w:numId w:val="7"/>
              </w:numPr>
              <w:tabs>
                <w:tab w:val="clear" w:pos="708"/>
              </w:tabs>
              <w:suppressAutoHyphens w:val="0"/>
              <w:autoSpaceDE w:val="0"/>
              <w:autoSpaceDN w:val="0"/>
              <w:adjustRightInd w:val="0"/>
              <w:spacing w:line="201" w:lineRule="atLeast"/>
              <w:jc w:val="both"/>
              <w:rPr>
                <w:rFonts w:ascii="Arial" w:hAnsi="Arial" w:cs="Arial"/>
                <w:sz w:val="18"/>
                <w:szCs w:val="18"/>
                <w:lang w:val="es-ES_tradnl"/>
              </w:rPr>
            </w:pPr>
            <w:r w:rsidRPr="002779D3">
              <w:rPr>
                <w:rFonts w:ascii="Arial" w:hAnsi="Arial" w:cs="Arial"/>
                <w:sz w:val="18"/>
                <w:szCs w:val="18"/>
                <w:lang w:val="es-ES_tradnl"/>
              </w:rPr>
              <w:t>Identificar las circunstancias que llevaron a Augusto para declararse emperador romano.</w:t>
            </w:r>
          </w:p>
          <w:p w:rsidR="00D95B65" w:rsidRPr="002779D3" w:rsidRDefault="00D95B65" w:rsidP="0094729E">
            <w:pPr>
              <w:pStyle w:val="Prrafodelista"/>
              <w:numPr>
                <w:ilvl w:val="0"/>
                <w:numId w:val="7"/>
              </w:numPr>
              <w:tabs>
                <w:tab w:val="clear" w:pos="708"/>
              </w:tabs>
              <w:suppressAutoHyphens w:val="0"/>
              <w:autoSpaceDE w:val="0"/>
              <w:autoSpaceDN w:val="0"/>
              <w:adjustRightInd w:val="0"/>
              <w:spacing w:line="201" w:lineRule="atLeast"/>
              <w:jc w:val="both"/>
              <w:rPr>
                <w:rFonts w:ascii="Arial" w:hAnsi="Arial" w:cs="Arial"/>
                <w:sz w:val="18"/>
                <w:szCs w:val="18"/>
                <w:lang w:val="es-ES_tradnl"/>
              </w:rPr>
            </w:pPr>
            <w:r w:rsidRPr="002779D3">
              <w:rPr>
                <w:rFonts w:ascii="Arial" w:hAnsi="Arial" w:cs="Arial"/>
                <w:sz w:val="18"/>
                <w:szCs w:val="18"/>
                <w:lang w:val="es-ES_tradnl"/>
              </w:rPr>
              <w:t>Compare las circunstancias sociales, económicas y políticas de las diferentes fases del Imperio romano.</w:t>
            </w:r>
          </w:p>
          <w:p w:rsidR="00D95B65" w:rsidRPr="002779D3" w:rsidRDefault="00D95B65" w:rsidP="0094729E">
            <w:pPr>
              <w:pStyle w:val="Prrafodelista"/>
              <w:numPr>
                <w:ilvl w:val="0"/>
                <w:numId w:val="7"/>
              </w:numPr>
              <w:tabs>
                <w:tab w:val="clear" w:pos="708"/>
              </w:tabs>
              <w:suppressAutoHyphens w:val="0"/>
              <w:autoSpaceDE w:val="0"/>
              <w:autoSpaceDN w:val="0"/>
              <w:adjustRightInd w:val="0"/>
              <w:spacing w:line="201" w:lineRule="atLeast"/>
              <w:jc w:val="both"/>
              <w:rPr>
                <w:rFonts w:ascii="Arial" w:hAnsi="Arial" w:cs="Arial"/>
                <w:sz w:val="18"/>
                <w:szCs w:val="18"/>
                <w:lang w:val="es-ES_tradnl"/>
              </w:rPr>
            </w:pPr>
            <w:r w:rsidRPr="002779D3">
              <w:rPr>
                <w:rFonts w:ascii="Arial" w:hAnsi="Arial" w:cs="Arial"/>
                <w:sz w:val="18"/>
                <w:szCs w:val="18"/>
                <w:lang w:val="es-ES_tradnl"/>
              </w:rPr>
              <w:t xml:space="preserve">Identificar las causas y consecuencias de la crisis del Imperio. </w:t>
            </w:r>
          </w:p>
          <w:p w:rsidR="00D95B65" w:rsidRPr="002779D3" w:rsidRDefault="00D95B65" w:rsidP="0094729E">
            <w:pPr>
              <w:pStyle w:val="Prrafodelista"/>
              <w:numPr>
                <w:ilvl w:val="0"/>
                <w:numId w:val="7"/>
              </w:numPr>
              <w:tabs>
                <w:tab w:val="clear" w:pos="708"/>
              </w:tabs>
              <w:suppressAutoHyphens w:val="0"/>
              <w:autoSpaceDE w:val="0"/>
              <w:autoSpaceDN w:val="0"/>
              <w:adjustRightInd w:val="0"/>
              <w:spacing w:line="201" w:lineRule="atLeast"/>
              <w:jc w:val="both"/>
              <w:rPr>
                <w:rFonts w:ascii="Arial" w:hAnsi="Arial" w:cs="Arial"/>
                <w:sz w:val="18"/>
                <w:szCs w:val="18"/>
                <w:lang w:val="es-ES_tradnl"/>
              </w:rPr>
            </w:pPr>
            <w:r w:rsidRPr="002779D3">
              <w:rPr>
                <w:rFonts w:ascii="Arial" w:hAnsi="Arial" w:cs="Arial"/>
                <w:sz w:val="18"/>
                <w:szCs w:val="18"/>
                <w:lang w:val="es-ES_tradnl"/>
              </w:rPr>
              <w:t>Relacionar la crisis con la división posterior del Imperio en: Imperio romano de Oriente e Imperio romano de Occidente.</w:t>
            </w:r>
          </w:p>
          <w:p w:rsidR="00D95B65" w:rsidRPr="002779D3" w:rsidRDefault="00D95B65" w:rsidP="0094729E">
            <w:pPr>
              <w:autoSpaceDE w:val="0"/>
              <w:autoSpaceDN w:val="0"/>
              <w:adjustRightInd w:val="0"/>
              <w:spacing w:line="201" w:lineRule="atLeast"/>
              <w:jc w:val="both"/>
              <w:rPr>
                <w:rFonts w:ascii="Arial" w:hAnsi="Arial" w:cs="Arial"/>
                <w:iCs/>
                <w:color w:val="auto"/>
                <w:sz w:val="18"/>
                <w:szCs w:val="18"/>
                <w:lang w:val="es-ES_tradnl"/>
              </w:rPr>
            </w:pPr>
            <w:r w:rsidRPr="002779D3">
              <w:rPr>
                <w:rFonts w:ascii="Arial" w:hAnsi="Arial" w:cs="Arial"/>
                <w:iCs/>
                <w:color w:val="auto"/>
                <w:sz w:val="18"/>
                <w:szCs w:val="18"/>
                <w:lang w:val="es-ES_tradnl"/>
              </w:rPr>
              <w:lastRenderedPageBreak/>
              <w:t>Consolidación</w:t>
            </w:r>
          </w:p>
          <w:p w:rsidR="00D95B65" w:rsidRPr="002779D3" w:rsidRDefault="00D95B65" w:rsidP="0094729E">
            <w:pPr>
              <w:pStyle w:val="Prrafodelista"/>
              <w:numPr>
                <w:ilvl w:val="0"/>
                <w:numId w:val="14"/>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 xml:space="preserve">Analiza las causas y los principales problemas de la expansión imperial romana. </w:t>
            </w:r>
          </w:p>
          <w:p w:rsidR="00D95B65" w:rsidRPr="002779D3" w:rsidRDefault="00D95B65" w:rsidP="0094729E">
            <w:pPr>
              <w:pStyle w:val="Prrafodelista"/>
              <w:numPr>
                <w:ilvl w:val="0"/>
                <w:numId w:val="14"/>
              </w:numPr>
              <w:tabs>
                <w:tab w:val="clear" w:pos="708"/>
              </w:tabs>
              <w:suppressAutoHyphens w:val="0"/>
              <w:autoSpaceDE w:val="0"/>
              <w:autoSpaceDN w:val="0"/>
              <w:adjustRightInd w:val="0"/>
              <w:rPr>
                <w:rFonts w:ascii="Arial" w:hAnsi="Arial" w:cs="Arial"/>
                <w:sz w:val="18"/>
                <w:szCs w:val="18"/>
                <w:lang w:val="es-ES_tradnl"/>
              </w:rPr>
            </w:pPr>
            <w:r w:rsidRPr="002779D3">
              <w:rPr>
                <w:rFonts w:ascii="Arial" w:hAnsi="Arial" w:cs="Arial"/>
                <w:sz w:val="18"/>
                <w:szCs w:val="18"/>
                <w:lang w:val="es-ES_tradnl"/>
              </w:rPr>
              <w:t>Identificar la división del Imperio en: Imperio romano de Occidente e Imperio romano de Oriente.</w:t>
            </w:r>
          </w:p>
          <w:p w:rsidR="00D95B65" w:rsidRPr="002779D3" w:rsidRDefault="00D95B65" w:rsidP="0094729E">
            <w:pPr>
              <w:rPr>
                <w:rFonts w:ascii="Arial" w:hAnsi="Arial" w:cs="Arial"/>
                <w:i/>
                <w:color w:val="000000"/>
                <w:sz w:val="18"/>
                <w:szCs w:val="18"/>
                <w:lang w:eastAsia="es-EC"/>
              </w:rPr>
            </w:pPr>
          </w:p>
        </w:tc>
        <w:tc>
          <w:tcPr>
            <w:tcW w:w="2268"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lastRenderedPageBreak/>
              <w:t>guía del docente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texto del estudiante</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documentos de apoyo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Internet</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hojas de trabajo</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instrumentos de evaluación</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marcadores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imágenes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ilustraciones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recursos digitales</w:t>
            </w:r>
          </w:p>
          <w:p w:rsidR="00D95B65" w:rsidRPr="002779D3" w:rsidRDefault="00D95B65" w:rsidP="0094729E">
            <w:pPr>
              <w:pStyle w:val="Prrafodelista"/>
              <w:numPr>
                <w:ilvl w:val="0"/>
                <w:numId w:val="8"/>
              </w:numPr>
              <w:tabs>
                <w:tab w:val="clear" w:pos="708"/>
              </w:tabs>
              <w:suppressAutoHyphens w:val="0"/>
              <w:autoSpaceDE w:val="0"/>
              <w:autoSpaceDN w:val="0"/>
              <w:adjustRightInd w:val="0"/>
              <w:rPr>
                <w:rFonts w:ascii="Arial" w:hAnsi="Arial" w:cs="Arial"/>
                <w:color w:val="000000"/>
                <w:sz w:val="18"/>
                <w:szCs w:val="18"/>
                <w:lang w:val="es-ES_tradnl"/>
              </w:rPr>
            </w:pPr>
            <w:r w:rsidRPr="002779D3">
              <w:rPr>
                <w:rFonts w:ascii="Arial" w:hAnsi="Arial" w:cs="Arial"/>
                <w:color w:val="000000"/>
                <w:sz w:val="18"/>
                <w:szCs w:val="18"/>
                <w:lang w:val="es-ES_tradnl"/>
              </w:rPr>
              <w:t>fotografías</w:t>
            </w:r>
          </w:p>
          <w:p w:rsidR="00D95B65" w:rsidRDefault="00D95B65" w:rsidP="0094729E">
            <w:pPr>
              <w:rPr>
                <w:rFonts w:ascii="Arial" w:hAnsi="Arial" w:cs="Arial"/>
                <w:color w:val="000000"/>
                <w:sz w:val="18"/>
                <w:szCs w:val="18"/>
                <w:lang w:val="es-ES_tradnl"/>
              </w:rPr>
            </w:pPr>
            <w:r w:rsidRPr="002779D3">
              <w:rPr>
                <w:rFonts w:ascii="Arial" w:hAnsi="Arial" w:cs="Arial"/>
                <w:color w:val="000000"/>
                <w:sz w:val="18"/>
                <w:szCs w:val="18"/>
                <w:lang w:val="es-ES_tradnl"/>
              </w:rPr>
              <w:t>gráficos</w:t>
            </w:r>
          </w:p>
          <w:p w:rsidR="00D95B65" w:rsidRDefault="00D95B65" w:rsidP="0094729E">
            <w:pPr>
              <w:rPr>
                <w:rFonts w:ascii="Arial" w:hAnsi="Arial" w:cs="Arial"/>
                <w:i/>
                <w:color w:val="000000"/>
                <w:sz w:val="18"/>
                <w:szCs w:val="18"/>
                <w:lang w:eastAsia="es-EC"/>
              </w:rPr>
            </w:pPr>
            <w:hyperlink r:id="rId8" w:history="1">
              <w:r w:rsidRPr="00A85198">
                <w:rPr>
                  <w:rStyle w:val="Hipervnculo"/>
                  <w:rFonts w:ascii="Arial" w:hAnsi="Arial" w:cs="Arial"/>
                  <w:i/>
                  <w:sz w:val="18"/>
                  <w:szCs w:val="18"/>
                  <w:lang w:eastAsia="es-EC"/>
                </w:rPr>
                <w:t>https://www.youtube.com/watch?v=1jyIi3cZRus</w:t>
              </w:r>
            </w:hyperlink>
          </w:p>
          <w:p w:rsidR="00D95B65" w:rsidRDefault="00D95B65" w:rsidP="0094729E">
            <w:pPr>
              <w:rPr>
                <w:rFonts w:ascii="Arial" w:hAnsi="Arial" w:cs="Arial"/>
                <w:i/>
                <w:color w:val="000000"/>
                <w:sz w:val="18"/>
                <w:szCs w:val="18"/>
                <w:lang w:eastAsia="es-EC"/>
              </w:rPr>
            </w:pPr>
            <w:hyperlink r:id="rId9" w:history="1">
              <w:r w:rsidRPr="00A85198">
                <w:rPr>
                  <w:rStyle w:val="Hipervnculo"/>
                  <w:rFonts w:ascii="Arial" w:hAnsi="Arial" w:cs="Arial"/>
                  <w:i/>
                  <w:sz w:val="18"/>
                  <w:szCs w:val="18"/>
                  <w:lang w:eastAsia="es-EC"/>
                </w:rPr>
                <w:t>https://www.youtube.com/watch?v=wW6ZSGNq9HU</w:t>
              </w:r>
            </w:hyperlink>
          </w:p>
          <w:p w:rsidR="00D95B65" w:rsidRPr="002779D3" w:rsidRDefault="00D95B65" w:rsidP="0094729E">
            <w:pPr>
              <w:rPr>
                <w:rFonts w:ascii="Arial" w:hAnsi="Arial" w:cs="Arial"/>
                <w:i/>
                <w:color w:val="000000"/>
                <w:sz w:val="18"/>
                <w:szCs w:val="18"/>
                <w:lang w:eastAsia="es-EC"/>
              </w:rPr>
            </w:pPr>
          </w:p>
        </w:tc>
        <w:tc>
          <w:tcPr>
            <w:tcW w:w="2410"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sz w:val="18"/>
                <w:szCs w:val="18"/>
                <w:lang w:val="es-ES_tradnl"/>
              </w:rPr>
            </w:pPr>
            <w:r w:rsidRPr="002779D3">
              <w:rPr>
                <w:rFonts w:ascii="Arial" w:hAnsi="Arial" w:cs="Arial"/>
                <w:sz w:val="18"/>
                <w:szCs w:val="18"/>
                <w:lang w:val="es-ES_tradnl"/>
              </w:rPr>
              <w:t>I.CS.H.5.6.2. Analiza los problemas de la expansión imperial romana, las causas de su decadencia y caída, sus diferencias en cuanto al arte y la cultura entre el Imperio romano de Occidente y de Oriente, reconociendo las contribuciones del Derecho romano al sistema jurídico. (J.1., I.2.)</w:t>
            </w: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r w:rsidRPr="002779D3">
              <w:rPr>
                <w:rFonts w:ascii="Arial" w:hAnsi="Arial" w:cs="Arial"/>
                <w:sz w:val="18"/>
                <w:szCs w:val="18"/>
                <w:lang w:val="es-ES_tradnl"/>
              </w:rPr>
              <w:t>Comprende las causas y los principales problemas de la expansión imperial romana.</w:t>
            </w: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sz w:val="18"/>
                <w:szCs w:val="18"/>
                <w:lang w:val="es-ES_tradnl"/>
              </w:rPr>
            </w:pPr>
          </w:p>
          <w:p w:rsidR="00D95B65" w:rsidRPr="002779D3" w:rsidRDefault="00D95B65" w:rsidP="0094729E">
            <w:pPr>
              <w:rPr>
                <w:rFonts w:ascii="Arial" w:hAnsi="Arial" w:cs="Arial"/>
                <w:color w:val="000000"/>
                <w:sz w:val="18"/>
                <w:szCs w:val="18"/>
                <w:lang w:eastAsia="es-EC"/>
              </w:rPr>
            </w:pPr>
          </w:p>
        </w:tc>
        <w:tc>
          <w:tcPr>
            <w:tcW w:w="3340" w:type="dxa"/>
            <w:gridSpan w:val="8"/>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Style w:val="nfasis"/>
                <w:rFonts w:ascii="Arial" w:hAnsi="Arial" w:cs="Arial"/>
                <w:b w:val="0"/>
                <w:i w:val="0"/>
                <w:color w:val="auto"/>
                <w:szCs w:val="18"/>
                <w:lang w:val="es-ES_tradnl"/>
              </w:rPr>
            </w:pPr>
            <w:r w:rsidRPr="002779D3">
              <w:rPr>
                <w:rStyle w:val="nfasis"/>
                <w:rFonts w:ascii="Arial" w:hAnsi="Arial" w:cs="Arial"/>
                <w:b w:val="0"/>
                <w:i w:val="0"/>
                <w:color w:val="auto"/>
                <w:szCs w:val="18"/>
                <w:lang w:val="es-ES_tradnl"/>
              </w:rPr>
              <w:lastRenderedPageBreak/>
              <w:t>Técnica:</w:t>
            </w:r>
          </w:p>
          <w:p w:rsidR="00D95B65" w:rsidRPr="002779D3" w:rsidRDefault="00D95B65" w:rsidP="0094729E">
            <w:pPr>
              <w:rPr>
                <w:rFonts w:ascii="Arial" w:hAnsi="Arial" w:cs="Arial"/>
                <w:color w:val="000000"/>
                <w:sz w:val="18"/>
                <w:szCs w:val="18"/>
                <w:lang w:val="es-ES_tradnl" w:eastAsia="es-EC"/>
              </w:rPr>
            </w:pPr>
            <w:r w:rsidRPr="002779D3">
              <w:rPr>
                <w:rFonts w:ascii="Arial" w:hAnsi="Arial" w:cs="Arial"/>
                <w:color w:val="000000"/>
                <w:sz w:val="18"/>
                <w:szCs w:val="18"/>
                <w:lang w:val="es-ES_tradnl" w:eastAsia="es-EC"/>
              </w:rPr>
              <w:t>Prueba</w:t>
            </w:r>
          </w:p>
          <w:p w:rsidR="00D95B65" w:rsidRPr="002779D3" w:rsidRDefault="00D95B65" w:rsidP="0094729E">
            <w:pPr>
              <w:rPr>
                <w:rFonts w:ascii="Arial" w:hAnsi="Arial" w:cs="Arial"/>
                <w:color w:val="auto"/>
                <w:sz w:val="18"/>
                <w:szCs w:val="18"/>
                <w:lang w:val="es-ES_tradnl" w:eastAsia="es-EC"/>
              </w:rPr>
            </w:pPr>
            <w:r w:rsidRPr="002779D3">
              <w:rPr>
                <w:rFonts w:ascii="Arial" w:hAnsi="Arial" w:cs="Arial"/>
                <w:color w:val="auto"/>
                <w:sz w:val="18"/>
                <w:szCs w:val="18"/>
                <w:lang w:val="es-ES_tradnl" w:eastAsia="es-EC"/>
              </w:rPr>
              <w:t>Instrumento:</w:t>
            </w:r>
          </w:p>
          <w:p w:rsidR="00D95B65" w:rsidRPr="002779D3" w:rsidRDefault="00D95B65" w:rsidP="0094729E">
            <w:pPr>
              <w:rPr>
                <w:rFonts w:ascii="Arial" w:hAnsi="Arial" w:cs="Arial"/>
                <w:color w:val="000000"/>
                <w:sz w:val="18"/>
                <w:szCs w:val="18"/>
                <w:lang w:val="es-ES_tradnl" w:eastAsia="es-EC"/>
              </w:rPr>
            </w:pPr>
            <w:r w:rsidRPr="002779D3">
              <w:rPr>
                <w:rFonts w:ascii="Arial" w:hAnsi="Arial" w:cs="Arial"/>
                <w:color w:val="000000"/>
                <w:sz w:val="18"/>
                <w:szCs w:val="18"/>
                <w:lang w:val="es-ES_tradnl" w:eastAsia="es-EC"/>
              </w:rPr>
              <w:t>Prueba escrita</w:t>
            </w: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color w:val="000000"/>
                <w:sz w:val="18"/>
                <w:szCs w:val="18"/>
                <w:lang w:val="es-ES_tradnl" w:eastAsia="es-EC"/>
              </w:rPr>
            </w:pPr>
          </w:p>
          <w:p w:rsidR="00D95B65" w:rsidRPr="002779D3" w:rsidRDefault="00D95B65" w:rsidP="0094729E">
            <w:pPr>
              <w:rPr>
                <w:rFonts w:ascii="Arial" w:hAnsi="Arial" w:cs="Arial"/>
                <w:i/>
                <w:color w:val="000000"/>
                <w:sz w:val="18"/>
                <w:szCs w:val="18"/>
                <w:lang w:eastAsia="es-EC"/>
              </w:rPr>
            </w:pPr>
          </w:p>
        </w:tc>
      </w:tr>
      <w:tr w:rsidR="00D95B65" w:rsidRPr="002779D3" w:rsidTr="0094729E">
        <w:trPr>
          <w:trHeight w:val="206"/>
        </w:trPr>
        <w:tc>
          <w:tcPr>
            <w:tcW w:w="3392" w:type="dxa"/>
            <w:gridSpan w:val="5"/>
            <w:tcBorders>
              <w:top w:val="single" w:sz="4" w:space="0" w:color="auto"/>
              <w:left w:val="single" w:sz="4" w:space="0" w:color="auto"/>
              <w:bottom w:val="single" w:sz="4" w:space="0" w:color="auto"/>
              <w:right w:val="single" w:sz="4" w:space="0" w:color="000000"/>
            </w:tcBorders>
          </w:tcPr>
          <w:p w:rsidR="00D95B65" w:rsidRPr="002779D3" w:rsidRDefault="00D95B65" w:rsidP="0094729E">
            <w:pPr>
              <w:rPr>
                <w:rFonts w:ascii="Arial" w:hAnsi="Arial" w:cs="Arial"/>
                <w:i/>
                <w:color w:val="000000"/>
                <w:sz w:val="18"/>
                <w:szCs w:val="18"/>
                <w:lang w:eastAsia="es-EC"/>
              </w:rPr>
            </w:pPr>
          </w:p>
        </w:tc>
        <w:tc>
          <w:tcPr>
            <w:tcW w:w="5812" w:type="dxa"/>
            <w:gridSpan w:val="5"/>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i/>
                <w:color w:val="000000"/>
                <w:sz w:val="18"/>
                <w:szCs w:val="18"/>
                <w:lang w:eastAsia="es-EC"/>
              </w:rPr>
            </w:pPr>
          </w:p>
        </w:tc>
        <w:tc>
          <w:tcPr>
            <w:tcW w:w="425" w:type="dxa"/>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i/>
                <w:color w:val="000000"/>
                <w:sz w:val="18"/>
                <w:szCs w:val="18"/>
                <w:lang w:eastAsia="es-EC"/>
              </w:rPr>
            </w:pPr>
          </w:p>
        </w:tc>
        <w:tc>
          <w:tcPr>
            <w:tcW w:w="2410"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i/>
                <w:color w:val="000000"/>
                <w:sz w:val="18"/>
                <w:szCs w:val="18"/>
                <w:lang w:eastAsia="es-EC"/>
              </w:rPr>
            </w:pPr>
          </w:p>
        </w:tc>
        <w:tc>
          <w:tcPr>
            <w:tcW w:w="3340" w:type="dxa"/>
            <w:gridSpan w:val="8"/>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i/>
                <w:color w:val="000000"/>
                <w:sz w:val="18"/>
                <w:szCs w:val="18"/>
                <w:lang w:eastAsia="es-EC"/>
              </w:rPr>
            </w:pPr>
          </w:p>
        </w:tc>
      </w:tr>
      <w:tr w:rsidR="00D95B65" w:rsidRPr="002779D3" w:rsidTr="0094729E">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D95B65" w:rsidRPr="002779D3" w:rsidRDefault="00D95B65" w:rsidP="0094729E">
            <w:pPr>
              <w:rPr>
                <w:rFonts w:ascii="Arial" w:hAnsi="Arial" w:cs="Arial"/>
                <w:b/>
                <w:bCs/>
                <w:color w:val="000000"/>
                <w:sz w:val="18"/>
                <w:szCs w:val="18"/>
                <w:lang w:eastAsia="es-EC"/>
              </w:rPr>
            </w:pPr>
            <w:r w:rsidRPr="002779D3">
              <w:rPr>
                <w:rFonts w:ascii="Arial" w:hAnsi="Arial" w:cs="Arial"/>
                <w:b/>
                <w:bCs/>
                <w:color w:val="000000"/>
                <w:sz w:val="18"/>
                <w:szCs w:val="18"/>
                <w:lang w:eastAsia="es-EC"/>
              </w:rPr>
              <w:t>3. ADAPTACIONES CURRICULARES</w:t>
            </w:r>
          </w:p>
        </w:tc>
      </w:tr>
      <w:tr w:rsidR="00D95B65" w:rsidRPr="002779D3" w:rsidTr="0094729E">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Especificación de la necesidad educativa</w:t>
            </w:r>
          </w:p>
        </w:tc>
        <w:tc>
          <w:tcPr>
            <w:tcW w:w="9546" w:type="dxa"/>
            <w:gridSpan w:val="17"/>
            <w:tcBorders>
              <w:top w:val="single" w:sz="4" w:space="0" w:color="auto"/>
              <w:left w:val="nil"/>
              <w:bottom w:val="single" w:sz="4" w:space="0" w:color="auto"/>
              <w:right w:val="single" w:sz="4" w:space="0" w:color="auto"/>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Especificación de la adaptación  a ser aplicada</w:t>
            </w:r>
          </w:p>
        </w:tc>
      </w:tr>
      <w:tr w:rsidR="00D95B65" w:rsidRPr="002779D3" w:rsidTr="0094729E">
        <w:trPr>
          <w:trHeight w:val="444"/>
        </w:trPr>
        <w:tc>
          <w:tcPr>
            <w:tcW w:w="5833" w:type="dxa"/>
            <w:gridSpan w:val="7"/>
            <w:tcBorders>
              <w:top w:val="single" w:sz="4" w:space="0" w:color="auto"/>
              <w:left w:val="single" w:sz="4" w:space="0" w:color="auto"/>
              <w:bottom w:val="single" w:sz="4" w:space="0" w:color="auto"/>
              <w:right w:val="single" w:sz="4" w:space="0" w:color="auto"/>
            </w:tcBorders>
          </w:tcPr>
          <w:p w:rsidR="00D95B65" w:rsidRPr="002779D3" w:rsidRDefault="00D95B65" w:rsidP="0094729E">
            <w:pPr>
              <w:jc w:val="both"/>
              <w:rPr>
                <w:rFonts w:ascii="Arial" w:hAnsi="Arial" w:cs="Arial"/>
                <w:color w:val="000000"/>
                <w:sz w:val="18"/>
                <w:szCs w:val="18"/>
                <w:lang w:eastAsia="es-EC"/>
              </w:rPr>
            </w:pPr>
            <w:r w:rsidRPr="002779D3">
              <w:rPr>
                <w:rFonts w:ascii="Arial" w:hAnsi="Arial" w:cs="Arial"/>
                <w:color w:val="000000"/>
                <w:sz w:val="18"/>
                <w:szCs w:val="18"/>
                <w:lang w:eastAsia="es-EC"/>
              </w:rPr>
              <w:t>CBG 08</w:t>
            </w:r>
          </w:p>
          <w:p w:rsidR="00D95B65" w:rsidRPr="002779D3" w:rsidRDefault="00D95B65" w:rsidP="0094729E">
            <w:pPr>
              <w:jc w:val="both"/>
              <w:rPr>
                <w:rFonts w:ascii="Arial" w:hAnsi="Arial" w:cs="Arial"/>
                <w:color w:val="000000"/>
                <w:sz w:val="18"/>
                <w:szCs w:val="18"/>
                <w:lang w:eastAsia="es-EC"/>
              </w:rPr>
            </w:pPr>
            <w:r w:rsidRPr="002779D3">
              <w:rPr>
                <w:rFonts w:ascii="Arial" w:hAnsi="Arial" w:cs="Arial"/>
                <w:color w:val="000000"/>
                <w:sz w:val="18"/>
                <w:szCs w:val="18"/>
                <w:lang w:eastAsia="es-EC"/>
              </w:rPr>
              <w:t>Aprendizaje lento por trastorno por déficit de atención, requiere adaptación curricular no asociada a la discapacidad permanente, significativa pedagógica y de aula</w:t>
            </w:r>
          </w:p>
          <w:p w:rsidR="00D95B65" w:rsidRPr="002779D3" w:rsidRDefault="00D95B65" w:rsidP="0094729E">
            <w:pPr>
              <w:jc w:val="both"/>
              <w:rPr>
                <w:rFonts w:ascii="Arial" w:hAnsi="Arial" w:cs="Arial"/>
                <w:color w:val="000000"/>
                <w:sz w:val="18"/>
                <w:szCs w:val="18"/>
                <w:lang w:eastAsia="es-EC"/>
              </w:rPr>
            </w:pPr>
            <w:r w:rsidRPr="002779D3">
              <w:rPr>
                <w:rFonts w:ascii="Arial" w:hAnsi="Arial" w:cs="Arial"/>
                <w:color w:val="000000"/>
                <w:sz w:val="18"/>
                <w:szCs w:val="18"/>
                <w:lang w:eastAsia="es-EC"/>
              </w:rPr>
              <w:t>CGB 11 Trastorno de déficit de atención con hiperactividad, trastorno especifico de aprendizaje, por dislexia de comprensión y trastorno de comportamiento, por negativismo desafiante, requiere adaptación curricular no asociada a la discapacidad permanente, significativa pedagógica y de aula</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jc w:val="both"/>
              <w:rPr>
                <w:rFonts w:ascii="Arial" w:hAnsi="Arial" w:cs="Arial"/>
                <w:color w:val="000000"/>
                <w:sz w:val="18"/>
                <w:szCs w:val="18"/>
                <w:lang w:eastAsia="es-EC"/>
              </w:rPr>
            </w:pPr>
          </w:p>
        </w:tc>
        <w:tc>
          <w:tcPr>
            <w:tcW w:w="9546" w:type="dxa"/>
            <w:gridSpan w:val="17"/>
            <w:tcBorders>
              <w:top w:val="single" w:sz="4" w:space="0" w:color="auto"/>
              <w:left w:val="single" w:sz="4" w:space="0" w:color="auto"/>
              <w:bottom w:val="single" w:sz="4" w:space="0" w:color="auto"/>
              <w:right w:val="single" w:sz="4" w:space="0" w:color="auto"/>
            </w:tcBorders>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Objetivo, lograr que el estudiante conozca los acontecimientos históricos y los relacione con la realidad.</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Recursos, se dispondrá de material audiovisual  y didáctico para que la comprensión sea más fácil.</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Criterios de evaluación. Se prescindirá de algunos aspectos en la evaluación.</w:t>
            </w: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Lograr que el estudiante conozca a los hechos históricos y las relacione con la sociedad actual.</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Recursos, se dispondrá de material audiovisual y didáctico para que la comprensión sea más fácil.</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Criterio de evaluación, Se prescindirá de algunos aspectos en la evaluación.</w:t>
            </w: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 APROBADO</w:t>
            </w:r>
          </w:p>
        </w:tc>
      </w:tr>
      <w:tr w:rsidR="00D95B65" w:rsidRPr="002779D3" w:rsidTr="0094729E">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Docente:  </w:t>
            </w:r>
            <w:proofErr w:type="spellStart"/>
            <w:r w:rsidRPr="002779D3">
              <w:rPr>
                <w:rFonts w:ascii="Arial" w:hAnsi="Arial" w:cs="Arial"/>
                <w:bCs/>
                <w:color w:val="000000"/>
                <w:sz w:val="18"/>
                <w:szCs w:val="18"/>
                <w:lang w:eastAsia="es-EC"/>
              </w:rPr>
              <w:t>M.Sc</w:t>
            </w:r>
            <w:proofErr w:type="spellEnd"/>
            <w:r w:rsidRPr="002779D3">
              <w:rPr>
                <w:rFonts w:ascii="Arial" w:hAnsi="Arial" w:cs="Arial"/>
                <w:bCs/>
                <w:color w:val="000000"/>
                <w:sz w:val="18"/>
                <w:szCs w:val="18"/>
                <w:lang w:eastAsia="es-EC"/>
              </w:rPr>
              <w:t xml:space="preserve"> Pablo </w:t>
            </w:r>
            <w:proofErr w:type="spellStart"/>
            <w:r w:rsidRPr="002779D3">
              <w:rPr>
                <w:rFonts w:ascii="Arial" w:hAnsi="Arial" w:cs="Arial"/>
                <w:bCs/>
                <w:color w:val="000000"/>
                <w:sz w:val="18"/>
                <w:szCs w:val="18"/>
                <w:lang w:eastAsia="es-EC"/>
              </w:rPr>
              <w:t>Baldassari</w:t>
            </w:r>
            <w:proofErr w:type="spellEnd"/>
          </w:p>
        </w:tc>
        <w:tc>
          <w:tcPr>
            <w:tcW w:w="4679" w:type="dxa"/>
            <w:gridSpan w:val="6"/>
            <w:tcBorders>
              <w:top w:val="single" w:sz="4" w:space="0" w:color="auto"/>
              <w:left w:val="nil"/>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Vicerrectorado./coordinación pedagógica</w:t>
            </w:r>
          </w:p>
        </w:tc>
      </w:tr>
      <w:tr w:rsidR="00D95B65" w:rsidRPr="002779D3" w:rsidTr="0094729E">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Firma:</w:t>
            </w:r>
            <w:r>
              <w:rPr>
                <w:noProof/>
                <w:lang w:eastAsia="es-EC"/>
              </w:rPr>
              <w:t xml:space="preserve"> </w:t>
            </w:r>
            <w:r>
              <w:rPr>
                <w:noProof/>
                <w:lang w:eastAsia="es-EC"/>
              </w:rPr>
              <w:drawing>
                <wp:inline distT="0" distB="0" distL="0" distR="0" wp14:anchorId="1ABCAC69" wp14:editId="532EE759">
                  <wp:extent cx="1552575" cy="504825"/>
                  <wp:effectExtent l="0" t="0" r="9525" b="9525"/>
                  <wp:docPr id="6" name="Imagen 6"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6"/>
            <w:tcBorders>
              <w:top w:val="single" w:sz="4" w:space="0" w:color="auto"/>
              <w:left w:val="nil"/>
              <w:bottom w:val="single" w:sz="4" w:space="0" w:color="auto"/>
              <w:right w:val="single" w:sz="8" w:space="0" w:color="000000"/>
            </w:tcBorders>
            <w:noWrap/>
            <w:hideMark/>
          </w:tcPr>
          <w:p w:rsidR="00D95B65"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Firma:</w:t>
            </w:r>
          </w:p>
          <w:p w:rsidR="00D95B65" w:rsidRPr="002779D3" w:rsidRDefault="00D95B65" w:rsidP="0094729E">
            <w:pPr>
              <w:rPr>
                <w:rFonts w:ascii="Arial" w:hAnsi="Arial" w:cs="Arial"/>
                <w:bCs/>
                <w:color w:val="000000"/>
                <w:sz w:val="18"/>
                <w:szCs w:val="18"/>
                <w:lang w:eastAsia="es-EC"/>
              </w:rPr>
            </w:pPr>
            <w:r>
              <w:rPr>
                <w:noProof/>
                <w:lang w:eastAsia="es-EC"/>
              </w:rPr>
              <w:drawing>
                <wp:inline distT="0" distB="0" distL="0" distR="0" wp14:anchorId="496E2BCE" wp14:editId="22935BF3">
                  <wp:extent cx="1552575" cy="504825"/>
                  <wp:effectExtent l="0" t="0" r="9525" b="9525"/>
                  <wp:docPr id="3" name="Imagen 3"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Firma:</w:t>
            </w:r>
            <w:r>
              <w:rPr>
                <w:rFonts w:ascii="Arial" w:hAnsi="Arial" w:cs="Arial"/>
                <w:bCs/>
                <w:color w:val="000000"/>
                <w:sz w:val="18"/>
                <w:szCs w:val="18"/>
                <w:lang w:eastAsia="es-EC"/>
              </w:rPr>
              <w:t xml:space="preserve">  </w:t>
            </w:r>
            <w:r>
              <w:rPr>
                <w:noProof/>
                <w:lang w:eastAsia="es-EC"/>
              </w:rPr>
              <w:drawing>
                <wp:inline distT="0" distB="0" distL="0" distR="0" wp14:anchorId="0A3B3227" wp14:editId="1BFFB07A">
                  <wp:extent cx="962108" cy="890546"/>
                  <wp:effectExtent l="0" t="0" r="0" b="5080"/>
                  <wp:docPr id="9" name="Imagen 9"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D95B65" w:rsidRPr="002779D3" w:rsidTr="0094729E">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Fecha: </w:t>
            </w:r>
            <w:r>
              <w:rPr>
                <w:rFonts w:ascii="Arial" w:hAnsi="Arial" w:cs="Arial"/>
                <w:bCs/>
                <w:color w:val="000000"/>
                <w:sz w:val="18"/>
                <w:szCs w:val="18"/>
                <w:lang w:eastAsia="es-EC"/>
              </w:rPr>
              <w:t xml:space="preserve"> 25/11</w:t>
            </w:r>
            <w:r w:rsidRPr="002779D3">
              <w:rPr>
                <w:rFonts w:ascii="Arial" w:hAnsi="Arial" w:cs="Arial"/>
                <w:bCs/>
                <w:color w:val="000000"/>
                <w:sz w:val="18"/>
                <w:szCs w:val="18"/>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Fecha:</w:t>
            </w:r>
            <w:r>
              <w:rPr>
                <w:rFonts w:ascii="Arial" w:hAnsi="Arial" w:cs="Arial"/>
                <w:bCs/>
                <w:color w:val="000000"/>
                <w:sz w:val="18"/>
                <w:szCs w:val="18"/>
                <w:lang w:eastAsia="es-EC"/>
              </w:rPr>
              <w:t xml:space="preserve"> 26/11/2016</w:t>
            </w:r>
          </w:p>
        </w:tc>
        <w:tc>
          <w:tcPr>
            <w:tcW w:w="4867" w:type="dxa"/>
            <w:gridSpan w:val="11"/>
            <w:tcBorders>
              <w:top w:val="single" w:sz="4" w:space="0" w:color="auto"/>
              <w:left w:val="nil"/>
              <w:bottom w:val="single" w:sz="4" w:space="0" w:color="auto"/>
              <w:right w:val="single" w:sz="4" w:space="0" w:color="auto"/>
            </w:tcBorders>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Fecha:</w:t>
            </w:r>
            <w:r>
              <w:rPr>
                <w:rFonts w:ascii="Arial" w:hAnsi="Arial" w:cs="Arial"/>
                <w:bCs/>
                <w:color w:val="000000"/>
                <w:sz w:val="18"/>
                <w:szCs w:val="18"/>
                <w:lang w:eastAsia="es-EC"/>
              </w:rPr>
              <w:t xml:space="preserve"> 26/11/2016</w:t>
            </w:r>
            <w:bookmarkStart w:id="0" w:name="_GoBack"/>
            <w:bookmarkEnd w:id="0"/>
          </w:p>
        </w:tc>
      </w:tr>
    </w:tbl>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rPr>
          <w:rFonts w:ascii="Arial" w:hAnsi="Arial" w:cs="Arial"/>
          <w:sz w:val="18"/>
          <w:szCs w:val="18"/>
        </w:rPr>
      </w:pPr>
    </w:p>
    <w:p w:rsidR="00D95B65" w:rsidRPr="002779D3" w:rsidRDefault="00D95B65" w:rsidP="00D95B65">
      <w:pPr>
        <w:tabs>
          <w:tab w:val="left" w:pos="924"/>
        </w:tabs>
        <w:autoSpaceDE w:val="0"/>
        <w:autoSpaceDN w:val="0"/>
        <w:adjustRightInd w:val="0"/>
        <w:spacing w:before="240" w:after="240"/>
        <w:jc w:val="center"/>
        <w:rPr>
          <w:rFonts w:ascii="Arial" w:hAnsi="Arial" w:cs="Arial"/>
          <w:b/>
          <w:sz w:val="18"/>
          <w:szCs w:val="18"/>
        </w:rPr>
      </w:pPr>
      <w:r w:rsidRPr="002779D3">
        <w:rPr>
          <w:rFonts w:ascii="Arial" w:hAnsi="Arial" w:cs="Arial"/>
          <w:b/>
          <w:sz w:val="18"/>
          <w:szCs w:val="18"/>
        </w:rPr>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D95B65" w:rsidRPr="002779D3" w:rsidTr="0094729E">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noProof/>
                <w:sz w:val="18"/>
                <w:szCs w:val="18"/>
                <w:lang w:eastAsia="es-EC"/>
              </w:rPr>
              <w:drawing>
                <wp:inline distT="0" distB="0" distL="0" distR="0" wp14:anchorId="3B21F58A" wp14:editId="20D571F9">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D95B65" w:rsidRPr="002779D3" w:rsidRDefault="00D95B65" w:rsidP="0094729E">
            <w:pPr>
              <w:tabs>
                <w:tab w:val="left" w:pos="924"/>
              </w:tabs>
              <w:autoSpaceDE w:val="0"/>
              <w:autoSpaceDN w:val="0"/>
              <w:adjustRightInd w:val="0"/>
              <w:jc w:val="center"/>
              <w:rPr>
                <w:rFonts w:ascii="Arial" w:hAnsi="Arial" w:cs="Arial"/>
                <w:b/>
                <w:bCs/>
                <w:sz w:val="18"/>
                <w:szCs w:val="18"/>
                <w:lang w:val="es-ES"/>
              </w:rPr>
            </w:pPr>
            <w:r w:rsidRPr="002779D3">
              <w:rPr>
                <w:rFonts w:ascii="Arial" w:hAnsi="Arial" w:cs="Arial"/>
                <w:b/>
                <w:bCs/>
                <w:sz w:val="18"/>
                <w:szCs w:val="18"/>
                <w:lang w:val="es-ES"/>
              </w:rPr>
              <w:t xml:space="preserve">UNIDAD EDUCATIVA PARTICULAR  LA SALLE-CONOCOTO                                                                                                                              </w:t>
            </w:r>
          </w:p>
          <w:p w:rsidR="00D95B65" w:rsidRPr="002779D3" w:rsidRDefault="00D95B65" w:rsidP="0094729E">
            <w:pPr>
              <w:jc w:val="center"/>
              <w:rPr>
                <w:rFonts w:ascii="Arial" w:hAnsi="Arial" w:cs="Arial"/>
                <w:b/>
                <w:bCs/>
                <w:color w:val="auto"/>
                <w:sz w:val="18"/>
                <w:szCs w:val="18"/>
                <w:lang w:eastAsia="es-EC"/>
              </w:rPr>
            </w:pPr>
            <w:r w:rsidRPr="002779D3">
              <w:rPr>
                <w:rFonts w:ascii="Arial" w:hAnsi="Arial" w:cs="Arial"/>
                <w:b/>
                <w:bCs/>
                <w:sz w:val="18"/>
                <w:szCs w:val="18"/>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D95B65" w:rsidRPr="002779D3" w:rsidRDefault="00D95B65" w:rsidP="0094729E">
            <w:pPr>
              <w:jc w:val="center"/>
              <w:rPr>
                <w:rFonts w:ascii="Arial" w:hAnsi="Arial" w:cs="Arial"/>
                <w:b/>
                <w:bCs/>
                <w:color w:val="auto"/>
                <w:sz w:val="18"/>
                <w:szCs w:val="18"/>
                <w:lang w:eastAsia="es-EC"/>
              </w:rPr>
            </w:pPr>
            <w:r w:rsidRPr="002779D3">
              <w:rPr>
                <w:rFonts w:ascii="Arial" w:hAnsi="Arial" w:cs="Arial"/>
                <w:b/>
                <w:bCs/>
                <w:color w:val="auto"/>
                <w:sz w:val="18"/>
                <w:szCs w:val="18"/>
                <w:lang w:eastAsia="es-EC"/>
              </w:rPr>
              <w:t>AÑO LECTIVO   2016 - 2017</w:t>
            </w:r>
          </w:p>
        </w:tc>
      </w:tr>
      <w:tr w:rsidR="00D95B65" w:rsidRPr="002779D3" w:rsidTr="0094729E">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PLAN DE  DESTREZAS CON CRITERIO DE DESEMPEÑO  </w:t>
            </w:r>
            <w:r w:rsidRPr="002779D3">
              <w:rPr>
                <w:rFonts w:ascii="Arial" w:hAnsi="Arial" w:cs="Arial"/>
                <w:color w:val="000000"/>
                <w:sz w:val="18"/>
                <w:szCs w:val="18"/>
                <w:lang w:eastAsia="es-EC"/>
              </w:rPr>
              <w:t xml:space="preserve">                                                                                                                                                                                  </w:t>
            </w:r>
          </w:p>
        </w:tc>
      </w:tr>
      <w:tr w:rsidR="00D95B65" w:rsidRPr="002779D3" w:rsidTr="0094729E">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D95B65" w:rsidRPr="002779D3" w:rsidRDefault="00D95B65" w:rsidP="0094729E">
            <w:pPr>
              <w:pStyle w:val="Prrafodelista"/>
              <w:numPr>
                <w:ilvl w:val="0"/>
                <w:numId w:val="3"/>
              </w:numPr>
              <w:rPr>
                <w:rFonts w:ascii="Arial" w:hAnsi="Arial" w:cs="Arial"/>
                <w:b/>
                <w:bCs/>
                <w:color w:val="000000"/>
                <w:sz w:val="18"/>
                <w:szCs w:val="18"/>
                <w:lang w:eastAsia="es-EC"/>
              </w:rPr>
            </w:pPr>
            <w:r w:rsidRPr="002779D3">
              <w:rPr>
                <w:rFonts w:ascii="Arial" w:hAnsi="Arial" w:cs="Arial"/>
                <w:b/>
                <w:bCs/>
                <w:color w:val="000000"/>
                <w:sz w:val="18"/>
                <w:szCs w:val="18"/>
                <w:lang w:eastAsia="es-EC"/>
              </w:rPr>
              <w:t>DATOS INFORMATIVOS :</w:t>
            </w:r>
          </w:p>
        </w:tc>
      </w:tr>
      <w:tr w:rsidR="00D95B65" w:rsidRPr="002779D3" w:rsidTr="0094729E">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lastRenderedPageBreak/>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D95B65" w:rsidRPr="002779D3" w:rsidRDefault="00D95B65" w:rsidP="0094729E">
            <w:pPr>
              <w:rPr>
                <w:rFonts w:ascii="Arial" w:hAnsi="Arial" w:cs="Arial"/>
                <w:bCs/>
                <w:color w:val="auto"/>
                <w:sz w:val="18"/>
                <w:szCs w:val="18"/>
                <w:lang w:eastAsia="es-EC"/>
              </w:rPr>
            </w:pPr>
            <w:proofErr w:type="spellStart"/>
            <w:r w:rsidRPr="002779D3">
              <w:rPr>
                <w:rFonts w:ascii="Arial" w:hAnsi="Arial" w:cs="Arial"/>
                <w:bCs/>
                <w:color w:val="auto"/>
                <w:sz w:val="18"/>
                <w:szCs w:val="18"/>
                <w:lang w:eastAsia="es-EC"/>
              </w:rPr>
              <w:t>M.Sc</w:t>
            </w:r>
            <w:proofErr w:type="spellEnd"/>
            <w:r w:rsidRPr="002779D3">
              <w:rPr>
                <w:rFonts w:ascii="Arial" w:hAnsi="Arial" w:cs="Arial"/>
                <w:bCs/>
                <w:color w:val="auto"/>
                <w:sz w:val="18"/>
                <w:szCs w:val="18"/>
                <w:lang w:eastAsia="es-EC"/>
              </w:rPr>
              <w:t xml:space="preserve"> Pablo </w:t>
            </w:r>
            <w:proofErr w:type="spellStart"/>
            <w:r w:rsidRPr="002779D3">
              <w:rPr>
                <w:rFonts w:ascii="Arial" w:hAnsi="Arial" w:cs="Arial"/>
                <w:bCs/>
                <w:color w:val="auto"/>
                <w:sz w:val="18"/>
                <w:szCs w:val="18"/>
                <w:lang w:eastAsia="es-EC"/>
              </w:rPr>
              <w:t>Baldassari</w:t>
            </w:r>
            <w:proofErr w:type="spellEnd"/>
            <w:r w:rsidRPr="002779D3">
              <w:rPr>
                <w:rFonts w:ascii="Arial" w:hAnsi="Arial" w:cs="Arial"/>
                <w:bCs/>
                <w:color w:val="auto"/>
                <w:sz w:val="18"/>
                <w:szCs w:val="18"/>
                <w:lang w:eastAsia="es-EC"/>
              </w:rPr>
              <w:t xml:space="preserve"> Riera</w:t>
            </w:r>
          </w:p>
        </w:tc>
        <w:tc>
          <w:tcPr>
            <w:tcW w:w="2027" w:type="dxa"/>
            <w:gridSpan w:val="3"/>
            <w:tcBorders>
              <w:top w:val="single" w:sz="4" w:space="0" w:color="auto"/>
              <w:left w:val="single" w:sz="8" w:space="0" w:color="auto"/>
              <w:bottom w:val="single" w:sz="4" w:space="0" w:color="auto"/>
              <w:right w:val="single" w:sz="4" w:space="0" w:color="000000"/>
            </w:tcBorders>
            <w:hideMark/>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Historia</w:t>
            </w:r>
          </w:p>
        </w:tc>
        <w:tc>
          <w:tcPr>
            <w:tcW w:w="1592" w:type="dxa"/>
            <w:gridSpan w:val="4"/>
            <w:tcBorders>
              <w:top w:val="single" w:sz="4" w:space="0" w:color="auto"/>
              <w:left w:val="nil"/>
              <w:bottom w:val="nil"/>
              <w:right w:val="single" w:sz="4" w:space="0" w:color="auto"/>
            </w:tcBorders>
            <w:hideMark/>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 xml:space="preserve">Grado/Curso: </w:t>
            </w:r>
          </w:p>
        </w:tc>
        <w:tc>
          <w:tcPr>
            <w:tcW w:w="1750" w:type="dxa"/>
            <w:gridSpan w:val="3"/>
            <w:tcBorders>
              <w:top w:val="single" w:sz="4" w:space="0" w:color="auto"/>
              <w:left w:val="nil"/>
              <w:bottom w:val="nil"/>
              <w:right w:val="single" w:sz="4" w:space="0" w:color="auto"/>
            </w:tcBorders>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SEGUNDO BGU</w:t>
            </w:r>
          </w:p>
        </w:tc>
        <w:tc>
          <w:tcPr>
            <w:tcW w:w="1273" w:type="dxa"/>
            <w:gridSpan w:val="3"/>
            <w:tcBorders>
              <w:top w:val="single" w:sz="4" w:space="0" w:color="auto"/>
              <w:left w:val="nil"/>
              <w:bottom w:val="single" w:sz="4" w:space="0" w:color="auto"/>
              <w:right w:val="single" w:sz="8" w:space="0" w:color="000000"/>
            </w:tcBorders>
            <w:hideMark/>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 xml:space="preserve">Paralelo:  </w:t>
            </w:r>
          </w:p>
        </w:tc>
        <w:tc>
          <w:tcPr>
            <w:tcW w:w="332" w:type="dxa"/>
            <w:tcBorders>
              <w:top w:val="single" w:sz="4" w:space="0" w:color="auto"/>
              <w:left w:val="nil"/>
              <w:bottom w:val="single" w:sz="4" w:space="0" w:color="auto"/>
              <w:right w:val="single" w:sz="8" w:space="0" w:color="000000"/>
            </w:tcBorders>
          </w:tcPr>
          <w:p w:rsidR="00D95B65" w:rsidRPr="002779D3" w:rsidRDefault="00D95B65" w:rsidP="0094729E">
            <w:pPr>
              <w:rPr>
                <w:rFonts w:ascii="Arial" w:hAnsi="Arial" w:cs="Arial"/>
                <w:bCs/>
                <w:color w:val="auto"/>
                <w:sz w:val="18"/>
                <w:szCs w:val="18"/>
                <w:lang w:eastAsia="es-EC"/>
              </w:rPr>
            </w:pPr>
          </w:p>
        </w:tc>
      </w:tr>
      <w:tr w:rsidR="00D95B65" w:rsidRPr="002779D3" w:rsidTr="0094729E">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D95B65" w:rsidRPr="002779D3" w:rsidRDefault="00D95B65" w:rsidP="0094729E">
            <w:pPr>
              <w:rPr>
                <w:rFonts w:ascii="Arial" w:hAnsi="Arial" w:cs="Arial"/>
                <w:bCs/>
                <w:color w:val="auto"/>
                <w:sz w:val="18"/>
                <w:szCs w:val="18"/>
                <w:lang w:eastAsia="es-EC"/>
              </w:rPr>
            </w:pPr>
            <w:r w:rsidRPr="002779D3">
              <w:rPr>
                <w:rFonts w:ascii="Arial" w:hAnsi="Arial" w:cs="Arial"/>
                <w:bCs/>
                <w:color w:val="auto"/>
                <w:sz w:val="18"/>
                <w:szCs w:val="18"/>
                <w:lang w:eastAsia="es-EC"/>
              </w:rPr>
              <w:t>3</w:t>
            </w:r>
          </w:p>
        </w:tc>
        <w:tc>
          <w:tcPr>
            <w:tcW w:w="4765" w:type="dxa"/>
            <w:gridSpan w:val="6"/>
            <w:tcBorders>
              <w:top w:val="single" w:sz="4" w:space="0" w:color="auto"/>
              <w:left w:val="single" w:sz="4" w:space="0" w:color="auto"/>
              <w:bottom w:val="single" w:sz="4" w:space="0" w:color="auto"/>
              <w:right w:val="single" w:sz="4" w:space="0" w:color="auto"/>
            </w:tcBorders>
            <w:hideMark/>
          </w:tcPr>
          <w:p w:rsidR="00D95B65" w:rsidRPr="002779D3" w:rsidRDefault="00D95B65" w:rsidP="0094729E">
            <w:pPr>
              <w:jc w:val="both"/>
              <w:rPr>
                <w:rFonts w:ascii="Arial" w:hAnsi="Arial" w:cs="Arial"/>
                <w:bCs/>
                <w:color w:val="auto"/>
                <w:sz w:val="18"/>
                <w:szCs w:val="18"/>
                <w:lang w:eastAsia="es-EC"/>
              </w:rPr>
            </w:pPr>
            <w:r w:rsidRPr="002779D3">
              <w:rPr>
                <w:rFonts w:ascii="Arial" w:hAnsi="Arial" w:cs="Arial"/>
                <w:bCs/>
                <w:color w:val="auto"/>
                <w:sz w:val="18"/>
                <w:szCs w:val="18"/>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D95B65" w:rsidRPr="002779D3" w:rsidRDefault="00D95B65" w:rsidP="0094729E">
            <w:pPr>
              <w:tabs>
                <w:tab w:val="clear" w:pos="708"/>
              </w:tabs>
              <w:suppressAutoHyphens w:val="0"/>
              <w:spacing w:after="200" w:line="276" w:lineRule="auto"/>
              <w:rPr>
                <w:rFonts w:ascii="Arial" w:hAnsi="Arial" w:cs="Arial"/>
                <w:color w:val="auto"/>
                <w:kern w:val="0"/>
                <w:sz w:val="18"/>
                <w:szCs w:val="18"/>
                <w:lang w:val="es-ES"/>
              </w:rPr>
            </w:pPr>
            <w:r w:rsidRPr="002779D3">
              <w:rPr>
                <w:rFonts w:ascii="Arial" w:hAnsi="Arial" w:cs="Arial"/>
                <w:color w:val="auto"/>
                <w:kern w:val="0"/>
                <w:sz w:val="18"/>
                <w:szCs w:val="18"/>
                <w:lang w:val="es-ES"/>
              </w:rPr>
              <w:t xml:space="preserve">   La Economía Colonial 1</w:t>
            </w:r>
          </w:p>
        </w:tc>
        <w:tc>
          <w:tcPr>
            <w:tcW w:w="1309" w:type="dxa"/>
            <w:gridSpan w:val="3"/>
            <w:tcBorders>
              <w:top w:val="single" w:sz="4" w:space="0" w:color="auto"/>
              <w:left w:val="nil"/>
              <w:bottom w:val="single" w:sz="4" w:space="0" w:color="auto"/>
              <w:right w:val="single" w:sz="8" w:space="0" w:color="000000"/>
            </w:tcBorders>
          </w:tcPr>
          <w:p w:rsidR="00D95B65" w:rsidRPr="002779D3" w:rsidRDefault="00D95B65" w:rsidP="0094729E">
            <w:pPr>
              <w:pStyle w:val="Default"/>
              <w:rPr>
                <w:rFonts w:ascii="Arial" w:hAnsi="Arial" w:cs="Arial"/>
                <w:color w:val="auto"/>
                <w:sz w:val="18"/>
                <w:szCs w:val="18"/>
              </w:rPr>
            </w:pPr>
          </w:p>
        </w:tc>
      </w:tr>
      <w:tr w:rsidR="00D95B65" w:rsidRPr="002779D3" w:rsidTr="0094729E">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D95B65" w:rsidRPr="002779D3" w:rsidRDefault="00D95B65" w:rsidP="0094729E">
            <w:pPr>
              <w:rPr>
                <w:rFonts w:ascii="Arial" w:hAnsi="Arial" w:cs="Arial"/>
                <w:bCs/>
                <w:color w:val="auto"/>
                <w:sz w:val="18"/>
                <w:szCs w:val="18"/>
                <w:lang w:eastAsia="es-EC"/>
              </w:rPr>
            </w:pPr>
          </w:p>
        </w:tc>
        <w:tc>
          <w:tcPr>
            <w:tcW w:w="483" w:type="dxa"/>
            <w:vMerge/>
            <w:tcBorders>
              <w:left w:val="single" w:sz="8" w:space="0" w:color="auto"/>
              <w:bottom w:val="single" w:sz="4" w:space="0" w:color="auto"/>
              <w:right w:val="single" w:sz="4" w:space="0" w:color="auto"/>
            </w:tcBorders>
          </w:tcPr>
          <w:p w:rsidR="00D95B65" w:rsidRPr="002779D3" w:rsidRDefault="00D95B65" w:rsidP="0094729E">
            <w:pPr>
              <w:rPr>
                <w:rFonts w:ascii="Arial" w:hAnsi="Arial" w:cs="Arial"/>
                <w:bCs/>
                <w:color w:val="auto"/>
                <w:sz w:val="18"/>
                <w:szCs w:val="18"/>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D95B65" w:rsidRPr="002779D3" w:rsidRDefault="00D95B65" w:rsidP="0094729E">
            <w:pPr>
              <w:pStyle w:val="Default"/>
              <w:rPr>
                <w:rFonts w:ascii="Arial" w:hAnsi="Arial" w:cs="Arial"/>
                <w:bCs/>
                <w:color w:val="auto"/>
                <w:sz w:val="18"/>
                <w:szCs w:val="18"/>
                <w:lang w:eastAsia="es-EC"/>
              </w:rPr>
            </w:pPr>
            <w:r w:rsidRPr="002779D3">
              <w:rPr>
                <w:rFonts w:ascii="Arial" w:hAnsi="Arial" w:cs="Arial"/>
                <w:bCs/>
                <w:color w:val="auto"/>
                <w:sz w:val="18"/>
                <w:szCs w:val="18"/>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D95B65" w:rsidRPr="002779D3" w:rsidRDefault="00D95B65" w:rsidP="0094729E">
            <w:pPr>
              <w:tabs>
                <w:tab w:val="clear" w:pos="708"/>
              </w:tabs>
              <w:suppressAutoHyphens w:val="0"/>
              <w:spacing w:after="200" w:line="276" w:lineRule="auto"/>
              <w:rPr>
                <w:rFonts w:ascii="Arial" w:hAnsi="Arial" w:cs="Arial"/>
                <w:bCs/>
                <w:color w:val="auto"/>
                <w:sz w:val="18"/>
                <w:szCs w:val="18"/>
                <w:lang w:eastAsia="es-EC"/>
              </w:rPr>
            </w:pPr>
            <w:r w:rsidRPr="002779D3">
              <w:rPr>
                <w:rFonts w:ascii="Arial" w:hAnsi="Arial" w:cs="Arial"/>
                <w:sz w:val="18"/>
                <w:szCs w:val="18"/>
              </w:rPr>
              <w:t>Comprender la dinámica individuo-sociedad, por medio del análisis de las relaciones entre personas, los acontecimientos, procesos históricos y geográficos en el espacio-tiempo, a fin de comprender los patrones de cambio, permanencia y continuidad de los diferentes fenómenos sociales y sus consecuencias.</w:t>
            </w:r>
          </w:p>
        </w:tc>
        <w:tc>
          <w:tcPr>
            <w:tcW w:w="1309" w:type="dxa"/>
            <w:gridSpan w:val="3"/>
            <w:tcBorders>
              <w:top w:val="single" w:sz="4" w:space="0" w:color="auto"/>
              <w:left w:val="nil"/>
              <w:bottom w:val="single" w:sz="4" w:space="0" w:color="auto"/>
              <w:right w:val="single" w:sz="8" w:space="0" w:color="000000"/>
            </w:tcBorders>
          </w:tcPr>
          <w:p w:rsidR="00D95B65" w:rsidRPr="002779D3" w:rsidRDefault="00D95B65" w:rsidP="0094729E">
            <w:pPr>
              <w:pStyle w:val="Default"/>
              <w:rPr>
                <w:rFonts w:ascii="Arial" w:hAnsi="Arial" w:cs="Arial"/>
                <w:color w:val="auto"/>
                <w:sz w:val="18"/>
                <w:szCs w:val="18"/>
              </w:rPr>
            </w:pPr>
          </w:p>
        </w:tc>
      </w:tr>
      <w:tr w:rsidR="00D95B65" w:rsidRPr="002779D3" w:rsidTr="0094729E">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D95B65" w:rsidRPr="002779D3" w:rsidRDefault="00D95B65" w:rsidP="0094729E">
            <w:pPr>
              <w:pStyle w:val="Prrafodelista"/>
              <w:numPr>
                <w:ilvl w:val="0"/>
                <w:numId w:val="3"/>
              </w:numPr>
              <w:rPr>
                <w:rFonts w:ascii="Arial" w:hAnsi="Arial" w:cs="Arial"/>
                <w:b/>
                <w:bCs/>
                <w:color w:val="000000"/>
                <w:sz w:val="18"/>
                <w:szCs w:val="18"/>
                <w:lang w:eastAsia="es-EC"/>
              </w:rPr>
            </w:pPr>
            <w:r w:rsidRPr="002779D3">
              <w:rPr>
                <w:rFonts w:ascii="Arial" w:hAnsi="Arial" w:cs="Arial"/>
                <w:b/>
                <w:bCs/>
                <w:color w:val="000000"/>
                <w:sz w:val="18"/>
                <w:szCs w:val="18"/>
                <w:lang w:eastAsia="es-EC"/>
              </w:rPr>
              <w:t>PLANIFICACION:</w:t>
            </w:r>
          </w:p>
        </w:tc>
      </w:tr>
      <w:tr w:rsidR="00D95B65" w:rsidRPr="002779D3" w:rsidTr="0094729E">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D95B65" w:rsidRPr="002779D3" w:rsidRDefault="00D95B65" w:rsidP="0094729E">
            <w:pPr>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CRITERIOS DE EVALUACIÓN: </w:t>
            </w: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D95B65" w:rsidRPr="00611CC0" w:rsidRDefault="00D95B65" w:rsidP="0094729E">
            <w:pPr>
              <w:tabs>
                <w:tab w:val="left" w:pos="924"/>
              </w:tabs>
              <w:autoSpaceDE w:val="0"/>
              <w:autoSpaceDN w:val="0"/>
              <w:adjustRightInd w:val="0"/>
              <w:jc w:val="both"/>
              <w:rPr>
                <w:rFonts w:ascii="Arial" w:hAnsi="Arial" w:cs="Arial"/>
                <w:bCs/>
                <w:color w:val="000000"/>
                <w:sz w:val="18"/>
                <w:szCs w:val="18"/>
                <w:lang w:eastAsia="es-EC"/>
              </w:rPr>
            </w:pPr>
            <w:r w:rsidRPr="00611CC0">
              <w:rPr>
                <w:rFonts w:ascii="Arial" w:hAnsi="Arial" w:cs="Arial"/>
                <w:bCs/>
                <w:color w:val="000000"/>
                <w:sz w:val="18"/>
                <w:szCs w:val="18"/>
                <w:lang w:eastAsia="es-EC"/>
              </w:rPr>
              <w:t>CE.CS.H.5.12. Examina el impacto de la Conquista y Colonización europea en América en los hábitos y relaciones sociales, en la alienación aborigen y la formación del mestizaje y su legado cultural, considerando los procesos de explotación en haciendas y plantaciones, la introducción de especies animales y vegetales foráneas y el tráfico de personas esclavizadas liderado por las grandes potencias</w:t>
            </w:r>
          </w:p>
          <w:p w:rsidR="00D95B65" w:rsidRPr="00611CC0" w:rsidRDefault="00D95B65" w:rsidP="0094729E">
            <w:pPr>
              <w:tabs>
                <w:tab w:val="left" w:pos="924"/>
              </w:tabs>
              <w:autoSpaceDE w:val="0"/>
              <w:autoSpaceDN w:val="0"/>
              <w:adjustRightInd w:val="0"/>
              <w:jc w:val="both"/>
              <w:rPr>
                <w:rFonts w:ascii="Arial" w:hAnsi="Arial" w:cs="Arial"/>
                <w:bCs/>
                <w:color w:val="000000"/>
                <w:sz w:val="18"/>
                <w:szCs w:val="18"/>
                <w:lang w:eastAsia="es-EC"/>
              </w:rPr>
            </w:pPr>
            <w:r w:rsidRPr="00611CC0">
              <w:rPr>
                <w:rFonts w:ascii="Arial" w:hAnsi="Arial" w:cs="Arial"/>
                <w:bCs/>
                <w:color w:val="000000"/>
                <w:sz w:val="18"/>
                <w:szCs w:val="18"/>
                <w:lang w:eastAsia="es-EC"/>
              </w:rPr>
              <w:t>CE.CS.H.5.13. Analiza y contrasta el proceso de conquista y colonización portuguesa en Brasil, y sus especificidades económicas en relación con la Conquista y Colonización española.</w:t>
            </w:r>
          </w:p>
          <w:p w:rsidR="00D95B65" w:rsidRPr="00611CC0" w:rsidRDefault="00D95B65" w:rsidP="0094729E">
            <w:pPr>
              <w:tabs>
                <w:tab w:val="left" w:pos="924"/>
              </w:tabs>
              <w:autoSpaceDE w:val="0"/>
              <w:autoSpaceDN w:val="0"/>
              <w:adjustRightInd w:val="0"/>
              <w:jc w:val="both"/>
              <w:rPr>
                <w:rFonts w:ascii="Arial" w:hAnsi="Arial" w:cs="Arial"/>
                <w:bCs/>
                <w:color w:val="000000"/>
                <w:sz w:val="18"/>
                <w:szCs w:val="18"/>
                <w:lang w:eastAsia="es-EC"/>
              </w:rPr>
            </w:pPr>
            <w:r w:rsidRPr="00611CC0">
              <w:rPr>
                <w:rFonts w:ascii="Arial" w:hAnsi="Arial" w:cs="Arial"/>
                <w:bCs/>
                <w:color w:val="000000"/>
                <w:sz w:val="18"/>
                <w:szCs w:val="18"/>
                <w:lang w:eastAsia="es-EC"/>
              </w:rPr>
              <w:t>CE.CS.H.5.14. Examina y comprende los procesos de mestizaje y sincretismo artístico y cultural hispanoamericano, considerando la función social e ideológica del arte, la educación y la evangelización en las relaciones de poder colonial</w:t>
            </w:r>
          </w:p>
          <w:p w:rsidR="00D95B65" w:rsidRDefault="00D95B65" w:rsidP="0094729E">
            <w:pPr>
              <w:tabs>
                <w:tab w:val="left" w:pos="924"/>
              </w:tabs>
              <w:autoSpaceDE w:val="0"/>
              <w:autoSpaceDN w:val="0"/>
              <w:adjustRightInd w:val="0"/>
              <w:jc w:val="both"/>
              <w:rPr>
                <w:rFonts w:ascii="Arial" w:hAnsi="Arial" w:cs="Arial"/>
                <w:b/>
                <w:bCs/>
                <w:color w:val="000000"/>
                <w:sz w:val="18"/>
                <w:szCs w:val="18"/>
                <w:lang w:eastAsia="es-EC"/>
              </w:rPr>
            </w:pPr>
          </w:p>
          <w:p w:rsidR="00D95B65" w:rsidRPr="002779D3" w:rsidRDefault="00D95B65" w:rsidP="0094729E">
            <w:pPr>
              <w:tabs>
                <w:tab w:val="left" w:pos="924"/>
              </w:tabs>
              <w:autoSpaceDE w:val="0"/>
              <w:autoSpaceDN w:val="0"/>
              <w:adjustRightInd w:val="0"/>
              <w:jc w:val="both"/>
              <w:rPr>
                <w:rFonts w:ascii="Arial" w:hAnsi="Arial" w:cs="Arial"/>
                <w:b/>
                <w:bCs/>
                <w:color w:val="000000"/>
                <w:sz w:val="18"/>
                <w:szCs w:val="18"/>
                <w:lang w:eastAsia="es-EC"/>
              </w:rPr>
            </w:pPr>
          </w:p>
        </w:tc>
      </w:tr>
      <w:tr w:rsidR="00D95B65" w:rsidRPr="002779D3" w:rsidTr="0094729E">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D95B65" w:rsidRPr="002779D3" w:rsidRDefault="00D95B65" w:rsidP="0094729E">
            <w:pPr>
              <w:jc w:val="both"/>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D95B65" w:rsidRPr="00E16DA6" w:rsidRDefault="00D95B65" w:rsidP="0094729E">
            <w:pPr>
              <w:autoSpaceDE w:val="0"/>
              <w:autoSpaceDN w:val="0"/>
              <w:adjustRightInd w:val="0"/>
              <w:rPr>
                <w:rFonts w:ascii="Arial" w:hAnsi="Arial" w:cs="Arial"/>
                <w:bCs/>
                <w:i/>
                <w:sz w:val="18"/>
                <w:szCs w:val="18"/>
              </w:rPr>
            </w:pPr>
            <w:r w:rsidRPr="00E16DA6">
              <w:rPr>
                <w:rFonts w:ascii="Arial" w:hAnsi="Arial" w:cs="Arial"/>
                <w:color w:val="000000" w:themeColor="text1"/>
                <w:sz w:val="18"/>
                <w:szCs w:val="18"/>
              </w:rPr>
              <w:t xml:space="preserve">Innovación, </w:t>
            </w:r>
            <w:r w:rsidRPr="00E16DA6">
              <w:rPr>
                <w:rFonts w:ascii="Arial" w:hAnsi="Arial" w:cs="Arial"/>
                <w:bCs/>
                <w:i/>
                <w:sz w:val="18"/>
                <w:szCs w:val="18"/>
              </w:rPr>
              <w:t xml:space="preserve">Somos justos, Somos solidario  , Somos innovadores </w:t>
            </w:r>
          </w:p>
          <w:p w:rsidR="00D95B65" w:rsidRPr="002779D3" w:rsidRDefault="00D95B65" w:rsidP="0094729E">
            <w:pPr>
              <w:jc w:val="both"/>
              <w:rPr>
                <w:rFonts w:ascii="Arial" w:hAnsi="Arial" w:cs="Arial"/>
                <w:bCs/>
                <w:i/>
                <w:color w:val="000000"/>
                <w:sz w:val="18"/>
                <w:szCs w:val="18"/>
                <w:lang w:eastAsia="es-EC"/>
              </w:rPr>
            </w:pPr>
          </w:p>
        </w:tc>
        <w:tc>
          <w:tcPr>
            <w:tcW w:w="1560" w:type="dxa"/>
            <w:gridSpan w:val="3"/>
            <w:tcBorders>
              <w:top w:val="single" w:sz="4" w:space="0" w:color="auto"/>
              <w:left w:val="nil"/>
              <w:bottom w:val="single" w:sz="4" w:space="0" w:color="auto"/>
              <w:right w:val="single" w:sz="4" w:space="0" w:color="000000"/>
            </w:tcBorders>
            <w:hideMark/>
          </w:tcPr>
          <w:p w:rsidR="00D95B65" w:rsidRPr="002779D3" w:rsidRDefault="00D95B65" w:rsidP="0094729E">
            <w:pPr>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D95B65" w:rsidRPr="002779D3" w:rsidRDefault="00D95B65" w:rsidP="0094729E">
            <w:pPr>
              <w:rPr>
                <w:rFonts w:ascii="Arial" w:hAnsi="Arial" w:cs="Arial"/>
                <w:b/>
                <w:bCs/>
                <w:i/>
                <w:color w:val="000000"/>
                <w:sz w:val="18"/>
                <w:szCs w:val="18"/>
                <w:lang w:eastAsia="es-EC"/>
              </w:rPr>
            </w:pPr>
            <w:r>
              <w:rPr>
                <w:rFonts w:ascii="Arial" w:hAnsi="Arial" w:cs="Arial"/>
                <w:b/>
                <w:bCs/>
                <w:i/>
                <w:color w:val="000000"/>
                <w:sz w:val="18"/>
                <w:szCs w:val="18"/>
                <w:lang w:eastAsia="es-EC"/>
              </w:rPr>
              <w:t>18</w:t>
            </w:r>
          </w:p>
        </w:tc>
        <w:tc>
          <w:tcPr>
            <w:tcW w:w="1910" w:type="dxa"/>
            <w:gridSpan w:val="4"/>
            <w:tcBorders>
              <w:top w:val="single" w:sz="4" w:space="0" w:color="auto"/>
              <w:left w:val="nil"/>
              <w:bottom w:val="single" w:sz="4" w:space="0" w:color="auto"/>
              <w:right w:val="single" w:sz="8" w:space="0" w:color="000000"/>
            </w:tcBorders>
            <w:hideMark/>
          </w:tcPr>
          <w:p w:rsidR="00D95B65" w:rsidRPr="002779D3" w:rsidRDefault="00D95B65" w:rsidP="0094729E">
            <w:pPr>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D95B65" w:rsidRPr="002779D3" w:rsidRDefault="00D95B65" w:rsidP="0094729E">
            <w:pPr>
              <w:rPr>
                <w:rFonts w:ascii="Arial" w:hAnsi="Arial" w:cs="Arial"/>
                <w:bCs/>
                <w:i/>
                <w:color w:val="000000"/>
                <w:sz w:val="18"/>
                <w:szCs w:val="18"/>
                <w:lang w:eastAsia="es-EC"/>
              </w:rPr>
            </w:pPr>
            <w:r>
              <w:rPr>
                <w:rFonts w:ascii="Arial" w:hAnsi="Arial" w:cs="Arial"/>
                <w:bCs/>
                <w:i/>
                <w:color w:val="000000"/>
                <w:sz w:val="18"/>
                <w:szCs w:val="18"/>
                <w:lang w:eastAsia="es-EC"/>
              </w:rPr>
              <w:t>6</w:t>
            </w:r>
          </w:p>
        </w:tc>
      </w:tr>
      <w:tr w:rsidR="00D95B65" w:rsidRPr="002779D3" w:rsidTr="0094729E">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INDICADORES DE EVALUACIÓN </w:t>
            </w:r>
          </w:p>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 xml:space="preserve">Actividades de evaluación/ Técnicas / Instrumentos </w:t>
            </w:r>
          </w:p>
        </w:tc>
      </w:tr>
      <w:tr w:rsidR="00D95B65" w:rsidRPr="002779D3" w:rsidTr="0094729E">
        <w:trPr>
          <w:trHeight w:val="798"/>
        </w:trPr>
        <w:tc>
          <w:tcPr>
            <w:tcW w:w="2762" w:type="dxa"/>
            <w:gridSpan w:val="4"/>
            <w:tcBorders>
              <w:top w:val="single" w:sz="4" w:space="0" w:color="auto"/>
              <w:left w:val="single" w:sz="4" w:space="0" w:color="auto"/>
              <w:bottom w:val="single" w:sz="4" w:space="0" w:color="auto"/>
              <w:right w:val="single" w:sz="4" w:space="0" w:color="000000"/>
            </w:tcBorders>
          </w:tcPr>
          <w:p w:rsidR="00D95B65" w:rsidRPr="002779D3" w:rsidRDefault="00D95B65" w:rsidP="0094729E">
            <w:pPr>
              <w:rPr>
                <w:rFonts w:ascii="Arial" w:hAnsi="Arial" w:cs="Arial"/>
                <w:i/>
                <w:color w:val="000000"/>
                <w:sz w:val="18"/>
                <w:szCs w:val="18"/>
                <w:lang w:eastAsia="es-EC"/>
              </w:rPr>
            </w:pPr>
          </w:p>
          <w:p w:rsidR="00D95B65" w:rsidRPr="002779D3" w:rsidRDefault="00D95B65" w:rsidP="0094729E">
            <w:pPr>
              <w:rPr>
                <w:rFonts w:ascii="Arial" w:hAnsi="Arial" w:cs="Arial"/>
                <w:color w:val="000000"/>
                <w:sz w:val="18"/>
                <w:szCs w:val="18"/>
              </w:rPr>
            </w:pPr>
            <w:r w:rsidRPr="002779D3">
              <w:rPr>
                <w:rFonts w:ascii="Arial" w:hAnsi="Arial" w:cs="Arial"/>
                <w:color w:val="000000"/>
                <w:sz w:val="18"/>
                <w:szCs w:val="18"/>
              </w:rPr>
              <w:t>CS.H.5.3.10. Examinar el impacto de la Conquista a través del estudio de la implementación de relaciones de explotación y sometimiento de la población aborigen.</w:t>
            </w:r>
          </w:p>
          <w:p w:rsidR="00D95B65" w:rsidRPr="002779D3" w:rsidRDefault="00D95B65" w:rsidP="0094729E">
            <w:pPr>
              <w:rPr>
                <w:rFonts w:ascii="Arial" w:hAnsi="Arial" w:cs="Arial"/>
                <w:color w:val="000000"/>
                <w:sz w:val="18"/>
                <w:szCs w:val="18"/>
              </w:rPr>
            </w:pPr>
            <w:r w:rsidRPr="002779D3">
              <w:rPr>
                <w:rFonts w:ascii="Arial" w:hAnsi="Arial" w:cs="Arial"/>
                <w:color w:val="000000"/>
                <w:sz w:val="18"/>
                <w:szCs w:val="18"/>
              </w:rPr>
              <w:t xml:space="preserve">CS.H.5.3.13. Establecer las razones de las diferentes formas de extracción de riqueza por parte de los conquistadores españoles. </w:t>
            </w:r>
          </w:p>
          <w:p w:rsidR="00D95B65" w:rsidRPr="002779D3" w:rsidRDefault="00D95B65" w:rsidP="0094729E">
            <w:pPr>
              <w:rPr>
                <w:rFonts w:ascii="Arial" w:hAnsi="Arial" w:cs="Arial"/>
                <w:i/>
                <w:color w:val="000000"/>
                <w:sz w:val="18"/>
                <w:szCs w:val="18"/>
                <w:lang w:eastAsia="es-EC"/>
              </w:rPr>
            </w:pPr>
          </w:p>
          <w:p w:rsidR="00D95B65" w:rsidRPr="002779D3" w:rsidRDefault="00D95B65" w:rsidP="0094729E">
            <w:pPr>
              <w:rPr>
                <w:rFonts w:ascii="Arial" w:hAnsi="Arial" w:cs="Arial"/>
                <w:i/>
                <w:color w:val="000000"/>
                <w:sz w:val="18"/>
                <w:szCs w:val="18"/>
                <w:lang w:eastAsia="es-EC"/>
              </w:rPr>
            </w:pPr>
          </w:p>
          <w:p w:rsidR="00D95B65" w:rsidRPr="002779D3" w:rsidRDefault="00D95B65" w:rsidP="0094729E">
            <w:pPr>
              <w:rPr>
                <w:rFonts w:ascii="Arial" w:hAnsi="Arial" w:cs="Arial"/>
                <w:i/>
                <w:color w:val="000000"/>
                <w:sz w:val="18"/>
                <w:szCs w:val="18"/>
                <w:lang w:eastAsia="es-EC"/>
              </w:rPr>
            </w:pPr>
          </w:p>
          <w:p w:rsidR="00D95B65" w:rsidRPr="002779D3" w:rsidRDefault="00D95B65" w:rsidP="0094729E">
            <w:pPr>
              <w:tabs>
                <w:tab w:val="left" w:pos="924"/>
              </w:tabs>
              <w:autoSpaceDE w:val="0"/>
              <w:autoSpaceDN w:val="0"/>
              <w:adjustRightInd w:val="0"/>
              <w:jc w:val="both"/>
              <w:rPr>
                <w:rFonts w:ascii="Arial" w:hAnsi="Arial" w:cs="Arial"/>
                <w:bCs/>
                <w:sz w:val="18"/>
                <w:szCs w:val="18"/>
                <w:lang w:val="es-ES"/>
              </w:rPr>
            </w:pPr>
          </w:p>
          <w:p w:rsidR="00D95B65" w:rsidRPr="002779D3" w:rsidRDefault="00D95B65" w:rsidP="0094729E">
            <w:pPr>
              <w:rPr>
                <w:rFonts w:ascii="Arial" w:hAnsi="Arial" w:cs="Arial"/>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Style w:val="nfasisintenso"/>
                <w:rFonts w:cs="Arial"/>
                <w:b w:val="0"/>
                <w:i w:val="0"/>
                <w:color w:val="auto"/>
                <w:sz w:val="18"/>
                <w:szCs w:val="18"/>
              </w:rPr>
            </w:pPr>
            <w:r w:rsidRPr="002779D3">
              <w:rPr>
                <w:rStyle w:val="nfasisintenso"/>
                <w:rFonts w:cs="Arial"/>
                <w:b w:val="0"/>
                <w:i w:val="0"/>
                <w:color w:val="auto"/>
                <w:sz w:val="18"/>
                <w:szCs w:val="18"/>
              </w:rPr>
              <w:lastRenderedPageBreak/>
              <w:t xml:space="preserve">Anticipación </w:t>
            </w:r>
          </w:p>
          <w:p w:rsidR="00D95B65" w:rsidRPr="002779D3" w:rsidRDefault="00D95B65" w:rsidP="0094729E">
            <w:pPr>
              <w:pStyle w:val="Prrafodelista"/>
              <w:numPr>
                <w:ilvl w:val="0"/>
                <w:numId w:val="15"/>
              </w:numPr>
              <w:tabs>
                <w:tab w:val="clear" w:pos="708"/>
              </w:tabs>
              <w:suppressAutoHyphens w:val="0"/>
              <w:ind w:left="430"/>
              <w:rPr>
                <w:rStyle w:val="nfasisintenso"/>
                <w:rFonts w:cs="Arial"/>
                <w:b w:val="0"/>
                <w:i w:val="0"/>
                <w:color w:val="auto"/>
                <w:sz w:val="18"/>
                <w:szCs w:val="18"/>
              </w:rPr>
            </w:pPr>
            <w:r w:rsidRPr="002779D3">
              <w:rPr>
                <w:rStyle w:val="nfasisintenso"/>
                <w:rFonts w:cs="Arial"/>
                <w:b w:val="0"/>
                <w:i w:val="0"/>
                <w:color w:val="auto"/>
                <w:sz w:val="18"/>
                <w:szCs w:val="18"/>
              </w:rPr>
              <w:t xml:space="preserve">Recordar a los estudiantes que la colonización fue un proceso de conquista en el que los colonizadores debían implementar mecanismos a través de los cuáles se garantizaran ganancias y acumulación de riqueza. En este contexto, pregunte a los estudiantes: ¿cómo imaginan que fueron las relaciones laborales en aquella época? ¿Hacia qué sectores productivos orientaron el </w:t>
            </w:r>
            <w:r w:rsidRPr="002779D3">
              <w:rPr>
                <w:rStyle w:val="nfasisintenso"/>
                <w:rFonts w:cs="Arial"/>
                <w:b w:val="0"/>
                <w:i w:val="0"/>
                <w:color w:val="auto"/>
                <w:sz w:val="18"/>
                <w:szCs w:val="18"/>
              </w:rPr>
              <w:lastRenderedPageBreak/>
              <w:t>trabajo los conquistadores? ¿Cuál fue la situación de la población indígena?</w:t>
            </w:r>
          </w:p>
          <w:p w:rsidR="00D95B65" w:rsidRPr="002779D3" w:rsidRDefault="00D95B65" w:rsidP="0094729E">
            <w:pPr>
              <w:autoSpaceDE w:val="0"/>
              <w:autoSpaceDN w:val="0"/>
              <w:adjustRightInd w:val="0"/>
              <w:rPr>
                <w:rStyle w:val="nfasisintenso"/>
                <w:rFonts w:cs="Arial"/>
                <w:b w:val="0"/>
                <w:i w:val="0"/>
                <w:color w:val="76923C" w:themeColor="accent3" w:themeShade="BF"/>
                <w:sz w:val="18"/>
                <w:szCs w:val="18"/>
              </w:rPr>
            </w:pPr>
            <w:r w:rsidRPr="002779D3">
              <w:rPr>
                <w:rStyle w:val="nfasisintenso"/>
                <w:rFonts w:cs="Arial"/>
                <w:b w:val="0"/>
                <w:i w:val="0"/>
                <w:color w:val="auto"/>
                <w:sz w:val="18"/>
                <w:szCs w:val="18"/>
              </w:rPr>
              <w:t>Construcción</w:t>
            </w:r>
            <w:r w:rsidRPr="002779D3">
              <w:rPr>
                <w:rStyle w:val="nfasisintenso"/>
                <w:rFonts w:cs="Arial"/>
                <w:b w:val="0"/>
                <w:i w:val="0"/>
                <w:color w:val="76923C" w:themeColor="accent3" w:themeShade="BF"/>
                <w:sz w:val="18"/>
                <w:szCs w:val="18"/>
              </w:rPr>
              <w:t xml:space="preserve"> </w:t>
            </w:r>
          </w:p>
          <w:p w:rsidR="00D95B65" w:rsidRPr="002779D3" w:rsidRDefault="00D95B65" w:rsidP="0094729E">
            <w:pPr>
              <w:pStyle w:val="Prrafodelista"/>
              <w:numPr>
                <w:ilvl w:val="0"/>
                <w:numId w:val="16"/>
              </w:numPr>
              <w:tabs>
                <w:tab w:val="clear" w:pos="708"/>
              </w:tabs>
              <w:suppressAutoHyphens w:val="0"/>
              <w:autoSpaceDE w:val="0"/>
              <w:autoSpaceDN w:val="0"/>
              <w:adjustRightInd w:val="0"/>
              <w:ind w:left="430" w:hanging="425"/>
              <w:rPr>
                <w:rStyle w:val="nfasisintenso"/>
                <w:rFonts w:cs="Arial"/>
                <w:b w:val="0"/>
                <w:i w:val="0"/>
                <w:color w:val="auto"/>
                <w:sz w:val="18"/>
                <w:szCs w:val="18"/>
              </w:rPr>
            </w:pPr>
            <w:r w:rsidRPr="002779D3">
              <w:rPr>
                <w:rStyle w:val="nfasisintenso"/>
                <w:rFonts w:cs="Arial"/>
                <w:b w:val="0"/>
                <w:i w:val="0"/>
                <w:color w:val="auto"/>
                <w:sz w:val="18"/>
                <w:szCs w:val="18"/>
              </w:rPr>
              <w:t>Solicitar a los estudiantes que lean las páginas 70 a 72 del texto.</w:t>
            </w:r>
          </w:p>
          <w:p w:rsidR="00D95B65" w:rsidRPr="002D75C7" w:rsidRDefault="00D95B65" w:rsidP="0094729E">
            <w:pPr>
              <w:pStyle w:val="Prrafodelista"/>
              <w:numPr>
                <w:ilvl w:val="0"/>
                <w:numId w:val="16"/>
              </w:numPr>
              <w:tabs>
                <w:tab w:val="clear" w:pos="708"/>
              </w:tabs>
              <w:suppressAutoHyphens w:val="0"/>
              <w:autoSpaceDE w:val="0"/>
              <w:autoSpaceDN w:val="0"/>
              <w:adjustRightInd w:val="0"/>
              <w:ind w:left="430" w:hanging="425"/>
              <w:rPr>
                <w:rStyle w:val="nfasisintenso"/>
                <w:rFonts w:cs="Arial"/>
                <w:b w:val="0"/>
                <w:i w:val="0"/>
                <w:color w:val="auto"/>
                <w:sz w:val="18"/>
                <w:szCs w:val="18"/>
              </w:rPr>
            </w:pPr>
            <w:r w:rsidRPr="002779D3">
              <w:rPr>
                <w:rStyle w:val="nfasisintenso"/>
                <w:rFonts w:cs="Arial"/>
                <w:b w:val="0"/>
                <w:i w:val="0"/>
                <w:color w:val="auto"/>
                <w:sz w:val="18"/>
                <w:szCs w:val="18"/>
              </w:rPr>
              <w:t>Pedir que formen grupos, determinen la importancia de las minas para la economía colonial, diferencien la situación de los colonizadores y los nativos al realizar esta actividad y emitan una</w:t>
            </w:r>
            <w:r w:rsidRPr="002779D3">
              <w:rPr>
                <w:rStyle w:val="nfasisintenso"/>
                <w:rFonts w:cs="Arial"/>
                <w:color w:val="auto"/>
                <w:sz w:val="18"/>
                <w:szCs w:val="18"/>
              </w:rPr>
              <w:t xml:space="preserve"> </w:t>
            </w:r>
            <w:r w:rsidRPr="002D75C7">
              <w:rPr>
                <w:rStyle w:val="nfasisintenso"/>
                <w:rFonts w:cs="Arial"/>
                <w:b w:val="0"/>
                <w:i w:val="0"/>
                <w:color w:val="auto"/>
                <w:sz w:val="18"/>
                <w:szCs w:val="18"/>
              </w:rPr>
              <w:t xml:space="preserve">opinión sobre esta situación. Trabajen en papelotes para exponer sus ideas. </w:t>
            </w:r>
          </w:p>
          <w:p w:rsidR="00D95B65" w:rsidRPr="002D75C7" w:rsidRDefault="00D95B65" w:rsidP="0094729E">
            <w:pPr>
              <w:pStyle w:val="Prrafodelista"/>
              <w:numPr>
                <w:ilvl w:val="0"/>
                <w:numId w:val="16"/>
              </w:numPr>
              <w:tabs>
                <w:tab w:val="clear" w:pos="708"/>
              </w:tabs>
              <w:suppressAutoHyphens w:val="0"/>
              <w:autoSpaceDE w:val="0"/>
              <w:autoSpaceDN w:val="0"/>
              <w:adjustRightInd w:val="0"/>
              <w:ind w:left="430" w:hanging="425"/>
              <w:rPr>
                <w:rStyle w:val="nfasisintenso"/>
                <w:rFonts w:cs="Arial"/>
                <w:b w:val="0"/>
                <w:i w:val="0"/>
                <w:color w:val="auto"/>
                <w:sz w:val="18"/>
                <w:szCs w:val="18"/>
              </w:rPr>
            </w:pPr>
            <w:r w:rsidRPr="002D75C7">
              <w:rPr>
                <w:rStyle w:val="nfasisintenso"/>
                <w:rFonts w:cs="Arial"/>
                <w:b w:val="0"/>
                <w:i w:val="0"/>
                <w:color w:val="auto"/>
                <w:sz w:val="18"/>
                <w:szCs w:val="18"/>
              </w:rPr>
              <w:t xml:space="preserve">Formar parejas y solicitar que establezcan cuáles eran los mecanismos a través de los que se establecían las encomiendas, cómo funcionaban las relaciones de trabajo al interior de la encomienda, qué función cumplía la encomienda en la sociedad colonial. </w:t>
            </w:r>
          </w:p>
          <w:p w:rsidR="00D95B65" w:rsidRPr="002D75C7" w:rsidRDefault="00D95B65" w:rsidP="0094729E">
            <w:pPr>
              <w:pStyle w:val="Prrafodelista"/>
              <w:numPr>
                <w:ilvl w:val="0"/>
                <w:numId w:val="16"/>
              </w:numPr>
              <w:tabs>
                <w:tab w:val="clear" w:pos="708"/>
              </w:tabs>
              <w:suppressAutoHyphens w:val="0"/>
              <w:autoSpaceDE w:val="0"/>
              <w:autoSpaceDN w:val="0"/>
              <w:adjustRightInd w:val="0"/>
              <w:ind w:left="430" w:hanging="425"/>
              <w:rPr>
                <w:rStyle w:val="nfasisintenso"/>
                <w:rFonts w:cs="Arial"/>
                <w:b w:val="0"/>
                <w:i w:val="0"/>
                <w:color w:val="auto"/>
                <w:sz w:val="18"/>
                <w:szCs w:val="18"/>
              </w:rPr>
            </w:pPr>
            <w:r w:rsidRPr="002D75C7">
              <w:rPr>
                <w:rStyle w:val="nfasisintenso"/>
                <w:rFonts w:cs="Arial"/>
                <w:b w:val="0"/>
                <w:i w:val="0"/>
                <w:color w:val="auto"/>
                <w:sz w:val="18"/>
                <w:szCs w:val="18"/>
              </w:rPr>
              <w:t>Promover que los estudiantes formulen hipótesis respecto de la razón por la que en la sociedad colonial era tan importante ostentar para mantener el prestigio y, por tanto, el poder.</w:t>
            </w:r>
          </w:p>
          <w:p w:rsidR="00D95B65" w:rsidRPr="002D75C7" w:rsidRDefault="00D95B65" w:rsidP="0094729E">
            <w:pPr>
              <w:pStyle w:val="Prrafodelista"/>
              <w:numPr>
                <w:ilvl w:val="0"/>
                <w:numId w:val="16"/>
              </w:numPr>
              <w:tabs>
                <w:tab w:val="clear" w:pos="708"/>
              </w:tabs>
              <w:suppressAutoHyphens w:val="0"/>
              <w:autoSpaceDE w:val="0"/>
              <w:autoSpaceDN w:val="0"/>
              <w:adjustRightInd w:val="0"/>
              <w:ind w:left="430" w:hanging="425"/>
              <w:rPr>
                <w:rStyle w:val="nfasisintenso"/>
                <w:rFonts w:cs="Arial"/>
                <w:b w:val="0"/>
                <w:i w:val="0"/>
                <w:color w:val="auto"/>
                <w:sz w:val="18"/>
                <w:szCs w:val="18"/>
              </w:rPr>
            </w:pPr>
            <w:r w:rsidRPr="002D75C7">
              <w:rPr>
                <w:rStyle w:val="nfasisintenso"/>
                <w:rFonts w:cs="Arial"/>
                <w:b w:val="0"/>
                <w:i w:val="0"/>
                <w:color w:val="auto"/>
                <w:sz w:val="18"/>
                <w:szCs w:val="18"/>
              </w:rPr>
              <w:t>Invitar a los estudiantes a opinar sobre los mecanismos de ex</w:t>
            </w:r>
            <w:r>
              <w:rPr>
                <w:rStyle w:val="nfasisintenso"/>
                <w:rFonts w:cs="Arial"/>
                <w:b w:val="0"/>
                <w:i w:val="0"/>
                <w:color w:val="auto"/>
                <w:sz w:val="18"/>
                <w:szCs w:val="18"/>
              </w:rPr>
              <w:t>tracción de riqueza que los con</w:t>
            </w:r>
            <w:r w:rsidRPr="002D75C7">
              <w:rPr>
                <w:rStyle w:val="nfasisintenso"/>
                <w:rFonts w:cs="Arial"/>
                <w:b w:val="0"/>
                <w:i w:val="0"/>
                <w:color w:val="auto"/>
                <w:sz w:val="18"/>
                <w:szCs w:val="18"/>
              </w:rPr>
              <w:t xml:space="preserve">quistadores españoles implementaron en las colonias americanas. </w:t>
            </w:r>
          </w:p>
          <w:p w:rsidR="00D95B65" w:rsidRPr="002779D3" w:rsidRDefault="00D95B65" w:rsidP="0094729E">
            <w:pPr>
              <w:autoSpaceDE w:val="0"/>
              <w:autoSpaceDN w:val="0"/>
              <w:adjustRightInd w:val="0"/>
              <w:ind w:left="5"/>
              <w:rPr>
                <w:rStyle w:val="nfasisintenso"/>
                <w:rFonts w:cs="Arial"/>
                <w:b w:val="0"/>
                <w:i w:val="0"/>
                <w:sz w:val="18"/>
                <w:szCs w:val="18"/>
              </w:rPr>
            </w:pPr>
            <w:r w:rsidRPr="002779D3">
              <w:rPr>
                <w:rStyle w:val="nfasisintenso"/>
                <w:rFonts w:cs="Arial"/>
                <w:sz w:val="18"/>
                <w:szCs w:val="18"/>
              </w:rPr>
              <w:lastRenderedPageBreak/>
              <w:t xml:space="preserve"> </w:t>
            </w:r>
          </w:p>
          <w:p w:rsidR="00D95B65" w:rsidRPr="002D75C7" w:rsidRDefault="00D95B65" w:rsidP="0094729E">
            <w:pPr>
              <w:autoSpaceDE w:val="0"/>
              <w:autoSpaceDN w:val="0"/>
              <w:adjustRightInd w:val="0"/>
              <w:rPr>
                <w:rStyle w:val="nfasisintenso"/>
                <w:rFonts w:cs="Arial"/>
                <w:b w:val="0"/>
                <w:i w:val="0"/>
                <w:color w:val="auto"/>
                <w:sz w:val="18"/>
                <w:szCs w:val="18"/>
              </w:rPr>
            </w:pPr>
            <w:r w:rsidRPr="002D75C7">
              <w:rPr>
                <w:rStyle w:val="nfasisintenso"/>
                <w:rFonts w:cs="Arial"/>
                <w:b w:val="0"/>
                <w:i w:val="0"/>
                <w:color w:val="auto"/>
                <w:sz w:val="18"/>
                <w:szCs w:val="18"/>
              </w:rPr>
              <w:t xml:space="preserve">Consolidación </w:t>
            </w:r>
          </w:p>
          <w:p w:rsidR="00D95B65" w:rsidRPr="002779D3" w:rsidRDefault="00D95B65" w:rsidP="0094729E">
            <w:pPr>
              <w:rPr>
                <w:rFonts w:ascii="Arial" w:hAnsi="Arial" w:cs="Arial"/>
                <w:sz w:val="18"/>
                <w:szCs w:val="18"/>
              </w:rPr>
            </w:pPr>
          </w:p>
          <w:p w:rsidR="00D95B65" w:rsidRPr="002D75C7" w:rsidRDefault="00D95B65" w:rsidP="0094729E">
            <w:pPr>
              <w:pStyle w:val="Prrafodelista"/>
              <w:numPr>
                <w:ilvl w:val="0"/>
                <w:numId w:val="16"/>
              </w:numPr>
              <w:tabs>
                <w:tab w:val="clear" w:pos="708"/>
              </w:tabs>
              <w:suppressAutoHyphens w:val="0"/>
              <w:autoSpaceDE w:val="0"/>
              <w:autoSpaceDN w:val="0"/>
              <w:adjustRightInd w:val="0"/>
              <w:ind w:left="430" w:hanging="425"/>
              <w:rPr>
                <w:rStyle w:val="nfasisintenso"/>
                <w:rFonts w:cs="Arial"/>
                <w:b w:val="0"/>
                <w:i w:val="0"/>
                <w:color w:val="auto"/>
                <w:sz w:val="18"/>
                <w:szCs w:val="18"/>
              </w:rPr>
            </w:pPr>
            <w:r w:rsidRPr="002D75C7">
              <w:rPr>
                <w:rStyle w:val="nfasisintenso"/>
                <w:rFonts w:cs="Arial"/>
                <w:b w:val="0"/>
                <w:i w:val="0"/>
                <w:color w:val="auto"/>
                <w:sz w:val="18"/>
                <w:szCs w:val="18"/>
              </w:rPr>
              <w:t>Solicitar a los estudiantes que definan qué eran las capitulaciones.</w:t>
            </w:r>
          </w:p>
          <w:p w:rsidR="00D95B65" w:rsidRPr="002779D3" w:rsidRDefault="00D95B65" w:rsidP="0094729E">
            <w:pPr>
              <w:rPr>
                <w:rFonts w:ascii="Arial" w:hAnsi="Arial" w:cs="Arial"/>
                <w:color w:val="000000"/>
                <w:sz w:val="18"/>
                <w:szCs w:val="18"/>
                <w:lang w:eastAsia="es-EC"/>
              </w:rPr>
            </w:pPr>
            <w:r w:rsidRPr="002779D3">
              <w:rPr>
                <w:rFonts w:ascii="Arial" w:hAnsi="Arial" w:cs="Arial"/>
                <w:sz w:val="18"/>
                <w:szCs w:val="18"/>
              </w:rPr>
              <w:t>Pedir a los estudiantes que establezcan semejanzas y diferencias entre los obrajes de la época colonial y las actuales fábricas textiles.</w:t>
            </w:r>
          </w:p>
        </w:tc>
        <w:tc>
          <w:tcPr>
            <w:tcW w:w="1833"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lastRenderedPageBreak/>
              <w:t>Guía del docente</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Marcadores</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Pizarrón </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Texto del estudiante</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Textos de consulta</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Cuadernos</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Lápices de colores</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Papelotes</w:t>
            </w:r>
          </w:p>
          <w:p w:rsidR="00D95B65" w:rsidRPr="002779D3"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2779D3">
              <w:rPr>
                <w:rFonts w:ascii="Arial" w:hAnsi="Arial" w:cs="Arial"/>
                <w:bCs/>
                <w:color w:val="000000"/>
                <w:sz w:val="18"/>
                <w:szCs w:val="18"/>
                <w:lang w:eastAsia="es-EC"/>
              </w:rPr>
              <w:t>Cinta adhesiva</w:t>
            </w:r>
          </w:p>
          <w:p w:rsidR="00D95B65" w:rsidRPr="002779D3" w:rsidRDefault="00D95B65" w:rsidP="0094729E">
            <w:pPr>
              <w:pStyle w:val="Prrafodelista"/>
              <w:ind w:left="360"/>
              <w:rPr>
                <w:rFonts w:ascii="Arial" w:hAnsi="Arial" w:cs="Arial"/>
                <w:bCs/>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pStyle w:val="Prrafodelista"/>
              <w:numPr>
                <w:ilvl w:val="0"/>
                <w:numId w:val="18"/>
              </w:numPr>
              <w:tabs>
                <w:tab w:val="clear" w:pos="708"/>
              </w:tabs>
              <w:suppressAutoHyphens w:val="0"/>
              <w:ind w:left="176" w:hanging="142"/>
              <w:rPr>
                <w:rFonts w:ascii="Arial" w:hAnsi="Arial" w:cs="Arial"/>
                <w:sz w:val="18"/>
                <w:szCs w:val="18"/>
              </w:rPr>
            </w:pPr>
            <w:r w:rsidRPr="002779D3">
              <w:rPr>
                <w:rFonts w:ascii="Arial" w:hAnsi="Arial" w:cs="Arial"/>
                <w:sz w:val="18"/>
                <w:szCs w:val="18"/>
              </w:rPr>
              <w:lastRenderedPageBreak/>
              <w:t>Identifica las formas de extracción de riqueza en el tiempo de la Colonia.</w:t>
            </w:r>
          </w:p>
          <w:p w:rsidR="00D95B65" w:rsidRPr="002779D3" w:rsidRDefault="00D95B65" w:rsidP="0094729E">
            <w:pPr>
              <w:pStyle w:val="Prrafodelista"/>
              <w:ind w:left="176"/>
              <w:rPr>
                <w:rFonts w:ascii="Arial" w:hAnsi="Arial" w:cs="Arial"/>
                <w:sz w:val="18"/>
                <w:szCs w:val="18"/>
              </w:rPr>
            </w:pPr>
          </w:p>
          <w:p w:rsidR="00D95B65" w:rsidRPr="002779D3" w:rsidRDefault="00D95B65" w:rsidP="0094729E">
            <w:pPr>
              <w:pStyle w:val="Prrafodelista"/>
              <w:numPr>
                <w:ilvl w:val="0"/>
                <w:numId w:val="18"/>
              </w:numPr>
              <w:tabs>
                <w:tab w:val="clear" w:pos="708"/>
              </w:tabs>
              <w:suppressAutoHyphens w:val="0"/>
              <w:ind w:left="176" w:hanging="142"/>
              <w:rPr>
                <w:rFonts w:ascii="Arial" w:hAnsi="Arial" w:cs="Arial"/>
                <w:sz w:val="18"/>
                <w:szCs w:val="18"/>
              </w:rPr>
            </w:pPr>
            <w:r w:rsidRPr="002779D3">
              <w:rPr>
                <w:rFonts w:ascii="Arial" w:hAnsi="Arial" w:cs="Arial"/>
                <w:sz w:val="18"/>
                <w:szCs w:val="18"/>
              </w:rPr>
              <w:t xml:space="preserve">Identifica a la mita y al obraje como relaciones de explotación y sometimiento de la población aborigen. </w:t>
            </w: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lastRenderedPageBreak/>
              <w:t>Investigación realizada por los estudiantes</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Técnica cuadro comparativo</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Instrumento de evaluación lista de cotejo</w:t>
            </w: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D95B65" w:rsidRPr="002779D3" w:rsidRDefault="00D95B65" w:rsidP="0094729E">
            <w:pPr>
              <w:tabs>
                <w:tab w:val="left" w:pos="924"/>
              </w:tabs>
              <w:autoSpaceDE w:val="0"/>
              <w:autoSpaceDN w:val="0"/>
              <w:adjustRightInd w:val="0"/>
              <w:jc w:val="both"/>
              <w:rPr>
                <w:rFonts w:ascii="Arial" w:hAnsi="Arial" w:cs="Arial"/>
                <w:bCs/>
                <w:sz w:val="18"/>
                <w:szCs w:val="18"/>
                <w:lang w:val="es-ES"/>
              </w:rPr>
            </w:pPr>
          </w:p>
          <w:p w:rsidR="00D95B65" w:rsidRPr="002779D3" w:rsidRDefault="00D95B65" w:rsidP="0094729E">
            <w:pPr>
              <w:tabs>
                <w:tab w:val="left" w:pos="924"/>
              </w:tabs>
              <w:autoSpaceDE w:val="0"/>
              <w:autoSpaceDN w:val="0"/>
              <w:adjustRightInd w:val="0"/>
              <w:jc w:val="both"/>
              <w:rPr>
                <w:rFonts w:ascii="Arial" w:hAnsi="Arial" w:cs="Arial"/>
                <w:color w:val="000000"/>
                <w:sz w:val="18"/>
                <w:szCs w:val="18"/>
                <w:lang w:eastAsia="es-EC"/>
              </w:rPr>
            </w:pPr>
            <w:r w:rsidRPr="00DF5EDB">
              <w:rPr>
                <w:rFonts w:ascii="Arial" w:hAnsi="Arial" w:cs="Arial"/>
                <w:color w:val="000000"/>
                <w:sz w:val="18"/>
                <w:szCs w:val="18"/>
              </w:rPr>
              <w:t>CS.H.5.3.14. Explicar el nuevo papel que se le asignó a la mita andina como forma de distribución de la fuerza de trabajo en la economía colonial</w:t>
            </w:r>
            <w:r>
              <w:rPr>
                <w:rFonts w:ascii="Arial" w:hAnsi="Arial" w:cs="Arial"/>
                <w:color w:val="000000"/>
                <w:sz w:val="16"/>
                <w:szCs w:val="16"/>
              </w:rPr>
              <w:t>.</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DF5EDB" w:rsidRDefault="00D95B65" w:rsidP="0094729E">
            <w:pPr>
              <w:rPr>
                <w:rStyle w:val="nfasisintenso"/>
                <w:b w:val="0"/>
                <w:i w:val="0"/>
                <w:color w:val="auto"/>
                <w:sz w:val="18"/>
                <w:szCs w:val="18"/>
              </w:rPr>
            </w:pPr>
            <w:r w:rsidRPr="00DF5EDB">
              <w:rPr>
                <w:rStyle w:val="nfasisintenso"/>
                <w:b w:val="0"/>
                <w:i w:val="0"/>
                <w:color w:val="auto"/>
                <w:sz w:val="18"/>
                <w:szCs w:val="18"/>
              </w:rPr>
              <w:t xml:space="preserve">Anticipación </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 w:val="18"/>
                <w:szCs w:val="18"/>
              </w:rPr>
            </w:pPr>
            <w:r w:rsidRPr="00DF5EDB">
              <w:rPr>
                <w:rStyle w:val="nfasisintenso"/>
                <w:b w:val="0"/>
                <w:i w:val="0"/>
                <w:color w:val="auto"/>
                <w:sz w:val="18"/>
                <w:szCs w:val="18"/>
              </w:rPr>
              <w:t>Pedir a los estudiantes que definan el término mita. A través de una lluvia de ideas, ayude a un acercamiento a la definición.</w:t>
            </w:r>
          </w:p>
          <w:p w:rsidR="00D95B65" w:rsidRPr="00DF5EDB" w:rsidRDefault="00D95B65" w:rsidP="0094729E">
            <w:pPr>
              <w:autoSpaceDE w:val="0"/>
              <w:autoSpaceDN w:val="0"/>
              <w:adjustRightInd w:val="0"/>
              <w:spacing w:line="141" w:lineRule="atLeast"/>
              <w:rPr>
                <w:rStyle w:val="nfasisintenso"/>
                <w:b w:val="0"/>
                <w:i w:val="0"/>
                <w:color w:val="auto"/>
                <w:sz w:val="18"/>
                <w:szCs w:val="18"/>
              </w:rPr>
            </w:pPr>
            <w:r w:rsidRPr="00DF5EDB">
              <w:rPr>
                <w:rStyle w:val="nfasisintenso"/>
                <w:b w:val="0"/>
                <w:i w:val="0"/>
                <w:color w:val="auto"/>
                <w:sz w:val="18"/>
                <w:szCs w:val="18"/>
              </w:rPr>
              <w:t xml:space="preserve">Construcción </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 w:val="18"/>
                <w:szCs w:val="18"/>
              </w:rPr>
            </w:pPr>
            <w:r w:rsidRPr="00DF5EDB">
              <w:rPr>
                <w:rStyle w:val="nfasisintenso"/>
                <w:b w:val="0"/>
                <w:i w:val="0"/>
                <w:color w:val="auto"/>
                <w:sz w:val="18"/>
                <w:szCs w:val="18"/>
              </w:rPr>
              <w:t>Invitar a los estudiantes a que lean la página 74 del texto.</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 w:val="18"/>
                <w:szCs w:val="18"/>
              </w:rPr>
            </w:pPr>
            <w:r w:rsidRPr="00DF5EDB">
              <w:rPr>
                <w:rStyle w:val="nfasisintenso"/>
                <w:b w:val="0"/>
                <w:i w:val="0"/>
                <w:color w:val="auto"/>
                <w:sz w:val="18"/>
                <w:szCs w:val="18"/>
              </w:rPr>
              <w:t xml:space="preserve">Preguntar a los estudiantes si la mita, como relación de trabajo, fue un invento de los españoles. </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 w:val="18"/>
                <w:szCs w:val="18"/>
              </w:rPr>
            </w:pPr>
            <w:r w:rsidRPr="00DF5EDB">
              <w:rPr>
                <w:rStyle w:val="nfasisintenso"/>
                <w:b w:val="0"/>
                <w:i w:val="0"/>
                <w:color w:val="auto"/>
                <w:sz w:val="18"/>
                <w:szCs w:val="18"/>
              </w:rPr>
              <w:t>Solicitar que establezcan las semejanzas y diferencias entre la mita incaica y la colonial.</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 w:val="18"/>
                <w:szCs w:val="18"/>
              </w:rPr>
            </w:pPr>
            <w:r w:rsidRPr="00DF5EDB">
              <w:rPr>
                <w:rStyle w:val="nfasisintenso"/>
                <w:b w:val="0"/>
                <w:i w:val="0"/>
                <w:color w:val="auto"/>
                <w:sz w:val="18"/>
                <w:szCs w:val="18"/>
              </w:rPr>
              <w:t xml:space="preserve">Formar grupos de estudiantes, pedir que cada grupo prepare una dramatización sobre la relación de trabajo llamada mita. En la dramatización se debe expresar qué tipo de relación era, cómo afectaba a las relaciones familiares y comunitarias, qué reacción podía existir en una familia </w:t>
            </w:r>
            <w:r w:rsidRPr="00DF5EDB">
              <w:rPr>
                <w:rStyle w:val="nfasisintenso"/>
                <w:b w:val="0"/>
                <w:i w:val="0"/>
                <w:color w:val="auto"/>
                <w:sz w:val="18"/>
                <w:szCs w:val="18"/>
              </w:rPr>
              <w:lastRenderedPageBreak/>
              <w:t xml:space="preserve">cuando conocía que uno de sus miembros sería llevado a una mina, qué pudo haber sucedido con el resto de miembros de la familia mientras los hombres trabajaban en las mitas. </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Cs w:val="16"/>
              </w:rPr>
            </w:pPr>
            <w:r w:rsidRPr="00DF5EDB">
              <w:rPr>
                <w:rStyle w:val="nfasisintenso"/>
                <w:b w:val="0"/>
                <w:i w:val="0"/>
                <w:color w:val="auto"/>
                <w:sz w:val="18"/>
                <w:szCs w:val="18"/>
              </w:rPr>
              <w:t>Solicitar que cada grupo cree un guion básico máximo de tres escenas.</w:t>
            </w:r>
            <w:r>
              <w:rPr>
                <w:rStyle w:val="nfasisintenso"/>
                <w:b w:val="0"/>
                <w:i w:val="0"/>
                <w:color w:val="auto"/>
                <w:sz w:val="18"/>
                <w:szCs w:val="18"/>
              </w:rPr>
              <w:t xml:space="preserve"> </w:t>
            </w:r>
            <w:r w:rsidRPr="00DF5EDB">
              <w:rPr>
                <w:rStyle w:val="nfasisintenso"/>
                <w:b w:val="0"/>
                <w:i w:val="0"/>
                <w:color w:val="auto"/>
                <w:szCs w:val="16"/>
              </w:rPr>
              <w:t>Definir personajes y diálogos de cada escena.</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Cs w:val="16"/>
              </w:rPr>
            </w:pPr>
            <w:r w:rsidRPr="00DF5EDB">
              <w:rPr>
                <w:rStyle w:val="nfasisintenso"/>
                <w:b w:val="0"/>
                <w:i w:val="0"/>
                <w:color w:val="auto"/>
                <w:szCs w:val="16"/>
              </w:rPr>
              <w:t>Facilitar tiempo para que realicen un ensayo y luego permita que presenten sus dramatizaciones.</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Cs w:val="16"/>
              </w:rPr>
            </w:pPr>
            <w:r w:rsidRPr="00DF5EDB">
              <w:rPr>
                <w:rStyle w:val="nfasisintenso"/>
                <w:b w:val="0"/>
                <w:i w:val="0"/>
                <w:color w:val="auto"/>
                <w:szCs w:val="16"/>
              </w:rPr>
              <w:t>Promover la reflexión sobre las ideas y emociones que provocó la dramatización.</w:t>
            </w:r>
          </w:p>
          <w:p w:rsidR="00D95B65"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Cs w:val="16"/>
              </w:rPr>
            </w:pPr>
            <w:r w:rsidRPr="00DF5EDB">
              <w:rPr>
                <w:rStyle w:val="nfasisintenso"/>
                <w:b w:val="0"/>
                <w:i w:val="0"/>
                <w:color w:val="auto"/>
                <w:szCs w:val="16"/>
              </w:rPr>
              <w:t xml:space="preserve">Sintetizar, con la ayuda de los estudiantes, el tipo de relación de trabajo que representó la mita, como mecanismo de explotación y subordinación de la población </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Cs w:val="16"/>
              </w:rPr>
            </w:pPr>
            <w:r w:rsidRPr="00DF5EDB">
              <w:rPr>
                <w:rStyle w:val="nfasisintenso"/>
                <w:b w:val="0"/>
                <w:i w:val="0"/>
                <w:color w:val="auto"/>
                <w:szCs w:val="16"/>
              </w:rPr>
              <w:t>indígena y enriquecimiento de los conquistadores.</w:t>
            </w:r>
          </w:p>
          <w:p w:rsidR="00D95B65" w:rsidRPr="00DF5EDB" w:rsidRDefault="00D95B65" w:rsidP="0094729E">
            <w:pPr>
              <w:autoSpaceDE w:val="0"/>
              <w:autoSpaceDN w:val="0"/>
              <w:adjustRightInd w:val="0"/>
              <w:spacing w:line="141" w:lineRule="atLeast"/>
              <w:rPr>
                <w:rStyle w:val="nfasisintenso"/>
                <w:b w:val="0"/>
                <w:i w:val="0"/>
                <w:color w:val="auto"/>
                <w:szCs w:val="16"/>
              </w:rPr>
            </w:pPr>
            <w:r w:rsidRPr="00DF5EDB">
              <w:rPr>
                <w:rStyle w:val="nfasisintenso"/>
                <w:b w:val="0"/>
                <w:i w:val="0"/>
                <w:color w:val="auto"/>
                <w:szCs w:val="16"/>
              </w:rPr>
              <w:t xml:space="preserve">Consolidación </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Fonts w:ascii="Arial" w:hAnsi="Arial" w:cs="Arial"/>
                <w:b/>
                <w:i/>
                <w:sz w:val="18"/>
                <w:szCs w:val="18"/>
              </w:rPr>
            </w:pPr>
            <w:r w:rsidRPr="00DF5EDB">
              <w:rPr>
                <w:rStyle w:val="nfasisintenso"/>
                <w:b w:val="0"/>
                <w:i w:val="0"/>
                <w:color w:val="auto"/>
                <w:sz w:val="18"/>
                <w:szCs w:val="18"/>
              </w:rPr>
              <w:t>Pedir a los estudiantes que elaboren un esquema sobre el tipo de mitas que existían en la época colonial</w:t>
            </w:r>
            <w:r w:rsidRPr="00DF5EDB">
              <w:rPr>
                <w:rStyle w:val="nfasisintenso"/>
                <w:color w:val="auto"/>
                <w:sz w:val="18"/>
                <w:szCs w:val="18"/>
              </w:rPr>
              <w:t xml:space="preserve">. </w:t>
            </w:r>
          </w:p>
          <w:p w:rsidR="00D95B65" w:rsidRPr="00DF5EDB" w:rsidRDefault="00D95B65" w:rsidP="0094729E">
            <w:pPr>
              <w:pStyle w:val="Prrafodelista"/>
              <w:numPr>
                <w:ilvl w:val="0"/>
                <w:numId w:val="19"/>
              </w:numPr>
              <w:tabs>
                <w:tab w:val="clear" w:pos="708"/>
              </w:tabs>
              <w:suppressAutoHyphens w:val="0"/>
              <w:ind w:left="430" w:hanging="283"/>
              <w:rPr>
                <w:rFonts w:ascii="Arial" w:hAnsi="Arial" w:cs="Arial"/>
                <w:sz w:val="18"/>
                <w:szCs w:val="18"/>
              </w:rPr>
            </w:pPr>
            <w:r w:rsidRPr="00DF5EDB">
              <w:rPr>
                <w:rFonts w:ascii="Arial" w:hAnsi="Arial" w:cs="Arial"/>
                <w:sz w:val="18"/>
                <w:szCs w:val="18"/>
              </w:rPr>
              <w:t>Solicitar a los estudiantes que expliquen para qué se utilizaba la mita en la época incaica.</w:t>
            </w:r>
          </w:p>
          <w:p w:rsidR="00D95B65" w:rsidRPr="00DF5EDB" w:rsidRDefault="00D95B65" w:rsidP="0094729E">
            <w:pPr>
              <w:pStyle w:val="Prrafodelista"/>
              <w:numPr>
                <w:ilvl w:val="0"/>
                <w:numId w:val="19"/>
              </w:numPr>
              <w:tabs>
                <w:tab w:val="clear" w:pos="708"/>
              </w:tabs>
              <w:suppressAutoHyphens w:val="0"/>
              <w:autoSpaceDE w:val="0"/>
              <w:autoSpaceDN w:val="0"/>
              <w:adjustRightInd w:val="0"/>
              <w:spacing w:after="160" w:line="141" w:lineRule="atLeast"/>
              <w:ind w:left="430" w:hanging="283"/>
              <w:rPr>
                <w:rStyle w:val="nfasisintenso"/>
                <w:b w:val="0"/>
                <w:i w:val="0"/>
                <w:color w:val="auto"/>
                <w:sz w:val="18"/>
                <w:szCs w:val="18"/>
              </w:rPr>
            </w:pPr>
            <w:r w:rsidRPr="00DF5EDB">
              <w:rPr>
                <w:rFonts w:ascii="Arial" w:hAnsi="Arial" w:cs="Arial"/>
                <w:sz w:val="18"/>
                <w:szCs w:val="18"/>
              </w:rPr>
              <w:t>Pedir que emitan un criterio respecto de las mitas y sus consecuencias para la sociedad colonial.</w:t>
            </w:r>
          </w:p>
          <w:p w:rsidR="00D95B65" w:rsidRPr="002779D3" w:rsidRDefault="00D95B65" w:rsidP="0094729E">
            <w:pPr>
              <w:rPr>
                <w:rFonts w:ascii="Arial" w:hAnsi="Arial" w:cs="Arial"/>
                <w:color w:val="000000"/>
                <w:sz w:val="18"/>
                <w:szCs w:val="18"/>
                <w:lang w:eastAsia="es-EC"/>
              </w:rPr>
            </w:pPr>
            <w:r w:rsidRPr="00DF5EDB">
              <w:rPr>
                <w:rFonts w:ascii="Arial" w:hAnsi="Arial" w:cs="Arial"/>
                <w:color w:val="000000"/>
                <w:sz w:val="18"/>
                <w:szCs w:val="18"/>
                <w:lang w:eastAsia="es-EC"/>
              </w:rPr>
              <w:t>.</w:t>
            </w:r>
          </w:p>
        </w:tc>
        <w:tc>
          <w:tcPr>
            <w:tcW w:w="1833"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lastRenderedPageBreak/>
              <w:t>Video relacionado al tema.</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Texto del estudiante.</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 xml:space="preserve">Cuaderno </w:t>
            </w:r>
          </w:p>
          <w:p w:rsidR="00D95B65"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 xml:space="preserve">Web </w:t>
            </w:r>
            <w:hyperlink r:id="rId12" w:history="1">
              <w:r w:rsidRPr="00A85198">
                <w:rPr>
                  <w:rStyle w:val="Hipervnculo"/>
                  <w:rFonts w:ascii="Arial" w:hAnsi="Arial" w:cs="Arial"/>
                  <w:sz w:val="18"/>
                  <w:szCs w:val="18"/>
                  <w:lang w:eastAsia="es-EC"/>
                </w:rPr>
                <w:t>http://es.slideshare.net/Correa11/la-mita-30021480</w:t>
              </w:r>
            </w:hyperlink>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DF5EDB" w:rsidRDefault="00D95B65" w:rsidP="0094729E">
            <w:pPr>
              <w:rPr>
                <w:rFonts w:ascii="Arial" w:hAnsi="Arial" w:cs="Arial"/>
                <w:color w:val="auto"/>
                <w:sz w:val="18"/>
                <w:szCs w:val="18"/>
                <w:lang w:eastAsia="es-EC"/>
              </w:rPr>
            </w:pPr>
            <w:r w:rsidRPr="00392322">
              <w:rPr>
                <w:rFonts w:ascii="Arial" w:hAnsi="Arial"/>
                <w:sz w:val="16"/>
                <w:szCs w:val="16"/>
              </w:rPr>
              <w:lastRenderedPageBreak/>
              <w:t>I</w:t>
            </w:r>
            <w:r w:rsidRPr="00DF5EDB">
              <w:rPr>
                <w:rFonts w:ascii="Arial" w:hAnsi="Arial"/>
                <w:color w:val="auto"/>
                <w:sz w:val="18"/>
                <w:szCs w:val="18"/>
              </w:rPr>
              <w:t>.CS.H.5.12.2. Examina las configuraciones económicas en el tiempo de la Colonia, mediante el análisis del papel asignado a la mita y a las formas de extracción de riqueza (la hacienda y la plantación), destacando sus semejanzas y diferencias. (I.2)</w:t>
            </w:r>
          </w:p>
          <w:p w:rsidR="00D95B65" w:rsidRPr="00190FBF" w:rsidRDefault="00D95B65" w:rsidP="0094729E">
            <w:pPr>
              <w:rPr>
                <w:rFonts w:ascii="Arial" w:hAnsi="Arial" w:cs="Arial"/>
                <w:color w:val="auto"/>
                <w:sz w:val="18"/>
                <w:szCs w:val="18"/>
                <w:lang w:eastAsia="es-EC"/>
              </w:rPr>
            </w:pPr>
          </w:p>
          <w:p w:rsidR="00D95B65" w:rsidRPr="00190FBF" w:rsidRDefault="00D95B65" w:rsidP="0094729E">
            <w:pPr>
              <w:pStyle w:val="Prrafodelista"/>
              <w:numPr>
                <w:ilvl w:val="0"/>
                <w:numId w:val="17"/>
              </w:numPr>
              <w:tabs>
                <w:tab w:val="clear" w:pos="708"/>
              </w:tabs>
              <w:suppressAutoHyphens w:val="0"/>
              <w:spacing w:after="160" w:line="259" w:lineRule="auto"/>
              <w:ind w:left="224" w:hanging="224"/>
              <w:rPr>
                <w:color w:val="auto"/>
                <w:sz w:val="18"/>
                <w:szCs w:val="18"/>
              </w:rPr>
            </w:pPr>
            <w:r w:rsidRPr="00190FBF">
              <w:rPr>
                <w:rFonts w:ascii="Arial" w:hAnsi="Arial" w:cs="Arial"/>
                <w:color w:val="auto"/>
                <w:sz w:val="16"/>
                <w:szCs w:val="16"/>
              </w:rPr>
              <w:t>Identifica a la mita como una forma de extracción de riqueza.</w:t>
            </w:r>
          </w:p>
          <w:p w:rsidR="00D95B65" w:rsidRPr="00190FBF" w:rsidRDefault="00D95B65" w:rsidP="0094729E">
            <w:pPr>
              <w:pStyle w:val="Prrafodelista"/>
              <w:numPr>
                <w:ilvl w:val="0"/>
                <w:numId w:val="17"/>
              </w:numPr>
              <w:tabs>
                <w:tab w:val="clear" w:pos="708"/>
              </w:tabs>
              <w:suppressAutoHyphens w:val="0"/>
              <w:spacing w:after="160" w:line="259" w:lineRule="auto"/>
              <w:ind w:left="224" w:hanging="224"/>
              <w:rPr>
                <w:color w:val="auto"/>
                <w:sz w:val="18"/>
                <w:szCs w:val="18"/>
              </w:rPr>
            </w:pPr>
            <w:r w:rsidRPr="00190FBF">
              <w:rPr>
                <w:rFonts w:ascii="Arial" w:hAnsi="Arial" w:cs="Arial"/>
                <w:color w:val="auto"/>
                <w:sz w:val="16"/>
                <w:szCs w:val="16"/>
              </w:rPr>
              <w:t>Identifica a la mita como un mecanismo de explotación de la población indígena.</w:t>
            </w:r>
          </w:p>
          <w:p w:rsidR="00D95B65" w:rsidRPr="00190FBF" w:rsidRDefault="00D95B65" w:rsidP="0094729E">
            <w:pPr>
              <w:rPr>
                <w:rFonts w:ascii="Arial" w:hAnsi="Arial" w:cs="Arial"/>
                <w:color w:val="auto"/>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r>
              <w:rPr>
                <w:rFonts w:ascii="Arial" w:hAnsi="Arial" w:cs="Arial"/>
                <w:color w:val="000000"/>
                <w:sz w:val="18"/>
                <w:szCs w:val="18"/>
                <w:lang w:eastAsia="es-EC"/>
              </w:rPr>
              <w:lastRenderedPageBreak/>
              <w:t xml:space="preserve">Técnicas. </w:t>
            </w:r>
            <w:proofErr w:type="spellStart"/>
            <w:r>
              <w:rPr>
                <w:rFonts w:ascii="Arial" w:hAnsi="Arial" w:cs="Arial"/>
                <w:color w:val="000000"/>
                <w:sz w:val="18"/>
                <w:szCs w:val="18"/>
                <w:lang w:eastAsia="es-EC"/>
              </w:rPr>
              <w:t>dramatizacion</w:t>
            </w:r>
            <w:proofErr w:type="spellEnd"/>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Instrumentos; Lista de cotejo.</w:t>
            </w: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D95B65" w:rsidRPr="002779D3" w:rsidRDefault="00D95B65" w:rsidP="0094729E">
            <w:pPr>
              <w:tabs>
                <w:tab w:val="left" w:pos="924"/>
              </w:tabs>
              <w:autoSpaceDE w:val="0"/>
              <w:autoSpaceDN w:val="0"/>
              <w:adjustRightInd w:val="0"/>
              <w:jc w:val="both"/>
              <w:rPr>
                <w:rFonts w:ascii="Arial" w:hAnsi="Arial" w:cs="Arial"/>
                <w:bCs/>
                <w:sz w:val="18"/>
                <w:szCs w:val="18"/>
                <w:lang w:val="es-ES"/>
              </w:rPr>
            </w:pPr>
            <w:r w:rsidRPr="002779D3">
              <w:rPr>
                <w:rFonts w:ascii="Arial" w:hAnsi="Arial" w:cs="Arial"/>
                <w:bCs/>
                <w:sz w:val="18"/>
                <w:szCs w:val="18"/>
                <w:lang w:val="es-ES"/>
              </w:rPr>
              <w:lastRenderedPageBreak/>
              <w:t xml:space="preserve"> </w:t>
            </w:r>
          </w:p>
          <w:p w:rsidR="00D95B65" w:rsidRPr="00190FBF" w:rsidRDefault="00D95B65" w:rsidP="0094729E">
            <w:pPr>
              <w:tabs>
                <w:tab w:val="left" w:pos="924"/>
              </w:tabs>
              <w:autoSpaceDE w:val="0"/>
              <w:autoSpaceDN w:val="0"/>
              <w:adjustRightInd w:val="0"/>
              <w:jc w:val="both"/>
              <w:rPr>
                <w:rFonts w:ascii="Arial" w:hAnsi="Arial" w:cs="Arial"/>
                <w:bCs/>
                <w:sz w:val="18"/>
                <w:szCs w:val="18"/>
                <w:lang w:val="es-ES"/>
              </w:rPr>
            </w:pPr>
            <w:r w:rsidRPr="00190FBF">
              <w:rPr>
                <w:rFonts w:ascii="Arial" w:hAnsi="Arial" w:cs="Arial"/>
                <w:color w:val="000000"/>
                <w:sz w:val="18"/>
                <w:szCs w:val="18"/>
              </w:rPr>
              <w:t>CS.H. 5.3.19. Sintetizar el proceso de colonización portuguesa en Brasil desde el descubrimiento hasta 1530</w:t>
            </w:r>
          </w:p>
          <w:p w:rsidR="00D95B65" w:rsidRPr="002779D3" w:rsidRDefault="00D95B65" w:rsidP="0094729E">
            <w:pPr>
              <w:tabs>
                <w:tab w:val="left" w:pos="924"/>
              </w:tabs>
              <w:autoSpaceDE w:val="0"/>
              <w:autoSpaceDN w:val="0"/>
              <w:adjustRightInd w:val="0"/>
              <w:jc w:val="both"/>
              <w:rPr>
                <w:rFonts w:ascii="Arial" w:hAnsi="Arial" w:cs="Arial"/>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BF025D" w:rsidRDefault="00D95B65" w:rsidP="0094729E">
            <w:pPr>
              <w:rPr>
                <w:rStyle w:val="nfasisintenso"/>
                <w:b w:val="0"/>
                <w:i w:val="0"/>
                <w:color w:val="auto"/>
                <w:sz w:val="18"/>
                <w:szCs w:val="18"/>
              </w:rPr>
            </w:pPr>
            <w:r w:rsidRPr="00BF025D">
              <w:rPr>
                <w:rStyle w:val="nfasisintenso"/>
                <w:b w:val="0"/>
                <w:i w:val="0"/>
                <w:color w:val="auto"/>
                <w:sz w:val="18"/>
                <w:szCs w:val="18"/>
              </w:rPr>
              <w:t xml:space="preserve">Anticipación </w:t>
            </w:r>
          </w:p>
          <w:p w:rsidR="00D95B65" w:rsidRPr="00BF025D" w:rsidRDefault="00D95B65" w:rsidP="0094729E">
            <w:pPr>
              <w:pStyle w:val="Prrafodelista"/>
              <w:numPr>
                <w:ilvl w:val="0"/>
                <w:numId w:val="20"/>
              </w:numPr>
              <w:tabs>
                <w:tab w:val="clear" w:pos="708"/>
              </w:tabs>
              <w:suppressAutoHyphens w:val="0"/>
              <w:ind w:left="289" w:hanging="284"/>
              <w:rPr>
                <w:rStyle w:val="nfasisintenso"/>
                <w:b w:val="0"/>
                <w:i w:val="0"/>
                <w:color w:val="auto"/>
                <w:sz w:val="18"/>
                <w:szCs w:val="18"/>
              </w:rPr>
            </w:pPr>
            <w:r w:rsidRPr="00BF025D">
              <w:rPr>
                <w:rStyle w:val="nfasisintenso"/>
                <w:b w:val="0"/>
                <w:i w:val="0"/>
                <w:color w:val="auto"/>
                <w:sz w:val="18"/>
                <w:szCs w:val="18"/>
              </w:rPr>
              <w:t>Preguntar a los estudiantes: ¿qué conocen sobre el proceso de colonización de Brasil? ¿Quién colonizó estos territorios? ¿Por qué España no pudo colonizar estos territorios? ¿Los mecanismos de colonización fueron similares a los utilizados por el Imperio español en el resto del continente? A través de una lluvia de ideas, solicite que se contesten las preguntas.</w:t>
            </w:r>
          </w:p>
          <w:p w:rsidR="00D95B65" w:rsidRPr="00BF025D" w:rsidRDefault="00D95B65" w:rsidP="0094729E">
            <w:pPr>
              <w:autoSpaceDE w:val="0"/>
              <w:autoSpaceDN w:val="0"/>
              <w:adjustRightInd w:val="0"/>
              <w:rPr>
                <w:rStyle w:val="nfasisintenso"/>
                <w:color w:val="76923C" w:themeColor="accent3" w:themeShade="BF"/>
                <w:sz w:val="18"/>
                <w:szCs w:val="18"/>
              </w:rPr>
            </w:pPr>
          </w:p>
          <w:p w:rsidR="00D95B65" w:rsidRPr="00BF025D" w:rsidRDefault="00D95B65" w:rsidP="0094729E">
            <w:pPr>
              <w:autoSpaceDE w:val="0"/>
              <w:autoSpaceDN w:val="0"/>
              <w:adjustRightInd w:val="0"/>
              <w:rPr>
                <w:rStyle w:val="nfasisintenso"/>
                <w:b w:val="0"/>
                <w:i w:val="0"/>
                <w:color w:val="auto"/>
                <w:sz w:val="18"/>
                <w:szCs w:val="18"/>
              </w:rPr>
            </w:pPr>
            <w:r w:rsidRPr="00BF025D">
              <w:rPr>
                <w:rStyle w:val="nfasisintenso"/>
                <w:b w:val="0"/>
                <w:i w:val="0"/>
                <w:color w:val="auto"/>
                <w:sz w:val="18"/>
                <w:szCs w:val="18"/>
              </w:rPr>
              <w:t xml:space="preserve">Construcción </w:t>
            </w:r>
          </w:p>
          <w:p w:rsidR="00D95B65" w:rsidRPr="00BF025D" w:rsidRDefault="00D95B65" w:rsidP="0094729E">
            <w:pPr>
              <w:pStyle w:val="Prrafodelista"/>
              <w:autoSpaceDE w:val="0"/>
              <w:autoSpaceDN w:val="0"/>
              <w:adjustRightInd w:val="0"/>
              <w:ind w:left="430"/>
              <w:rPr>
                <w:rStyle w:val="nfasisintenso"/>
                <w:b w:val="0"/>
                <w:i w:val="0"/>
                <w:sz w:val="18"/>
                <w:szCs w:val="18"/>
              </w:rPr>
            </w:pPr>
          </w:p>
          <w:p w:rsidR="00D95B65" w:rsidRPr="00FE3598" w:rsidRDefault="00D95B65" w:rsidP="0094729E">
            <w:pPr>
              <w:pStyle w:val="Prrafodelista"/>
              <w:numPr>
                <w:ilvl w:val="0"/>
                <w:numId w:val="21"/>
              </w:numPr>
              <w:tabs>
                <w:tab w:val="clear" w:pos="708"/>
              </w:tabs>
              <w:suppressAutoHyphens w:val="0"/>
              <w:autoSpaceDE w:val="0"/>
              <w:autoSpaceDN w:val="0"/>
              <w:adjustRightInd w:val="0"/>
              <w:ind w:left="289" w:hanging="255"/>
              <w:rPr>
                <w:rStyle w:val="nfasisintenso"/>
                <w:b w:val="0"/>
                <w:i w:val="0"/>
                <w:color w:val="auto"/>
                <w:sz w:val="18"/>
                <w:szCs w:val="18"/>
              </w:rPr>
            </w:pPr>
            <w:r w:rsidRPr="00FE3598">
              <w:rPr>
                <w:rStyle w:val="nfasisintenso"/>
                <w:b w:val="0"/>
                <w:i w:val="0"/>
                <w:color w:val="auto"/>
                <w:sz w:val="18"/>
                <w:szCs w:val="18"/>
              </w:rPr>
              <w:t>Pedir a los estudiantes que lean la página 76 del texto.</w:t>
            </w:r>
          </w:p>
          <w:p w:rsidR="00D95B65" w:rsidRPr="00FE3598" w:rsidRDefault="00D95B65" w:rsidP="0094729E">
            <w:pPr>
              <w:pStyle w:val="Prrafodelista"/>
              <w:numPr>
                <w:ilvl w:val="0"/>
                <w:numId w:val="21"/>
              </w:numPr>
              <w:tabs>
                <w:tab w:val="clear" w:pos="708"/>
              </w:tabs>
              <w:suppressAutoHyphens w:val="0"/>
              <w:autoSpaceDE w:val="0"/>
              <w:autoSpaceDN w:val="0"/>
              <w:adjustRightInd w:val="0"/>
              <w:ind w:left="289" w:hanging="255"/>
              <w:rPr>
                <w:rStyle w:val="nfasisintenso"/>
                <w:b w:val="0"/>
                <w:i w:val="0"/>
                <w:color w:val="auto"/>
                <w:sz w:val="18"/>
                <w:szCs w:val="18"/>
              </w:rPr>
            </w:pPr>
            <w:r w:rsidRPr="00FE3598">
              <w:rPr>
                <w:rStyle w:val="nfasisintenso"/>
                <w:b w:val="0"/>
                <w:i w:val="0"/>
                <w:color w:val="auto"/>
                <w:sz w:val="18"/>
                <w:szCs w:val="18"/>
              </w:rPr>
              <w:t>Formar grupos. Solicitar que indaguen respecto del proceso de colonización: ¿qué motivaciones tuvo Portugal para incursionar en territorio del actual Brasil y establecerlo como colonia? ¿Qué otros países europeos estuvieron interesados en establecer colonias en estos territorios? ¿Cómo fue administrada esta colonia portuguesa hasta 1530?</w:t>
            </w:r>
          </w:p>
          <w:p w:rsidR="00D95B65" w:rsidRPr="00FE3598" w:rsidRDefault="00D95B65" w:rsidP="0094729E">
            <w:pPr>
              <w:pStyle w:val="Prrafodelista"/>
              <w:numPr>
                <w:ilvl w:val="0"/>
                <w:numId w:val="21"/>
              </w:numPr>
              <w:tabs>
                <w:tab w:val="clear" w:pos="708"/>
              </w:tabs>
              <w:suppressAutoHyphens w:val="0"/>
              <w:autoSpaceDE w:val="0"/>
              <w:autoSpaceDN w:val="0"/>
              <w:adjustRightInd w:val="0"/>
              <w:ind w:left="289" w:hanging="255"/>
              <w:rPr>
                <w:rStyle w:val="nfasisintenso"/>
                <w:b w:val="0"/>
                <w:i w:val="0"/>
                <w:color w:val="auto"/>
                <w:sz w:val="18"/>
                <w:szCs w:val="18"/>
              </w:rPr>
            </w:pPr>
            <w:r w:rsidRPr="00FE3598">
              <w:rPr>
                <w:rStyle w:val="nfasisintenso"/>
                <w:b w:val="0"/>
                <w:i w:val="0"/>
                <w:color w:val="auto"/>
                <w:sz w:val="18"/>
                <w:szCs w:val="18"/>
              </w:rPr>
              <w:t>Solicitar que consulten por lo menos dos fuentes.</w:t>
            </w:r>
          </w:p>
          <w:p w:rsidR="00D95B65" w:rsidRPr="00FE3598" w:rsidRDefault="00D95B65" w:rsidP="0094729E">
            <w:pPr>
              <w:pStyle w:val="Prrafodelista"/>
              <w:numPr>
                <w:ilvl w:val="0"/>
                <w:numId w:val="21"/>
              </w:numPr>
              <w:tabs>
                <w:tab w:val="clear" w:pos="708"/>
              </w:tabs>
              <w:suppressAutoHyphens w:val="0"/>
              <w:autoSpaceDE w:val="0"/>
              <w:autoSpaceDN w:val="0"/>
              <w:adjustRightInd w:val="0"/>
              <w:ind w:left="289" w:hanging="255"/>
              <w:rPr>
                <w:rStyle w:val="nfasisintenso"/>
                <w:b w:val="0"/>
                <w:i w:val="0"/>
                <w:color w:val="auto"/>
                <w:sz w:val="18"/>
                <w:szCs w:val="18"/>
              </w:rPr>
            </w:pPr>
            <w:r w:rsidRPr="00FE3598">
              <w:rPr>
                <w:rStyle w:val="nfasisintenso"/>
                <w:b w:val="0"/>
                <w:i w:val="0"/>
                <w:color w:val="auto"/>
                <w:sz w:val="18"/>
                <w:szCs w:val="18"/>
              </w:rPr>
              <w:t>Pedir que realicen un resumen y lo sinteticen en papelotes para presentar su información.</w:t>
            </w:r>
          </w:p>
          <w:p w:rsidR="00D95B65" w:rsidRPr="00FE3598" w:rsidRDefault="00D95B65" w:rsidP="0094729E">
            <w:pPr>
              <w:pStyle w:val="Prrafodelista"/>
              <w:numPr>
                <w:ilvl w:val="0"/>
                <w:numId w:val="21"/>
              </w:numPr>
              <w:tabs>
                <w:tab w:val="clear" w:pos="708"/>
              </w:tabs>
              <w:suppressAutoHyphens w:val="0"/>
              <w:autoSpaceDE w:val="0"/>
              <w:autoSpaceDN w:val="0"/>
              <w:adjustRightInd w:val="0"/>
              <w:ind w:left="289" w:hanging="255"/>
              <w:rPr>
                <w:rStyle w:val="nfasisintenso"/>
                <w:b w:val="0"/>
                <w:i w:val="0"/>
                <w:color w:val="auto"/>
                <w:sz w:val="18"/>
                <w:szCs w:val="18"/>
              </w:rPr>
            </w:pPr>
            <w:r w:rsidRPr="00FE3598">
              <w:rPr>
                <w:rStyle w:val="nfasisintenso"/>
                <w:b w:val="0"/>
                <w:i w:val="0"/>
                <w:color w:val="auto"/>
                <w:sz w:val="18"/>
                <w:szCs w:val="18"/>
              </w:rPr>
              <w:t>Facilitar tiempo para que realicen el trabajo y la</w:t>
            </w:r>
            <w:r w:rsidRPr="00FE3598">
              <w:rPr>
                <w:rStyle w:val="nfasisintenso"/>
                <w:color w:val="auto"/>
                <w:sz w:val="18"/>
                <w:szCs w:val="18"/>
              </w:rPr>
              <w:t xml:space="preserve"> </w:t>
            </w:r>
            <w:r w:rsidRPr="00FE3598">
              <w:rPr>
                <w:rStyle w:val="nfasisintenso"/>
                <w:b w:val="0"/>
                <w:i w:val="0"/>
                <w:color w:val="auto"/>
                <w:sz w:val="18"/>
                <w:szCs w:val="18"/>
              </w:rPr>
              <w:t>exposición del mismo.</w:t>
            </w:r>
          </w:p>
          <w:p w:rsidR="00D95B65" w:rsidRPr="00FE3598" w:rsidRDefault="00D95B65" w:rsidP="0094729E">
            <w:pPr>
              <w:pStyle w:val="Prrafodelista"/>
              <w:numPr>
                <w:ilvl w:val="0"/>
                <w:numId w:val="21"/>
              </w:numPr>
              <w:tabs>
                <w:tab w:val="clear" w:pos="708"/>
              </w:tabs>
              <w:suppressAutoHyphens w:val="0"/>
              <w:autoSpaceDE w:val="0"/>
              <w:autoSpaceDN w:val="0"/>
              <w:adjustRightInd w:val="0"/>
              <w:ind w:left="289" w:hanging="255"/>
              <w:rPr>
                <w:rStyle w:val="nfasisintenso"/>
                <w:color w:val="76923C" w:themeColor="accent3" w:themeShade="BF"/>
                <w:sz w:val="18"/>
                <w:szCs w:val="18"/>
              </w:rPr>
            </w:pPr>
            <w:r w:rsidRPr="00FE3598">
              <w:rPr>
                <w:rStyle w:val="nfasisintenso"/>
                <w:b w:val="0"/>
                <w:i w:val="0"/>
                <w:color w:val="auto"/>
                <w:sz w:val="18"/>
                <w:szCs w:val="18"/>
              </w:rPr>
              <w:lastRenderedPageBreak/>
              <w:t>Informar a los estudiantes que la carencia de metales preciosos en las tierras colonizadas por Portugal en el actual Brasil fue la causa de que en los primeros años los portugueses solo sacaran el palo de Brasil (del que se extraía tintura para tejidos) y se instalaran pequeñas fábricas en las costas atlánticas. Se fortaleció de esta manera la flota naviera portuguesa y se instalaron varios puertos a lo largo de la costa del actual Brasil.</w:t>
            </w:r>
            <w:r w:rsidRPr="00FE3598">
              <w:rPr>
                <w:rStyle w:val="nfasisintenso"/>
                <w:b w:val="0"/>
                <w:i w:val="0"/>
                <w:sz w:val="18"/>
                <w:szCs w:val="18"/>
              </w:rPr>
              <w:t xml:space="preserve"> </w:t>
            </w:r>
          </w:p>
          <w:p w:rsidR="00D95B65" w:rsidRPr="00FE3598" w:rsidRDefault="00D95B65" w:rsidP="0094729E">
            <w:pPr>
              <w:autoSpaceDE w:val="0"/>
              <w:autoSpaceDN w:val="0"/>
              <w:adjustRightInd w:val="0"/>
              <w:rPr>
                <w:rStyle w:val="nfasisintenso"/>
                <w:color w:val="76923C" w:themeColor="accent3" w:themeShade="BF"/>
                <w:sz w:val="18"/>
                <w:szCs w:val="18"/>
              </w:rPr>
            </w:pPr>
          </w:p>
          <w:p w:rsidR="00D95B65" w:rsidRPr="00FE3598" w:rsidRDefault="00D95B65" w:rsidP="0094729E">
            <w:pPr>
              <w:autoSpaceDE w:val="0"/>
              <w:autoSpaceDN w:val="0"/>
              <w:adjustRightInd w:val="0"/>
              <w:rPr>
                <w:rStyle w:val="nfasisintenso"/>
                <w:b w:val="0"/>
                <w:i w:val="0"/>
                <w:color w:val="76923C" w:themeColor="accent3" w:themeShade="BF"/>
                <w:sz w:val="18"/>
                <w:szCs w:val="18"/>
              </w:rPr>
            </w:pPr>
            <w:r w:rsidRPr="00FE3598">
              <w:rPr>
                <w:rStyle w:val="nfasisintenso"/>
                <w:b w:val="0"/>
                <w:i w:val="0"/>
                <w:color w:val="auto"/>
                <w:sz w:val="18"/>
                <w:szCs w:val="18"/>
              </w:rPr>
              <w:t>Consolidación</w:t>
            </w:r>
            <w:r w:rsidRPr="00FE3598">
              <w:rPr>
                <w:rStyle w:val="nfasisintenso"/>
                <w:b w:val="0"/>
                <w:i w:val="0"/>
                <w:color w:val="76923C" w:themeColor="accent3" w:themeShade="BF"/>
                <w:sz w:val="18"/>
                <w:szCs w:val="18"/>
              </w:rPr>
              <w:t xml:space="preserve"> </w:t>
            </w:r>
          </w:p>
          <w:p w:rsidR="00D95B65" w:rsidRPr="00FE3598" w:rsidRDefault="00D95B65" w:rsidP="0094729E">
            <w:pPr>
              <w:pStyle w:val="Prrafodelista"/>
              <w:numPr>
                <w:ilvl w:val="0"/>
                <w:numId w:val="19"/>
              </w:numPr>
              <w:tabs>
                <w:tab w:val="clear" w:pos="708"/>
              </w:tabs>
              <w:suppressAutoHyphens w:val="0"/>
              <w:ind w:left="317" w:hanging="283"/>
              <w:rPr>
                <w:sz w:val="18"/>
                <w:szCs w:val="18"/>
              </w:rPr>
            </w:pPr>
            <w:r w:rsidRPr="00FE3598">
              <w:rPr>
                <w:rFonts w:ascii="Arial" w:hAnsi="Arial" w:cs="Arial"/>
                <w:sz w:val="18"/>
                <w:szCs w:val="18"/>
              </w:rPr>
              <w:t>Solicitar a los estudiantes que señalen dos motivaciones que tuvo Portugal para propiciar la colonización de Brasil.</w:t>
            </w:r>
          </w:p>
          <w:p w:rsidR="00D95B65" w:rsidRPr="00FE3598" w:rsidRDefault="00D95B65" w:rsidP="0094729E">
            <w:pPr>
              <w:pStyle w:val="Prrafodelista"/>
              <w:numPr>
                <w:ilvl w:val="0"/>
                <w:numId w:val="19"/>
              </w:numPr>
              <w:tabs>
                <w:tab w:val="clear" w:pos="708"/>
              </w:tabs>
              <w:suppressAutoHyphens w:val="0"/>
              <w:ind w:left="317" w:hanging="283"/>
              <w:rPr>
                <w:sz w:val="18"/>
                <w:szCs w:val="18"/>
              </w:rPr>
            </w:pPr>
            <w:r w:rsidRPr="00FE3598">
              <w:rPr>
                <w:rFonts w:ascii="Arial" w:hAnsi="Arial" w:cs="Arial"/>
                <w:sz w:val="18"/>
                <w:szCs w:val="18"/>
              </w:rPr>
              <w:t xml:space="preserve">Establecer la diferencia entre la forma de colonización de los españoles en el resto del territorio americano y la estrategia utilizada por Portugal en los primeros años de llegada a Brasil. </w:t>
            </w:r>
          </w:p>
          <w:p w:rsidR="00D95B65" w:rsidRPr="00BF025D" w:rsidRDefault="00D95B65" w:rsidP="0094729E">
            <w:pPr>
              <w:rPr>
                <w:rFonts w:ascii="Arial" w:hAnsi="Arial" w:cs="Arial"/>
                <w:b/>
                <w:i/>
                <w:color w:val="000000"/>
                <w:sz w:val="18"/>
                <w:szCs w:val="18"/>
                <w:lang w:eastAsia="es-EC"/>
              </w:rPr>
            </w:pPr>
            <w:r w:rsidRPr="00FE3598">
              <w:rPr>
                <w:rFonts w:ascii="Arial" w:hAnsi="Arial" w:cs="Arial"/>
                <w:sz w:val="18"/>
                <w:szCs w:val="18"/>
              </w:rPr>
              <w:t>Enunciar para qué se utilizaba el palo de Brasil.</w:t>
            </w:r>
          </w:p>
        </w:tc>
        <w:tc>
          <w:tcPr>
            <w:tcW w:w="1833"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color w:val="000000"/>
                <w:sz w:val="18"/>
                <w:szCs w:val="18"/>
                <w:lang w:eastAsia="es-EC"/>
              </w:rPr>
            </w:pPr>
          </w:p>
          <w:p w:rsidR="00D95B65" w:rsidRPr="00FE3598" w:rsidRDefault="00D95B65" w:rsidP="0094729E">
            <w:pPr>
              <w:rPr>
                <w:rFonts w:ascii="Arial" w:hAnsi="Arial" w:cs="Arial"/>
                <w:color w:val="000000"/>
                <w:sz w:val="18"/>
                <w:szCs w:val="18"/>
                <w:lang w:eastAsia="es-EC"/>
              </w:rPr>
            </w:pP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Guía del docente</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Marcadores</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 xml:space="preserve">Pizarrón </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Texto del estudiante</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Textos de consulta</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Cuadernos</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Lápices de colores</w:t>
            </w:r>
          </w:p>
          <w:p w:rsidR="00D95B65" w:rsidRPr="00FE3598" w:rsidRDefault="00D95B65" w:rsidP="0094729E">
            <w:pPr>
              <w:pStyle w:val="Prrafodelista"/>
              <w:numPr>
                <w:ilvl w:val="0"/>
                <w:numId w:val="17"/>
              </w:numPr>
              <w:tabs>
                <w:tab w:val="clear" w:pos="708"/>
              </w:tabs>
              <w:suppressAutoHyphens w:val="0"/>
              <w:rPr>
                <w:rFonts w:ascii="Arial" w:hAnsi="Arial" w:cs="Arial"/>
                <w:sz w:val="18"/>
                <w:szCs w:val="18"/>
              </w:rPr>
            </w:pPr>
            <w:r w:rsidRPr="00FE3598">
              <w:rPr>
                <w:rFonts w:ascii="Arial" w:hAnsi="Arial" w:cs="Arial"/>
                <w:sz w:val="18"/>
                <w:szCs w:val="18"/>
              </w:rPr>
              <w:t>Computadora</w:t>
            </w:r>
          </w:p>
          <w:p w:rsidR="00D95B65" w:rsidRPr="00FE3598" w:rsidRDefault="00D95B65" w:rsidP="0094729E">
            <w:pPr>
              <w:rPr>
                <w:rFonts w:ascii="Arial" w:hAnsi="Arial" w:cs="Arial"/>
                <w:color w:val="000000"/>
                <w:sz w:val="18"/>
                <w:szCs w:val="18"/>
                <w:lang w:eastAsia="es-EC"/>
              </w:rPr>
            </w:pPr>
            <w:r w:rsidRPr="00FE3598">
              <w:rPr>
                <w:rFonts w:ascii="Arial" w:hAnsi="Arial" w:cs="Arial"/>
                <w:sz w:val="18"/>
                <w:szCs w:val="18"/>
              </w:rPr>
              <w:t>Internet</w:t>
            </w:r>
          </w:p>
          <w:p w:rsidR="00D95B65" w:rsidRDefault="00D95B65" w:rsidP="0094729E">
            <w:pPr>
              <w:rPr>
                <w:rFonts w:ascii="Arial" w:hAnsi="Arial" w:cs="Arial"/>
                <w:color w:val="000000"/>
                <w:sz w:val="18"/>
                <w:szCs w:val="18"/>
                <w:lang w:eastAsia="es-EC"/>
              </w:rPr>
            </w:pPr>
            <w:hyperlink r:id="rId13" w:history="1">
              <w:r w:rsidRPr="00A85198">
                <w:rPr>
                  <w:rStyle w:val="Hipervnculo"/>
                  <w:rFonts w:ascii="Arial" w:hAnsi="Arial" w:cs="Arial"/>
                  <w:sz w:val="18"/>
                  <w:szCs w:val="18"/>
                  <w:lang w:eastAsia="es-EC"/>
                </w:rPr>
                <w:t>https://www.youtube.com/watch?v=HD0Mlo2Pu9c</w:t>
              </w:r>
            </w:hyperlink>
          </w:p>
          <w:p w:rsidR="00D95B65" w:rsidRPr="00FE3598"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FE3598" w:rsidRDefault="00D95B65" w:rsidP="0094729E">
            <w:pPr>
              <w:rPr>
                <w:rFonts w:ascii="Arial" w:hAnsi="Arial" w:cs="Arial"/>
                <w:color w:val="auto"/>
                <w:sz w:val="18"/>
                <w:szCs w:val="18"/>
                <w:lang w:eastAsia="es-EC"/>
              </w:rPr>
            </w:pPr>
            <w:r w:rsidRPr="00190FBF">
              <w:rPr>
                <w:rFonts w:ascii="Arial" w:hAnsi="Arial"/>
                <w:sz w:val="18"/>
                <w:szCs w:val="18"/>
              </w:rPr>
              <w:t>I.</w:t>
            </w:r>
            <w:r w:rsidRPr="00FE3598">
              <w:rPr>
                <w:rFonts w:ascii="Arial" w:hAnsi="Arial"/>
                <w:color w:val="auto"/>
                <w:sz w:val="18"/>
                <w:szCs w:val="18"/>
              </w:rPr>
              <w:t>CS.H.5.3.13.1. Describe el desarrollo histórico del proceso de conquista y colonización portuguesa, considerando el papel de los “</w:t>
            </w:r>
            <w:proofErr w:type="spellStart"/>
            <w:r w:rsidRPr="00FE3598">
              <w:rPr>
                <w:rFonts w:ascii="Arial" w:hAnsi="Arial"/>
                <w:color w:val="auto"/>
                <w:sz w:val="18"/>
                <w:szCs w:val="18"/>
              </w:rPr>
              <w:t>bandeirantes</w:t>
            </w:r>
            <w:proofErr w:type="spellEnd"/>
            <w:r w:rsidRPr="00FE3598">
              <w:rPr>
                <w:rFonts w:ascii="Arial" w:hAnsi="Arial"/>
                <w:color w:val="auto"/>
                <w:sz w:val="18"/>
                <w:szCs w:val="18"/>
              </w:rPr>
              <w:t>” en los diferentes ciclos económicos relacionados con la esclavitud, la caña de azúcar y el oro. (J.1)</w:t>
            </w:r>
          </w:p>
          <w:p w:rsidR="00D95B65" w:rsidRPr="00FE3598" w:rsidRDefault="00D95B65" w:rsidP="0094729E">
            <w:pPr>
              <w:rPr>
                <w:rFonts w:ascii="Arial" w:hAnsi="Arial" w:cs="Arial"/>
                <w:color w:val="auto"/>
                <w:sz w:val="18"/>
                <w:szCs w:val="18"/>
                <w:lang w:eastAsia="es-EC"/>
              </w:rPr>
            </w:pPr>
          </w:p>
          <w:p w:rsidR="00D95B65" w:rsidRPr="00FE3598" w:rsidRDefault="00D95B65" w:rsidP="0094729E">
            <w:pPr>
              <w:pStyle w:val="Prrafodelista"/>
              <w:numPr>
                <w:ilvl w:val="0"/>
                <w:numId w:val="17"/>
              </w:numPr>
              <w:tabs>
                <w:tab w:val="clear" w:pos="708"/>
              </w:tabs>
              <w:suppressAutoHyphens w:val="0"/>
              <w:spacing w:after="160" w:line="259" w:lineRule="auto"/>
              <w:ind w:left="108" w:hanging="141"/>
              <w:rPr>
                <w:rFonts w:ascii="Arial" w:hAnsi="Arial"/>
                <w:sz w:val="18"/>
                <w:szCs w:val="18"/>
              </w:rPr>
            </w:pPr>
            <w:r w:rsidRPr="00FE3598">
              <w:rPr>
                <w:rFonts w:ascii="Arial" w:hAnsi="Arial"/>
                <w:sz w:val="18"/>
                <w:szCs w:val="18"/>
              </w:rPr>
              <w:t>Conoce el proceso de colonización desde el descubrimiento hasta 1530.</w:t>
            </w:r>
          </w:p>
          <w:p w:rsidR="00D95B65" w:rsidRPr="00FE3598" w:rsidRDefault="00D95B65" w:rsidP="0094729E">
            <w:pPr>
              <w:pStyle w:val="Prrafodelista"/>
              <w:ind w:left="108"/>
              <w:rPr>
                <w:rFonts w:ascii="Arial" w:hAnsi="Arial"/>
                <w:sz w:val="18"/>
                <w:szCs w:val="18"/>
              </w:rPr>
            </w:pPr>
          </w:p>
          <w:p w:rsidR="00D95B65" w:rsidRPr="00FE3598" w:rsidRDefault="00D95B65" w:rsidP="0094729E">
            <w:pPr>
              <w:pStyle w:val="Prrafodelista"/>
              <w:numPr>
                <w:ilvl w:val="0"/>
                <w:numId w:val="17"/>
              </w:numPr>
              <w:tabs>
                <w:tab w:val="clear" w:pos="708"/>
              </w:tabs>
              <w:suppressAutoHyphens w:val="0"/>
              <w:spacing w:after="160" w:line="259" w:lineRule="auto"/>
              <w:ind w:left="108" w:hanging="141"/>
              <w:rPr>
                <w:rFonts w:ascii="Arial" w:hAnsi="Arial"/>
                <w:sz w:val="18"/>
                <w:szCs w:val="18"/>
              </w:rPr>
            </w:pPr>
            <w:r w:rsidRPr="00FE3598">
              <w:rPr>
                <w:rFonts w:ascii="Arial" w:hAnsi="Arial"/>
                <w:sz w:val="18"/>
                <w:szCs w:val="18"/>
              </w:rPr>
              <w:t>Identifica la estrategia de colonización de Brasil en esta primera etapa.</w:t>
            </w:r>
          </w:p>
          <w:p w:rsidR="00D95B65" w:rsidRPr="00190FBF" w:rsidRDefault="00D95B65" w:rsidP="0094729E">
            <w:pPr>
              <w:rPr>
                <w:rFonts w:ascii="Arial" w:hAnsi="Arial" w:cs="Arial"/>
                <w:color w:val="auto"/>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Técnica. Del dialogo</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Instrumento lista de cotejo</w:t>
            </w: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95B65" w:rsidRPr="0092317B" w:rsidRDefault="00D95B65" w:rsidP="0094729E">
            <w:pPr>
              <w:rPr>
                <w:rFonts w:ascii="Arial" w:hAnsi="Arial" w:cs="Arial"/>
                <w:color w:val="000000"/>
                <w:sz w:val="18"/>
                <w:szCs w:val="18"/>
              </w:rPr>
            </w:pPr>
            <w:r w:rsidRPr="0092317B">
              <w:rPr>
                <w:rFonts w:ascii="Arial" w:hAnsi="Arial" w:cs="Arial"/>
                <w:color w:val="000000"/>
                <w:sz w:val="18"/>
                <w:szCs w:val="18"/>
              </w:rPr>
              <w:lastRenderedPageBreak/>
              <w:t>CS.H. 5.3.20. Analizar y diferenciar cada uno de los ciclos económicos: de “descubrimiento”, de la caña de azúcar, y del oro.</w:t>
            </w:r>
          </w:p>
          <w:p w:rsidR="00D95B65" w:rsidRPr="002779D3" w:rsidRDefault="00D95B65" w:rsidP="0094729E">
            <w:pPr>
              <w:tabs>
                <w:tab w:val="left" w:pos="924"/>
              </w:tabs>
              <w:autoSpaceDE w:val="0"/>
              <w:autoSpaceDN w:val="0"/>
              <w:adjustRightInd w:val="0"/>
              <w:jc w:val="both"/>
              <w:rPr>
                <w:rFonts w:ascii="Arial" w:hAnsi="Arial" w:cs="Arial"/>
                <w:color w:val="000000"/>
                <w:sz w:val="18"/>
                <w:szCs w:val="18"/>
                <w:lang w:eastAsia="es-EC"/>
              </w:rPr>
            </w:pPr>
            <w:r w:rsidRPr="0092317B">
              <w:rPr>
                <w:rFonts w:ascii="Arial" w:hAnsi="Arial" w:cs="Arial"/>
                <w:color w:val="000000"/>
                <w:sz w:val="18"/>
                <w:szCs w:val="18"/>
              </w:rPr>
              <w:t>CS.H. 5.3.21. Examinar la economía latifundista y su relación con la mano de obra esclava</w:t>
            </w:r>
            <w:r>
              <w:rPr>
                <w:rFonts w:ascii="Arial" w:hAnsi="Arial" w:cs="Arial"/>
                <w:color w:val="000000"/>
                <w:sz w:val="16"/>
                <w:szCs w:val="16"/>
              </w:rPr>
              <w:t>.</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FE3598" w:rsidRDefault="00D95B65" w:rsidP="0094729E">
            <w:pPr>
              <w:rPr>
                <w:rStyle w:val="nfasisintenso"/>
                <w:b w:val="0"/>
                <w:i w:val="0"/>
                <w:color w:val="auto"/>
                <w:sz w:val="18"/>
                <w:szCs w:val="18"/>
              </w:rPr>
            </w:pPr>
            <w:r w:rsidRPr="00FE3598">
              <w:rPr>
                <w:rStyle w:val="nfasisintenso"/>
                <w:b w:val="0"/>
                <w:i w:val="0"/>
                <w:color w:val="auto"/>
                <w:sz w:val="18"/>
                <w:szCs w:val="18"/>
              </w:rPr>
              <w:t xml:space="preserve">Anticipación </w:t>
            </w:r>
          </w:p>
          <w:p w:rsidR="00D95B65" w:rsidRPr="00FE3598" w:rsidRDefault="00D95B65" w:rsidP="0094729E">
            <w:pPr>
              <w:autoSpaceDE w:val="0"/>
              <w:autoSpaceDN w:val="0"/>
              <w:adjustRightInd w:val="0"/>
              <w:ind w:left="430"/>
              <w:rPr>
                <w:rStyle w:val="nfasisintenso"/>
                <w:b w:val="0"/>
                <w:i w:val="0"/>
                <w:sz w:val="18"/>
                <w:szCs w:val="18"/>
              </w:rPr>
            </w:pPr>
          </w:p>
          <w:p w:rsidR="00D95B65" w:rsidRPr="00FE3598" w:rsidRDefault="00D95B65" w:rsidP="0094729E">
            <w:pPr>
              <w:pStyle w:val="Prrafodelista"/>
              <w:numPr>
                <w:ilvl w:val="0"/>
                <w:numId w:val="22"/>
              </w:numPr>
              <w:tabs>
                <w:tab w:val="clear" w:pos="708"/>
              </w:tabs>
              <w:suppressAutoHyphens w:val="0"/>
              <w:autoSpaceDE w:val="0"/>
              <w:autoSpaceDN w:val="0"/>
              <w:adjustRightInd w:val="0"/>
              <w:ind w:left="289" w:hanging="284"/>
              <w:rPr>
                <w:rStyle w:val="nfasisintenso"/>
                <w:b w:val="0"/>
                <w:i w:val="0"/>
                <w:color w:val="auto"/>
                <w:sz w:val="18"/>
                <w:szCs w:val="18"/>
              </w:rPr>
            </w:pPr>
            <w:r w:rsidRPr="00FE3598">
              <w:rPr>
                <w:rStyle w:val="nfasisintenso"/>
                <w:b w:val="0"/>
                <w:i w:val="0"/>
                <w:color w:val="auto"/>
                <w:sz w:val="18"/>
                <w:szCs w:val="18"/>
              </w:rPr>
              <w:t>Preguntar a los estudiantes qué creen que sucedió en la colonia portuguesa de América, después de la primera eta</w:t>
            </w:r>
            <w:r>
              <w:rPr>
                <w:rStyle w:val="nfasisintenso"/>
                <w:b w:val="0"/>
                <w:i w:val="0"/>
                <w:color w:val="auto"/>
                <w:sz w:val="18"/>
                <w:szCs w:val="18"/>
              </w:rPr>
              <w:t>pa de colonización. Permitir formular</w:t>
            </w:r>
            <w:r w:rsidRPr="00FE3598">
              <w:rPr>
                <w:rStyle w:val="nfasisintenso"/>
                <w:b w:val="0"/>
                <w:i w:val="0"/>
                <w:color w:val="auto"/>
                <w:sz w:val="18"/>
                <w:szCs w:val="18"/>
              </w:rPr>
              <w:t xml:space="preserve"> respuestas de manera espontánea. </w:t>
            </w:r>
          </w:p>
          <w:p w:rsidR="00D95B65" w:rsidRPr="00FE3598" w:rsidRDefault="00D95B65" w:rsidP="0094729E">
            <w:pPr>
              <w:autoSpaceDE w:val="0"/>
              <w:autoSpaceDN w:val="0"/>
              <w:adjustRightInd w:val="0"/>
              <w:rPr>
                <w:rStyle w:val="nfasisintenso"/>
                <w:b w:val="0"/>
                <w:i w:val="0"/>
                <w:color w:val="auto"/>
                <w:sz w:val="18"/>
                <w:szCs w:val="18"/>
              </w:rPr>
            </w:pPr>
          </w:p>
          <w:p w:rsidR="00D95B65" w:rsidRPr="00FE3598" w:rsidRDefault="00D95B65" w:rsidP="0094729E">
            <w:pPr>
              <w:autoSpaceDE w:val="0"/>
              <w:autoSpaceDN w:val="0"/>
              <w:adjustRightInd w:val="0"/>
              <w:ind w:left="5"/>
              <w:rPr>
                <w:rStyle w:val="nfasisintenso"/>
                <w:b w:val="0"/>
                <w:i w:val="0"/>
                <w:color w:val="auto"/>
                <w:sz w:val="18"/>
                <w:szCs w:val="18"/>
              </w:rPr>
            </w:pPr>
            <w:r w:rsidRPr="00FE3598">
              <w:rPr>
                <w:rStyle w:val="nfasisintenso"/>
                <w:b w:val="0"/>
                <w:i w:val="0"/>
                <w:color w:val="auto"/>
                <w:sz w:val="18"/>
                <w:szCs w:val="18"/>
              </w:rPr>
              <w:t xml:space="preserve">Construcción </w:t>
            </w:r>
          </w:p>
          <w:p w:rsidR="00D95B65" w:rsidRPr="00FE3598" w:rsidRDefault="00D95B65" w:rsidP="0094729E">
            <w:pPr>
              <w:pStyle w:val="Prrafodelista"/>
              <w:autoSpaceDE w:val="0"/>
              <w:autoSpaceDN w:val="0"/>
              <w:adjustRightInd w:val="0"/>
              <w:ind w:left="430"/>
              <w:rPr>
                <w:rStyle w:val="nfasisintenso"/>
                <w:b w:val="0"/>
                <w:i w:val="0"/>
                <w:sz w:val="18"/>
                <w:szCs w:val="18"/>
              </w:rPr>
            </w:pPr>
          </w:p>
          <w:p w:rsidR="00D95B65" w:rsidRPr="00FE3598" w:rsidRDefault="00D95B65" w:rsidP="0094729E">
            <w:pPr>
              <w:pStyle w:val="Prrafodelista"/>
              <w:numPr>
                <w:ilvl w:val="0"/>
                <w:numId w:val="23"/>
              </w:numPr>
              <w:tabs>
                <w:tab w:val="clear" w:pos="708"/>
                <w:tab w:val="left" w:pos="5"/>
              </w:tabs>
              <w:suppressAutoHyphens w:val="0"/>
              <w:autoSpaceDE w:val="0"/>
              <w:autoSpaceDN w:val="0"/>
              <w:adjustRightInd w:val="0"/>
              <w:ind w:left="289" w:hanging="283"/>
              <w:rPr>
                <w:rStyle w:val="nfasisintenso"/>
                <w:b w:val="0"/>
                <w:i w:val="0"/>
                <w:color w:val="auto"/>
                <w:sz w:val="18"/>
                <w:szCs w:val="18"/>
              </w:rPr>
            </w:pPr>
            <w:r w:rsidRPr="00FE3598">
              <w:rPr>
                <w:rStyle w:val="nfasisintenso"/>
                <w:b w:val="0"/>
                <w:i w:val="0"/>
                <w:color w:val="auto"/>
                <w:sz w:val="18"/>
                <w:szCs w:val="18"/>
              </w:rPr>
              <w:t xml:space="preserve">Solicitar a los estudiantes que lean la página 78 del texto. </w:t>
            </w:r>
          </w:p>
          <w:p w:rsidR="00D95B65" w:rsidRPr="00FE3598" w:rsidRDefault="00D95B65" w:rsidP="0094729E">
            <w:pPr>
              <w:pStyle w:val="Prrafodelista"/>
              <w:numPr>
                <w:ilvl w:val="0"/>
                <w:numId w:val="23"/>
              </w:numPr>
              <w:tabs>
                <w:tab w:val="clear" w:pos="708"/>
                <w:tab w:val="left" w:pos="5"/>
              </w:tabs>
              <w:suppressAutoHyphens w:val="0"/>
              <w:autoSpaceDE w:val="0"/>
              <w:autoSpaceDN w:val="0"/>
              <w:adjustRightInd w:val="0"/>
              <w:ind w:left="289" w:hanging="283"/>
              <w:rPr>
                <w:rStyle w:val="nfasisintenso"/>
                <w:b w:val="0"/>
                <w:i w:val="0"/>
                <w:color w:val="auto"/>
                <w:sz w:val="18"/>
                <w:szCs w:val="18"/>
              </w:rPr>
            </w:pPr>
            <w:r w:rsidRPr="00FE3598">
              <w:rPr>
                <w:rStyle w:val="nfasisintenso"/>
                <w:b w:val="0"/>
                <w:i w:val="0"/>
                <w:color w:val="auto"/>
                <w:sz w:val="18"/>
                <w:szCs w:val="18"/>
              </w:rPr>
              <w:t xml:space="preserve">Pedir que formen cuatro grupos o múltiplos de cuatro. Cada grupo se encargará de investigar sobre uno de los períodos económicos del proceso de colonización portuguesa en América. </w:t>
            </w:r>
          </w:p>
          <w:p w:rsidR="00D95B65" w:rsidRPr="00FE3598" w:rsidRDefault="00D95B65" w:rsidP="0094729E">
            <w:pPr>
              <w:pStyle w:val="Prrafodelista"/>
              <w:numPr>
                <w:ilvl w:val="0"/>
                <w:numId w:val="23"/>
              </w:numPr>
              <w:tabs>
                <w:tab w:val="clear" w:pos="708"/>
                <w:tab w:val="left" w:pos="5"/>
              </w:tabs>
              <w:suppressAutoHyphens w:val="0"/>
              <w:autoSpaceDE w:val="0"/>
              <w:autoSpaceDN w:val="0"/>
              <w:adjustRightInd w:val="0"/>
              <w:ind w:left="289" w:hanging="283"/>
              <w:rPr>
                <w:rStyle w:val="nfasisintenso"/>
                <w:b w:val="0"/>
                <w:i w:val="0"/>
                <w:color w:val="auto"/>
                <w:sz w:val="18"/>
                <w:szCs w:val="18"/>
              </w:rPr>
            </w:pPr>
            <w:r w:rsidRPr="00FE3598">
              <w:rPr>
                <w:rStyle w:val="nfasisintenso"/>
                <w:b w:val="0"/>
                <w:i w:val="0"/>
                <w:color w:val="auto"/>
                <w:sz w:val="18"/>
                <w:szCs w:val="18"/>
              </w:rPr>
              <w:t>Promover que consulten más de una fuente, que caractericen el período determinando: ¿qué productos fueron los más importantes en estos períodos? ¿Qué tipo de relación laboral existía entre los trabajadores y los dueños de las tierras o minas? ¿Cómo se comercializaba? ¿Quiénes compraban los productos? ¿Qué sucedió con los</w:t>
            </w:r>
            <w:r>
              <w:rPr>
                <w:rStyle w:val="nfasisintenso"/>
                <w:b w:val="0"/>
                <w:i w:val="0"/>
                <w:color w:val="auto"/>
                <w:sz w:val="18"/>
                <w:szCs w:val="18"/>
              </w:rPr>
              <w:t xml:space="preserve"> </w:t>
            </w:r>
            <w:r w:rsidRPr="00FE3598">
              <w:rPr>
                <w:rStyle w:val="nfasisintenso"/>
                <w:b w:val="0"/>
                <w:i w:val="0"/>
                <w:color w:val="auto"/>
                <w:sz w:val="18"/>
                <w:szCs w:val="18"/>
              </w:rPr>
              <w:t xml:space="preserve">excedentes que producían esas actividades económicas? Deberán también examinar si existía una relación entre el ciclo económico y las condiciones políticas administrativas que mantenía el Imperio portugués en tierras americanas. </w:t>
            </w:r>
          </w:p>
          <w:p w:rsidR="00D95B65" w:rsidRPr="00FE3598" w:rsidRDefault="00D95B65" w:rsidP="0094729E">
            <w:pPr>
              <w:pStyle w:val="Prrafodelista"/>
              <w:numPr>
                <w:ilvl w:val="0"/>
                <w:numId w:val="23"/>
              </w:numPr>
              <w:tabs>
                <w:tab w:val="clear" w:pos="708"/>
                <w:tab w:val="left" w:pos="5"/>
              </w:tabs>
              <w:suppressAutoHyphens w:val="0"/>
              <w:autoSpaceDE w:val="0"/>
              <w:autoSpaceDN w:val="0"/>
              <w:adjustRightInd w:val="0"/>
              <w:ind w:left="289" w:hanging="283"/>
              <w:rPr>
                <w:rStyle w:val="nfasisintenso"/>
                <w:b w:val="0"/>
                <w:i w:val="0"/>
                <w:color w:val="auto"/>
                <w:sz w:val="18"/>
                <w:szCs w:val="18"/>
              </w:rPr>
            </w:pPr>
            <w:r w:rsidRPr="00FE3598">
              <w:rPr>
                <w:rStyle w:val="nfasisintenso"/>
                <w:b w:val="0"/>
                <w:i w:val="0"/>
                <w:color w:val="auto"/>
                <w:sz w:val="18"/>
                <w:szCs w:val="18"/>
              </w:rPr>
              <w:t>Facilitar tiempo para que realicen la investigación.</w:t>
            </w:r>
          </w:p>
          <w:p w:rsidR="00D95B65" w:rsidRPr="00FE3598" w:rsidRDefault="00D95B65" w:rsidP="0094729E">
            <w:pPr>
              <w:pStyle w:val="Prrafodelista"/>
              <w:numPr>
                <w:ilvl w:val="0"/>
                <w:numId w:val="23"/>
              </w:numPr>
              <w:tabs>
                <w:tab w:val="clear" w:pos="708"/>
                <w:tab w:val="left" w:pos="5"/>
              </w:tabs>
              <w:suppressAutoHyphens w:val="0"/>
              <w:autoSpaceDE w:val="0"/>
              <w:autoSpaceDN w:val="0"/>
              <w:adjustRightInd w:val="0"/>
              <w:ind w:left="289" w:hanging="283"/>
              <w:rPr>
                <w:rStyle w:val="nfasisintenso"/>
                <w:b w:val="0"/>
                <w:i w:val="0"/>
                <w:color w:val="auto"/>
                <w:sz w:val="18"/>
                <w:szCs w:val="18"/>
              </w:rPr>
            </w:pPr>
            <w:r w:rsidRPr="00FE3598">
              <w:rPr>
                <w:rStyle w:val="nfasisintenso"/>
                <w:b w:val="0"/>
                <w:i w:val="0"/>
                <w:color w:val="auto"/>
                <w:sz w:val="18"/>
                <w:szCs w:val="18"/>
              </w:rPr>
              <w:t xml:space="preserve">Pedir que realicen una síntesis de la información que tengan y que la ordenen en papelotes para que los utilicen en su exposición. </w:t>
            </w:r>
          </w:p>
          <w:p w:rsidR="00D95B65" w:rsidRPr="00FE3598" w:rsidRDefault="00D95B65" w:rsidP="0094729E">
            <w:pPr>
              <w:pStyle w:val="Prrafodelista"/>
              <w:numPr>
                <w:ilvl w:val="0"/>
                <w:numId w:val="23"/>
              </w:numPr>
              <w:tabs>
                <w:tab w:val="clear" w:pos="708"/>
                <w:tab w:val="left" w:pos="5"/>
              </w:tabs>
              <w:suppressAutoHyphens w:val="0"/>
              <w:autoSpaceDE w:val="0"/>
              <w:autoSpaceDN w:val="0"/>
              <w:adjustRightInd w:val="0"/>
              <w:ind w:left="289" w:hanging="283"/>
              <w:rPr>
                <w:rStyle w:val="nfasisintenso"/>
                <w:b w:val="0"/>
                <w:i w:val="0"/>
                <w:color w:val="auto"/>
                <w:sz w:val="18"/>
                <w:szCs w:val="18"/>
              </w:rPr>
            </w:pPr>
            <w:r w:rsidRPr="00FE3598">
              <w:rPr>
                <w:rStyle w:val="nfasisintenso"/>
                <w:b w:val="0"/>
                <w:i w:val="0"/>
                <w:color w:val="auto"/>
                <w:sz w:val="18"/>
                <w:szCs w:val="18"/>
              </w:rPr>
              <w:lastRenderedPageBreak/>
              <w:t xml:space="preserve">Permitir que los grupos expongan y que realicen una síntesis al final. </w:t>
            </w:r>
          </w:p>
          <w:p w:rsidR="00D95B65" w:rsidRPr="00FE3598" w:rsidRDefault="00D95B65" w:rsidP="0094729E">
            <w:pPr>
              <w:pStyle w:val="Prrafodelista"/>
              <w:autoSpaceDE w:val="0"/>
              <w:autoSpaceDN w:val="0"/>
              <w:adjustRightInd w:val="0"/>
              <w:ind w:left="430"/>
              <w:rPr>
                <w:rStyle w:val="nfasisintenso"/>
                <w:b w:val="0"/>
                <w:i w:val="0"/>
                <w:sz w:val="18"/>
                <w:szCs w:val="18"/>
              </w:rPr>
            </w:pPr>
          </w:p>
          <w:p w:rsidR="00D95B65" w:rsidRPr="00FE3598" w:rsidRDefault="00D95B65" w:rsidP="0094729E">
            <w:pPr>
              <w:autoSpaceDE w:val="0"/>
              <w:autoSpaceDN w:val="0"/>
              <w:adjustRightInd w:val="0"/>
              <w:rPr>
                <w:rStyle w:val="nfasisintenso"/>
                <w:b w:val="0"/>
                <w:i w:val="0"/>
                <w:color w:val="76923C" w:themeColor="accent3" w:themeShade="BF"/>
                <w:sz w:val="18"/>
                <w:szCs w:val="18"/>
              </w:rPr>
            </w:pPr>
            <w:r w:rsidRPr="00FE3598">
              <w:rPr>
                <w:rStyle w:val="nfasisintenso"/>
                <w:b w:val="0"/>
                <w:i w:val="0"/>
                <w:color w:val="auto"/>
                <w:sz w:val="18"/>
                <w:szCs w:val="18"/>
              </w:rPr>
              <w:t>Consolidación</w:t>
            </w:r>
            <w:r w:rsidRPr="00FE3598">
              <w:rPr>
                <w:rStyle w:val="nfasisintenso"/>
                <w:b w:val="0"/>
                <w:i w:val="0"/>
                <w:color w:val="76923C" w:themeColor="accent3" w:themeShade="BF"/>
                <w:sz w:val="18"/>
                <w:szCs w:val="18"/>
              </w:rPr>
              <w:t xml:space="preserve"> </w:t>
            </w:r>
          </w:p>
          <w:p w:rsidR="00D95B65" w:rsidRPr="00FE3598" w:rsidRDefault="00D95B65" w:rsidP="0094729E">
            <w:pPr>
              <w:pStyle w:val="Prrafodelista"/>
              <w:numPr>
                <w:ilvl w:val="0"/>
                <w:numId w:val="24"/>
              </w:numPr>
              <w:tabs>
                <w:tab w:val="clear" w:pos="708"/>
              </w:tabs>
              <w:suppressAutoHyphens w:val="0"/>
              <w:ind w:left="289" w:hanging="284"/>
              <w:rPr>
                <w:rFonts w:ascii="Arial" w:hAnsi="Arial" w:cs="Arial"/>
                <w:sz w:val="18"/>
                <w:szCs w:val="18"/>
              </w:rPr>
            </w:pPr>
            <w:r w:rsidRPr="00FE3598">
              <w:rPr>
                <w:rFonts w:ascii="Arial" w:hAnsi="Arial" w:cs="Arial"/>
                <w:sz w:val="18"/>
                <w:szCs w:val="18"/>
              </w:rPr>
              <w:t xml:space="preserve">Solicitar a los estudiantes que elaboren una línea del tiempo en la que se expresen los cuatro períodos económicos que se vivió en Brasil como colonia portuguesa. </w:t>
            </w:r>
          </w:p>
          <w:p w:rsidR="00D95B65" w:rsidRPr="002779D3" w:rsidRDefault="00D95B65" w:rsidP="0094729E">
            <w:pPr>
              <w:rPr>
                <w:rFonts w:ascii="Arial" w:hAnsi="Arial" w:cs="Arial"/>
                <w:color w:val="000000"/>
                <w:sz w:val="18"/>
                <w:szCs w:val="18"/>
                <w:lang w:eastAsia="es-EC"/>
              </w:rPr>
            </w:pPr>
            <w:r w:rsidRPr="00FE3598">
              <w:rPr>
                <w:rFonts w:ascii="Arial" w:hAnsi="Arial" w:cs="Arial"/>
                <w:sz w:val="18"/>
                <w:szCs w:val="18"/>
              </w:rPr>
              <w:t>Pedir a los estudiantes que expliquen qué hicieron los portugueses con cada uno de los productos que determinaron un período de tiempo económico.</w:t>
            </w:r>
          </w:p>
        </w:tc>
        <w:tc>
          <w:tcPr>
            <w:tcW w:w="1833" w:type="dxa"/>
            <w:gridSpan w:val="3"/>
            <w:tcBorders>
              <w:top w:val="single" w:sz="4" w:space="0" w:color="auto"/>
              <w:left w:val="single" w:sz="8" w:space="0" w:color="auto"/>
              <w:bottom w:val="single" w:sz="4" w:space="0" w:color="auto"/>
              <w:right w:val="nil"/>
            </w:tcBorders>
            <w:vAlign w:val="center"/>
          </w:tcPr>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lastRenderedPageBreak/>
              <w:t>Guía del docente</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Marcadores</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 xml:space="preserve">Pizarrón </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Texto del estudiante</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Textos de consulta</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t>Cuadernos</w:t>
            </w:r>
          </w:p>
          <w:p w:rsidR="00D95B65" w:rsidRPr="00FE3598"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FE3598">
              <w:rPr>
                <w:rFonts w:ascii="Arial" w:hAnsi="Arial" w:cs="Arial"/>
                <w:bCs/>
                <w:color w:val="000000"/>
                <w:sz w:val="18"/>
                <w:szCs w:val="18"/>
                <w:lang w:eastAsia="es-EC"/>
              </w:rPr>
              <w:lastRenderedPageBreak/>
              <w:t>Lápices de colores</w:t>
            </w:r>
          </w:p>
          <w:p w:rsidR="00D95B65" w:rsidRPr="00FE3598" w:rsidRDefault="00D95B65" w:rsidP="0094729E">
            <w:pPr>
              <w:pStyle w:val="Prrafodelista"/>
              <w:numPr>
                <w:ilvl w:val="0"/>
                <w:numId w:val="17"/>
              </w:numPr>
              <w:tabs>
                <w:tab w:val="clear" w:pos="708"/>
              </w:tabs>
              <w:suppressAutoHyphens w:val="0"/>
              <w:rPr>
                <w:rFonts w:ascii="Arial" w:hAnsi="Arial" w:cs="Arial"/>
                <w:sz w:val="18"/>
                <w:szCs w:val="18"/>
              </w:rPr>
            </w:pPr>
            <w:r w:rsidRPr="00FE3598">
              <w:rPr>
                <w:rFonts w:ascii="Arial" w:hAnsi="Arial" w:cs="Arial"/>
                <w:sz w:val="18"/>
                <w:szCs w:val="18"/>
              </w:rPr>
              <w:t>Cinta adhesiva</w:t>
            </w:r>
          </w:p>
          <w:p w:rsidR="00D95B65" w:rsidRPr="00FE3598" w:rsidRDefault="00D95B65" w:rsidP="0094729E">
            <w:pPr>
              <w:pStyle w:val="Prrafodelista"/>
              <w:numPr>
                <w:ilvl w:val="0"/>
                <w:numId w:val="17"/>
              </w:numPr>
              <w:tabs>
                <w:tab w:val="clear" w:pos="708"/>
              </w:tabs>
              <w:suppressAutoHyphens w:val="0"/>
              <w:rPr>
                <w:rFonts w:ascii="Arial" w:hAnsi="Arial" w:cs="Arial"/>
                <w:sz w:val="18"/>
                <w:szCs w:val="18"/>
              </w:rPr>
            </w:pPr>
            <w:r w:rsidRPr="00FE3598">
              <w:rPr>
                <w:rFonts w:ascii="Arial" w:hAnsi="Arial" w:cs="Arial"/>
                <w:sz w:val="18"/>
                <w:szCs w:val="18"/>
              </w:rPr>
              <w:t>Papelotes</w:t>
            </w:r>
          </w:p>
          <w:p w:rsidR="00D95B65" w:rsidRPr="00FE3598" w:rsidRDefault="00D95B65" w:rsidP="0094729E">
            <w:pPr>
              <w:pStyle w:val="Prrafodelista"/>
              <w:numPr>
                <w:ilvl w:val="0"/>
                <w:numId w:val="17"/>
              </w:numPr>
              <w:tabs>
                <w:tab w:val="clear" w:pos="708"/>
              </w:tabs>
              <w:suppressAutoHyphens w:val="0"/>
              <w:rPr>
                <w:rFonts w:ascii="Arial" w:hAnsi="Arial" w:cs="Arial"/>
                <w:sz w:val="18"/>
                <w:szCs w:val="18"/>
              </w:rPr>
            </w:pPr>
            <w:r w:rsidRPr="00FE3598">
              <w:rPr>
                <w:rFonts w:ascii="Arial" w:hAnsi="Arial" w:cs="Arial"/>
                <w:sz w:val="18"/>
                <w:szCs w:val="18"/>
              </w:rPr>
              <w:t>Computador</w:t>
            </w:r>
          </w:p>
          <w:p w:rsidR="00D95B65" w:rsidRPr="00FE3598" w:rsidRDefault="00D95B65" w:rsidP="0094729E">
            <w:pPr>
              <w:pStyle w:val="Prrafodelista"/>
              <w:numPr>
                <w:ilvl w:val="0"/>
                <w:numId w:val="17"/>
              </w:numPr>
              <w:tabs>
                <w:tab w:val="clear" w:pos="708"/>
              </w:tabs>
              <w:suppressAutoHyphens w:val="0"/>
              <w:rPr>
                <w:rFonts w:ascii="Arial" w:hAnsi="Arial" w:cs="Arial"/>
                <w:sz w:val="18"/>
                <w:szCs w:val="18"/>
              </w:rPr>
            </w:pPr>
            <w:r w:rsidRPr="00FE3598">
              <w:rPr>
                <w:rFonts w:ascii="Arial" w:hAnsi="Arial" w:cs="Arial"/>
                <w:sz w:val="18"/>
                <w:szCs w:val="18"/>
              </w:rPr>
              <w:t>Internet</w:t>
            </w:r>
          </w:p>
          <w:p w:rsidR="00D95B65" w:rsidRPr="00FE3598" w:rsidRDefault="00D95B65" w:rsidP="0094729E">
            <w:pPr>
              <w:rPr>
                <w:rFonts w:ascii="Arial" w:hAnsi="Arial" w:cs="Arial"/>
                <w:color w:val="000000"/>
                <w:sz w:val="18"/>
                <w:szCs w:val="18"/>
                <w:lang w:eastAsia="es-EC"/>
              </w:rPr>
            </w:pPr>
          </w:p>
          <w:p w:rsidR="00D95B65" w:rsidRPr="00FE3598" w:rsidRDefault="00D95B65" w:rsidP="0094729E">
            <w:pPr>
              <w:rPr>
                <w:rFonts w:ascii="Arial" w:hAnsi="Arial" w:cs="Arial"/>
                <w:color w:val="000000"/>
                <w:sz w:val="18"/>
                <w:szCs w:val="18"/>
                <w:lang w:eastAsia="es-EC"/>
              </w:rPr>
            </w:pPr>
          </w:p>
          <w:p w:rsidR="00D95B65" w:rsidRPr="00FE3598"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92317B" w:rsidRDefault="00D95B65" w:rsidP="0094729E">
            <w:pPr>
              <w:rPr>
                <w:rFonts w:ascii="Arial" w:hAnsi="Arial"/>
                <w:sz w:val="18"/>
                <w:szCs w:val="18"/>
              </w:rPr>
            </w:pPr>
            <w:r w:rsidRPr="00FE3598">
              <w:rPr>
                <w:rFonts w:ascii="Arial" w:hAnsi="Arial" w:cs="Arial"/>
                <w:color w:val="000000"/>
                <w:sz w:val="18"/>
                <w:szCs w:val="18"/>
                <w:lang w:eastAsia="es-EC"/>
              </w:rPr>
              <w:lastRenderedPageBreak/>
              <w:t>I</w:t>
            </w:r>
            <w:r w:rsidRPr="00FE3598">
              <w:rPr>
                <w:rFonts w:ascii="Arial" w:hAnsi="Arial"/>
                <w:sz w:val="18"/>
                <w:szCs w:val="18"/>
              </w:rPr>
              <w:t xml:space="preserve"> </w:t>
            </w:r>
            <w:r w:rsidRPr="0092317B">
              <w:rPr>
                <w:rFonts w:ascii="Arial" w:hAnsi="Arial"/>
                <w:sz w:val="18"/>
                <w:szCs w:val="18"/>
              </w:rPr>
              <w:t>I.CS.H.5.3.13.1. Describe el desarrollo histórico del proceso de conquista y colonización portuguesa, considerando el papel de los “</w:t>
            </w:r>
            <w:proofErr w:type="spellStart"/>
            <w:r w:rsidRPr="0092317B">
              <w:rPr>
                <w:rFonts w:ascii="Arial" w:hAnsi="Arial"/>
                <w:sz w:val="18"/>
                <w:szCs w:val="18"/>
              </w:rPr>
              <w:t>bandeirantes</w:t>
            </w:r>
            <w:proofErr w:type="spellEnd"/>
            <w:r w:rsidRPr="0092317B">
              <w:rPr>
                <w:rFonts w:ascii="Arial" w:hAnsi="Arial"/>
                <w:sz w:val="18"/>
                <w:szCs w:val="18"/>
              </w:rPr>
              <w:t>” en los diferentes ciclos económicos relacionados con la esclavitud, la caña de azúcar y el oro. (J.1)</w:t>
            </w:r>
          </w:p>
          <w:p w:rsidR="00D95B65" w:rsidRPr="0092317B" w:rsidRDefault="00D95B65" w:rsidP="0094729E">
            <w:pPr>
              <w:rPr>
                <w:rFonts w:ascii="Arial" w:hAnsi="Arial"/>
                <w:sz w:val="18"/>
                <w:szCs w:val="18"/>
              </w:rPr>
            </w:pPr>
          </w:p>
          <w:p w:rsidR="00D95B65" w:rsidRPr="0092317B" w:rsidRDefault="00D95B65" w:rsidP="0094729E">
            <w:pPr>
              <w:pStyle w:val="Prrafodelista"/>
              <w:numPr>
                <w:ilvl w:val="0"/>
                <w:numId w:val="25"/>
              </w:numPr>
              <w:tabs>
                <w:tab w:val="clear" w:pos="708"/>
              </w:tabs>
              <w:suppressAutoHyphens w:val="0"/>
              <w:spacing w:after="160" w:line="259" w:lineRule="auto"/>
              <w:ind w:left="249" w:hanging="166"/>
              <w:rPr>
                <w:rFonts w:ascii="Arial" w:hAnsi="Arial"/>
                <w:sz w:val="18"/>
                <w:szCs w:val="18"/>
              </w:rPr>
            </w:pPr>
            <w:r w:rsidRPr="0092317B">
              <w:rPr>
                <w:rFonts w:ascii="Arial" w:hAnsi="Arial"/>
                <w:sz w:val="18"/>
                <w:szCs w:val="18"/>
              </w:rPr>
              <w:lastRenderedPageBreak/>
              <w:t>Identifica cada uno de los ciclos económicos.</w:t>
            </w:r>
          </w:p>
          <w:p w:rsidR="00D95B65" w:rsidRPr="0092317B" w:rsidRDefault="00D95B65" w:rsidP="0094729E">
            <w:pPr>
              <w:pStyle w:val="Prrafodelista"/>
              <w:numPr>
                <w:ilvl w:val="0"/>
                <w:numId w:val="25"/>
              </w:numPr>
              <w:tabs>
                <w:tab w:val="clear" w:pos="708"/>
              </w:tabs>
              <w:suppressAutoHyphens w:val="0"/>
              <w:spacing w:after="160" w:line="259" w:lineRule="auto"/>
              <w:ind w:left="249" w:hanging="166"/>
              <w:rPr>
                <w:rFonts w:ascii="Arial" w:hAnsi="Arial"/>
                <w:sz w:val="18"/>
                <w:szCs w:val="18"/>
              </w:rPr>
            </w:pPr>
            <w:r w:rsidRPr="0092317B">
              <w:rPr>
                <w:rFonts w:ascii="Arial" w:hAnsi="Arial"/>
                <w:sz w:val="18"/>
                <w:szCs w:val="18"/>
              </w:rPr>
              <w:t>Diferencia los ciclos económicos.</w:t>
            </w:r>
          </w:p>
          <w:p w:rsidR="00D95B65" w:rsidRPr="0092317B" w:rsidRDefault="00D95B65" w:rsidP="0094729E">
            <w:pPr>
              <w:pStyle w:val="Prrafodelista"/>
              <w:numPr>
                <w:ilvl w:val="0"/>
                <w:numId w:val="25"/>
              </w:numPr>
              <w:tabs>
                <w:tab w:val="clear" w:pos="708"/>
              </w:tabs>
              <w:suppressAutoHyphens w:val="0"/>
              <w:spacing w:after="160" w:line="259" w:lineRule="auto"/>
              <w:ind w:left="249" w:hanging="166"/>
              <w:rPr>
                <w:rFonts w:ascii="Arial" w:hAnsi="Arial"/>
                <w:sz w:val="18"/>
                <w:szCs w:val="18"/>
              </w:rPr>
            </w:pPr>
            <w:r w:rsidRPr="0092317B">
              <w:rPr>
                <w:rFonts w:ascii="Arial" w:hAnsi="Arial"/>
                <w:sz w:val="18"/>
                <w:szCs w:val="18"/>
              </w:rPr>
              <w:t>Examina las condiciones laborales en cada uno de los ciclos.</w:t>
            </w:r>
          </w:p>
          <w:p w:rsidR="00D95B65" w:rsidRPr="0092317B" w:rsidRDefault="00D95B65" w:rsidP="0094729E">
            <w:pPr>
              <w:rPr>
                <w:rFonts w:ascii="Arial" w:hAnsi="Arial"/>
                <w:sz w:val="18"/>
                <w:szCs w:val="18"/>
              </w:rPr>
            </w:pPr>
          </w:p>
          <w:p w:rsidR="00D95B65" w:rsidRPr="0092317B" w:rsidRDefault="00D95B65" w:rsidP="0094729E">
            <w:pPr>
              <w:rPr>
                <w:rFonts w:ascii="Arial" w:hAnsi="Arial"/>
                <w:sz w:val="18"/>
                <w:szCs w:val="18"/>
              </w:rPr>
            </w:pPr>
          </w:p>
          <w:p w:rsidR="00D95B65" w:rsidRPr="0092317B" w:rsidRDefault="00D95B65" w:rsidP="0094729E">
            <w:pPr>
              <w:rPr>
                <w:rFonts w:ascii="Arial" w:hAnsi="Arial"/>
                <w:sz w:val="18"/>
                <w:szCs w:val="18"/>
              </w:rPr>
            </w:pPr>
          </w:p>
          <w:p w:rsidR="00D95B65" w:rsidRPr="0092317B" w:rsidRDefault="00D95B65" w:rsidP="0094729E">
            <w:pPr>
              <w:rPr>
                <w:rFonts w:ascii="Arial" w:hAnsi="Arial"/>
                <w:sz w:val="18"/>
                <w:szCs w:val="18"/>
              </w:rPr>
            </w:pPr>
          </w:p>
          <w:p w:rsidR="00D95B65" w:rsidRPr="0092317B" w:rsidRDefault="00D95B65" w:rsidP="0094729E">
            <w:pPr>
              <w:rPr>
                <w:rFonts w:ascii="Arial" w:hAnsi="Arial"/>
                <w:sz w:val="18"/>
                <w:szCs w:val="18"/>
              </w:rPr>
            </w:pPr>
          </w:p>
          <w:p w:rsidR="00D95B65" w:rsidRDefault="00D95B65" w:rsidP="0094729E">
            <w:pPr>
              <w:rPr>
                <w:rFonts w:ascii="Arial" w:hAnsi="Arial"/>
                <w:sz w:val="16"/>
                <w:szCs w:val="16"/>
              </w:rPr>
            </w:pPr>
          </w:p>
          <w:p w:rsidR="00D95B65" w:rsidRDefault="00D95B65" w:rsidP="0094729E">
            <w:pPr>
              <w:rPr>
                <w:rFonts w:ascii="Arial" w:hAnsi="Arial"/>
                <w:sz w:val="16"/>
                <w:szCs w:val="16"/>
              </w:rPr>
            </w:pPr>
          </w:p>
          <w:p w:rsidR="00D95B65" w:rsidRDefault="00D95B65" w:rsidP="0094729E">
            <w:pPr>
              <w:rPr>
                <w:rFonts w:ascii="Arial" w:hAnsi="Arial"/>
                <w:sz w:val="16"/>
                <w:szCs w:val="16"/>
              </w:rPr>
            </w:pPr>
          </w:p>
          <w:p w:rsidR="00D95B65" w:rsidRDefault="00D95B65" w:rsidP="0094729E">
            <w:pPr>
              <w:rPr>
                <w:rFonts w:ascii="Arial" w:hAnsi="Arial"/>
                <w:sz w:val="16"/>
                <w:szCs w:val="16"/>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lastRenderedPageBreak/>
              <w:t>.</w:t>
            </w:r>
          </w:p>
          <w:p w:rsidR="00D95B65" w:rsidRPr="002779D3" w:rsidRDefault="00D95B65" w:rsidP="0094729E">
            <w:pPr>
              <w:rPr>
                <w:rFonts w:ascii="Arial" w:hAnsi="Arial" w:cs="Arial"/>
                <w:color w:val="000000"/>
                <w:sz w:val="18"/>
                <w:szCs w:val="18"/>
                <w:lang w:eastAsia="es-EC"/>
              </w:rPr>
            </w:pPr>
            <w:r>
              <w:rPr>
                <w:rFonts w:ascii="Arial" w:hAnsi="Arial" w:cs="Arial"/>
                <w:color w:val="000000"/>
                <w:sz w:val="18"/>
                <w:szCs w:val="18"/>
                <w:lang w:eastAsia="es-EC"/>
              </w:rPr>
              <w:t>Técnica observación</w:t>
            </w:r>
          </w:p>
          <w:p w:rsidR="00D95B65"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Instrumento Lista de cotejo</w:t>
            </w: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95B65" w:rsidRPr="002779D3" w:rsidRDefault="00D95B65" w:rsidP="0094729E">
            <w:pPr>
              <w:tabs>
                <w:tab w:val="left" w:pos="924"/>
              </w:tabs>
              <w:autoSpaceDE w:val="0"/>
              <w:autoSpaceDN w:val="0"/>
              <w:adjustRightInd w:val="0"/>
              <w:jc w:val="both"/>
              <w:rPr>
                <w:rFonts w:ascii="Arial" w:hAnsi="Arial" w:cs="Arial"/>
                <w:bCs/>
                <w:sz w:val="18"/>
                <w:szCs w:val="18"/>
                <w:lang w:val="es-ES"/>
              </w:rPr>
            </w:pPr>
          </w:p>
          <w:p w:rsidR="00D95B65" w:rsidRDefault="00D95B65" w:rsidP="0094729E">
            <w:pPr>
              <w:rPr>
                <w:rFonts w:ascii="Arial" w:hAnsi="Arial" w:cs="Arial"/>
                <w:color w:val="000000"/>
                <w:sz w:val="16"/>
                <w:szCs w:val="16"/>
              </w:rPr>
            </w:pPr>
            <w:r>
              <w:rPr>
                <w:rFonts w:ascii="Arial" w:hAnsi="Arial" w:cs="Arial"/>
                <w:color w:val="000000"/>
                <w:sz w:val="16"/>
                <w:szCs w:val="16"/>
              </w:rPr>
              <w:t>CS.H. 5.3.22. Determinar quiénes eran los “</w:t>
            </w:r>
            <w:proofErr w:type="spellStart"/>
            <w:r>
              <w:rPr>
                <w:rFonts w:ascii="Arial" w:hAnsi="Arial" w:cs="Arial"/>
                <w:color w:val="000000"/>
                <w:sz w:val="16"/>
                <w:szCs w:val="16"/>
              </w:rPr>
              <w:t>bandeirantes</w:t>
            </w:r>
            <w:proofErr w:type="spellEnd"/>
            <w:r>
              <w:rPr>
                <w:rFonts w:ascii="Arial" w:hAnsi="Arial" w:cs="Arial"/>
                <w:color w:val="000000"/>
                <w:sz w:val="16"/>
                <w:szCs w:val="16"/>
              </w:rPr>
              <w:t xml:space="preserve">” el rol que jugaron en el tráfico de personas esclavizadas. </w:t>
            </w:r>
          </w:p>
          <w:p w:rsidR="00D95B65" w:rsidRDefault="00D95B65" w:rsidP="0094729E">
            <w:pPr>
              <w:rPr>
                <w:rFonts w:ascii="Arial" w:hAnsi="Arial" w:cs="Arial"/>
                <w:color w:val="000000"/>
                <w:sz w:val="16"/>
                <w:szCs w:val="16"/>
              </w:rPr>
            </w:pPr>
          </w:p>
          <w:p w:rsidR="00D95B65" w:rsidRPr="002779D3" w:rsidRDefault="00D95B65" w:rsidP="0094729E">
            <w:pPr>
              <w:tabs>
                <w:tab w:val="left" w:pos="924"/>
              </w:tabs>
              <w:autoSpaceDE w:val="0"/>
              <w:autoSpaceDN w:val="0"/>
              <w:adjustRightInd w:val="0"/>
              <w:jc w:val="both"/>
              <w:rPr>
                <w:rFonts w:ascii="Arial" w:hAnsi="Arial" w:cs="Arial"/>
                <w:color w:val="000000"/>
                <w:sz w:val="18"/>
                <w:szCs w:val="18"/>
                <w:lang w:eastAsia="es-EC"/>
              </w:rPr>
            </w:pPr>
            <w:r>
              <w:rPr>
                <w:rFonts w:ascii="Arial" w:hAnsi="Arial" w:cs="Arial"/>
                <w:color w:val="000000"/>
                <w:sz w:val="16"/>
                <w:szCs w:val="16"/>
              </w:rPr>
              <w:t>CS.H. 5.3.23. Contrastar los procesos de colonización hispánica, portugués y anglosajón, y establecer sus semejanzas y diferencias.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114BD5" w:rsidRDefault="00D95B65" w:rsidP="0094729E">
            <w:pPr>
              <w:rPr>
                <w:rStyle w:val="nfasisintenso"/>
                <w:b w:val="0"/>
                <w:i w:val="0"/>
                <w:color w:val="auto"/>
                <w:sz w:val="18"/>
                <w:szCs w:val="18"/>
              </w:rPr>
            </w:pPr>
            <w:r w:rsidRPr="00114BD5">
              <w:rPr>
                <w:rStyle w:val="nfasisintenso"/>
                <w:b w:val="0"/>
                <w:i w:val="0"/>
                <w:color w:val="auto"/>
                <w:sz w:val="18"/>
                <w:szCs w:val="18"/>
              </w:rPr>
              <w:t xml:space="preserve">Anticipación </w:t>
            </w:r>
          </w:p>
          <w:p w:rsidR="00D95B65" w:rsidRPr="00114BD5" w:rsidRDefault="00D95B65" w:rsidP="0094729E">
            <w:pPr>
              <w:pStyle w:val="Prrafodelista"/>
              <w:numPr>
                <w:ilvl w:val="0"/>
                <w:numId w:val="26"/>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Preguntar a los estudiantes ¿cómo creen que fueron las relaciones entre los colonizadores portugueses y los nativos de las tierras del actual Brasil?</w:t>
            </w:r>
          </w:p>
          <w:p w:rsidR="00D95B65" w:rsidRPr="00114BD5" w:rsidRDefault="00D95B65" w:rsidP="0094729E">
            <w:pPr>
              <w:pStyle w:val="Prrafodelista"/>
              <w:numPr>
                <w:ilvl w:val="0"/>
                <w:numId w:val="26"/>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Indagar a los estudiantes si creen que todos los procesos de colonización de ingleses, españoles, portugueses, holandeses, franceses fue igual o existieron diferentes formas de colonización según el Imperio.</w:t>
            </w:r>
          </w:p>
          <w:p w:rsidR="00D95B65" w:rsidRPr="00114BD5" w:rsidRDefault="00D95B65" w:rsidP="0094729E">
            <w:pPr>
              <w:autoSpaceDE w:val="0"/>
              <w:autoSpaceDN w:val="0"/>
              <w:adjustRightInd w:val="0"/>
              <w:rPr>
                <w:rStyle w:val="nfasisintenso"/>
                <w:b w:val="0"/>
                <w:i w:val="0"/>
                <w:color w:val="auto"/>
                <w:sz w:val="18"/>
                <w:szCs w:val="18"/>
              </w:rPr>
            </w:pPr>
          </w:p>
          <w:p w:rsidR="00D95B65" w:rsidRPr="00114BD5" w:rsidRDefault="00D95B65" w:rsidP="0094729E">
            <w:pPr>
              <w:autoSpaceDE w:val="0"/>
              <w:autoSpaceDN w:val="0"/>
              <w:adjustRightInd w:val="0"/>
              <w:rPr>
                <w:rStyle w:val="nfasisintenso"/>
                <w:b w:val="0"/>
                <w:i w:val="0"/>
                <w:color w:val="76923C" w:themeColor="accent3" w:themeShade="BF"/>
                <w:sz w:val="18"/>
                <w:szCs w:val="18"/>
              </w:rPr>
            </w:pPr>
            <w:r w:rsidRPr="00114BD5">
              <w:rPr>
                <w:rStyle w:val="nfasisintenso"/>
                <w:b w:val="0"/>
                <w:i w:val="0"/>
                <w:color w:val="auto"/>
                <w:sz w:val="18"/>
                <w:szCs w:val="18"/>
              </w:rPr>
              <w:t xml:space="preserve">Construcción </w:t>
            </w:r>
          </w:p>
          <w:p w:rsidR="00D95B65" w:rsidRPr="00114BD5" w:rsidRDefault="00D95B65" w:rsidP="0094729E">
            <w:pPr>
              <w:pStyle w:val="Prrafodelista"/>
              <w:numPr>
                <w:ilvl w:val="0"/>
                <w:numId w:val="27"/>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 xml:space="preserve">Pedir a los estudiantes que definan quiénes eran los </w:t>
            </w:r>
            <w:proofErr w:type="spellStart"/>
            <w:r w:rsidRPr="00114BD5">
              <w:rPr>
                <w:rStyle w:val="nfasisintenso"/>
                <w:b w:val="0"/>
                <w:i w:val="0"/>
                <w:color w:val="auto"/>
                <w:sz w:val="18"/>
                <w:szCs w:val="18"/>
              </w:rPr>
              <w:t>bandeirantes</w:t>
            </w:r>
            <w:proofErr w:type="spellEnd"/>
            <w:r w:rsidRPr="00114BD5">
              <w:rPr>
                <w:rStyle w:val="nfasisintenso"/>
                <w:b w:val="0"/>
                <w:i w:val="0"/>
                <w:color w:val="auto"/>
                <w:sz w:val="18"/>
                <w:szCs w:val="18"/>
              </w:rPr>
              <w:t xml:space="preserve"> y su papel en el proceso de colonización portuguesa en el actual Brasil.</w:t>
            </w:r>
          </w:p>
          <w:p w:rsidR="00D95B65" w:rsidRPr="00114BD5" w:rsidRDefault="00D95B65" w:rsidP="0094729E">
            <w:pPr>
              <w:pStyle w:val="Prrafodelista"/>
              <w:numPr>
                <w:ilvl w:val="0"/>
                <w:numId w:val="27"/>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 xml:space="preserve">Solicitar a los estudiantes que imaginen las dificultades que </w:t>
            </w:r>
            <w:r w:rsidRPr="00114BD5">
              <w:rPr>
                <w:rStyle w:val="nfasisintenso"/>
                <w:b w:val="0"/>
                <w:i w:val="0"/>
                <w:color w:val="auto"/>
                <w:sz w:val="18"/>
                <w:szCs w:val="18"/>
              </w:rPr>
              <w:lastRenderedPageBreak/>
              <w:t xml:space="preserve">debieron atravesar tanto los colonizadores como los nativos para aprender los idiomas portugués y guaraní para comunicarse. </w:t>
            </w:r>
          </w:p>
          <w:p w:rsidR="00D95B65" w:rsidRPr="00114BD5" w:rsidRDefault="00D95B65" w:rsidP="0094729E">
            <w:pPr>
              <w:pStyle w:val="Prrafodelista"/>
              <w:numPr>
                <w:ilvl w:val="0"/>
                <w:numId w:val="27"/>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Formar grupos pares, pedir que la mitad asuma la defensa de los colonizadores portugueses y su proceder; la otra mitad, la</w:t>
            </w:r>
            <w:r>
              <w:rPr>
                <w:rStyle w:val="nfasisintenso"/>
                <w:b w:val="0"/>
                <w:i w:val="0"/>
                <w:color w:val="auto"/>
                <w:sz w:val="18"/>
                <w:szCs w:val="18"/>
              </w:rPr>
              <w:t xml:space="preserve"> </w:t>
            </w:r>
            <w:r w:rsidRPr="00114BD5">
              <w:rPr>
                <w:rStyle w:val="nfasisintenso"/>
                <w:b w:val="0"/>
                <w:i w:val="0"/>
                <w:color w:val="auto"/>
                <w:sz w:val="18"/>
                <w:szCs w:val="18"/>
              </w:rPr>
              <w:t xml:space="preserve">defensa de los nativos. Deberán crear argumentos ubicándose en la época y utilizando las ideas de la época. </w:t>
            </w:r>
          </w:p>
          <w:p w:rsidR="00D95B65" w:rsidRPr="00114BD5" w:rsidRDefault="00D95B65" w:rsidP="0094729E">
            <w:pPr>
              <w:pStyle w:val="Prrafodelista"/>
              <w:numPr>
                <w:ilvl w:val="0"/>
                <w:numId w:val="27"/>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 xml:space="preserve">Facilitar tiempo para que preparen sus argumentos y que luego los expongan de manera alternada. </w:t>
            </w:r>
          </w:p>
          <w:p w:rsidR="00D95B65" w:rsidRPr="00114BD5" w:rsidRDefault="00D95B65" w:rsidP="0094729E">
            <w:pPr>
              <w:pStyle w:val="Prrafodelista"/>
              <w:numPr>
                <w:ilvl w:val="0"/>
                <w:numId w:val="27"/>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Solicitar a los estudiantes que lean el texto Semejanzas y diferencias en los procesos de colonización hispánico, portugués y anglosajón, de la página 77 del texto.</w:t>
            </w:r>
          </w:p>
          <w:p w:rsidR="00D95B65" w:rsidRPr="00114BD5" w:rsidRDefault="00D95B65" w:rsidP="0094729E">
            <w:pPr>
              <w:pStyle w:val="Prrafodelista"/>
              <w:numPr>
                <w:ilvl w:val="0"/>
                <w:numId w:val="27"/>
              </w:numPr>
              <w:tabs>
                <w:tab w:val="clear" w:pos="708"/>
              </w:tabs>
              <w:suppressAutoHyphens w:val="0"/>
              <w:autoSpaceDE w:val="0"/>
              <w:autoSpaceDN w:val="0"/>
              <w:adjustRightInd w:val="0"/>
              <w:ind w:left="289" w:hanging="284"/>
              <w:rPr>
                <w:rStyle w:val="nfasisintenso"/>
                <w:b w:val="0"/>
                <w:i w:val="0"/>
                <w:color w:val="auto"/>
                <w:sz w:val="18"/>
                <w:szCs w:val="18"/>
              </w:rPr>
            </w:pPr>
            <w:r w:rsidRPr="00114BD5">
              <w:rPr>
                <w:rStyle w:val="nfasisintenso"/>
                <w:b w:val="0"/>
                <w:i w:val="0"/>
                <w:color w:val="auto"/>
                <w:sz w:val="18"/>
                <w:szCs w:val="18"/>
              </w:rPr>
              <w:t>Comentar sobre las semejanzas y las diferencias. Preguntar a los estudiantes: ¿por qué creen que los españoles y portugueses sí produjeron mestizaje, mientras que los ingleses</w:t>
            </w:r>
            <w:r w:rsidRPr="00114BD5">
              <w:rPr>
                <w:rStyle w:val="nfasisintenso"/>
                <w:color w:val="auto"/>
                <w:sz w:val="18"/>
                <w:szCs w:val="18"/>
              </w:rPr>
              <w:t xml:space="preserve"> y franceses </w:t>
            </w:r>
            <w:r w:rsidRPr="00114BD5">
              <w:rPr>
                <w:rStyle w:val="nfasisintenso"/>
                <w:b w:val="0"/>
                <w:i w:val="0"/>
                <w:color w:val="auto"/>
                <w:sz w:val="18"/>
                <w:szCs w:val="18"/>
              </w:rPr>
              <w:t>no lo hicieron? ¿Fue una ventaja o una desventaja que en Sudamérica se encontraran metales preciosos mientras que en Norteamérica no lo hicieron?</w:t>
            </w:r>
          </w:p>
          <w:p w:rsidR="00D95B65" w:rsidRPr="00114BD5" w:rsidRDefault="00D95B65" w:rsidP="0094729E">
            <w:pPr>
              <w:autoSpaceDE w:val="0"/>
              <w:autoSpaceDN w:val="0"/>
              <w:adjustRightInd w:val="0"/>
              <w:rPr>
                <w:rStyle w:val="nfasisintenso"/>
                <w:b w:val="0"/>
                <w:i w:val="0"/>
                <w:color w:val="auto"/>
                <w:sz w:val="18"/>
                <w:szCs w:val="18"/>
              </w:rPr>
            </w:pPr>
          </w:p>
          <w:p w:rsidR="00D95B65" w:rsidRPr="00114BD5" w:rsidRDefault="00D95B65" w:rsidP="0094729E">
            <w:pPr>
              <w:autoSpaceDE w:val="0"/>
              <w:autoSpaceDN w:val="0"/>
              <w:adjustRightInd w:val="0"/>
              <w:rPr>
                <w:rStyle w:val="nfasisintenso"/>
                <w:b w:val="0"/>
                <w:i w:val="0"/>
                <w:color w:val="auto"/>
                <w:sz w:val="18"/>
                <w:szCs w:val="18"/>
              </w:rPr>
            </w:pPr>
            <w:r w:rsidRPr="00114BD5">
              <w:rPr>
                <w:rStyle w:val="nfasisintenso"/>
                <w:b w:val="0"/>
                <w:i w:val="0"/>
                <w:color w:val="auto"/>
                <w:sz w:val="18"/>
                <w:szCs w:val="18"/>
              </w:rPr>
              <w:t xml:space="preserve">Consolidación </w:t>
            </w:r>
          </w:p>
          <w:p w:rsidR="00D95B65" w:rsidRPr="00114BD5" w:rsidRDefault="00D95B65" w:rsidP="0094729E">
            <w:pPr>
              <w:pStyle w:val="Prrafodelista"/>
              <w:numPr>
                <w:ilvl w:val="0"/>
                <w:numId w:val="29"/>
              </w:numPr>
              <w:tabs>
                <w:tab w:val="clear" w:pos="708"/>
              </w:tabs>
              <w:suppressAutoHyphens w:val="0"/>
              <w:ind w:left="289" w:hanging="284"/>
              <w:rPr>
                <w:rFonts w:ascii="Arial" w:hAnsi="Arial" w:cs="Arial"/>
                <w:sz w:val="18"/>
                <w:szCs w:val="18"/>
              </w:rPr>
            </w:pPr>
            <w:r w:rsidRPr="00114BD5">
              <w:rPr>
                <w:rFonts w:ascii="Arial" w:hAnsi="Arial" w:cs="Arial"/>
                <w:sz w:val="18"/>
                <w:szCs w:val="18"/>
              </w:rPr>
              <w:t xml:space="preserve">Solicitar a los estudiantes que </w:t>
            </w:r>
            <w:r w:rsidRPr="00114BD5">
              <w:rPr>
                <w:rFonts w:ascii="Arial" w:hAnsi="Arial" w:cs="Arial"/>
                <w:sz w:val="18"/>
                <w:szCs w:val="18"/>
              </w:rPr>
              <w:lastRenderedPageBreak/>
              <w:t xml:space="preserve">caractericen a los </w:t>
            </w:r>
            <w:proofErr w:type="spellStart"/>
            <w:r w:rsidRPr="00114BD5">
              <w:rPr>
                <w:rFonts w:ascii="Arial" w:hAnsi="Arial" w:cs="Arial"/>
                <w:sz w:val="18"/>
                <w:szCs w:val="18"/>
              </w:rPr>
              <w:t>bandeirantes</w:t>
            </w:r>
            <w:proofErr w:type="spellEnd"/>
            <w:r w:rsidRPr="00114BD5">
              <w:rPr>
                <w:rFonts w:ascii="Arial" w:hAnsi="Arial" w:cs="Arial"/>
                <w:sz w:val="18"/>
                <w:szCs w:val="18"/>
              </w:rPr>
              <w:t xml:space="preserve">. </w:t>
            </w:r>
          </w:p>
          <w:p w:rsidR="00D95B65" w:rsidRPr="002779D3" w:rsidRDefault="00D95B65" w:rsidP="0094729E">
            <w:pPr>
              <w:rPr>
                <w:rFonts w:ascii="Arial" w:hAnsi="Arial" w:cs="Arial"/>
                <w:color w:val="000000"/>
                <w:sz w:val="18"/>
                <w:szCs w:val="18"/>
                <w:lang w:eastAsia="es-EC"/>
              </w:rPr>
            </w:pPr>
            <w:r w:rsidRPr="00114BD5">
              <w:rPr>
                <w:rFonts w:ascii="Arial" w:hAnsi="Arial" w:cs="Arial"/>
                <w:sz w:val="18"/>
                <w:szCs w:val="18"/>
              </w:rPr>
              <w:t>Pedir a los estudiantes que establezcan dos semejanzas en todos los procesos de colonización; y emitan un juicio crítico sobre estos procesos.</w:t>
            </w:r>
          </w:p>
        </w:tc>
        <w:tc>
          <w:tcPr>
            <w:tcW w:w="1833" w:type="dxa"/>
            <w:gridSpan w:val="3"/>
            <w:tcBorders>
              <w:top w:val="single" w:sz="4" w:space="0" w:color="auto"/>
              <w:left w:val="single" w:sz="8" w:space="0" w:color="auto"/>
              <w:bottom w:val="single" w:sz="4" w:space="0" w:color="auto"/>
              <w:right w:val="nil"/>
            </w:tcBorders>
            <w:vAlign w:val="center"/>
          </w:tcPr>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lastRenderedPageBreak/>
              <w:t>Guía del docente</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Marcadores</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 xml:space="preserve">Pizarrón </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Texto del estudiante</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Textos de consulta</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Cuadernos</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Lápices de colores</w:t>
            </w:r>
          </w:p>
          <w:p w:rsidR="00D95B65" w:rsidRPr="00114BD5" w:rsidRDefault="00D95B65" w:rsidP="0094729E">
            <w:pPr>
              <w:pStyle w:val="Prrafodelista"/>
              <w:numPr>
                <w:ilvl w:val="0"/>
                <w:numId w:val="17"/>
              </w:numPr>
              <w:tabs>
                <w:tab w:val="clear" w:pos="708"/>
              </w:tabs>
              <w:suppressAutoHyphens w:val="0"/>
              <w:rPr>
                <w:rFonts w:ascii="Arial" w:hAnsi="Arial" w:cs="Arial"/>
                <w:bCs/>
                <w:color w:val="000000"/>
                <w:sz w:val="18"/>
                <w:szCs w:val="18"/>
                <w:lang w:eastAsia="es-EC"/>
              </w:rPr>
            </w:pPr>
            <w:r w:rsidRPr="00114BD5">
              <w:rPr>
                <w:rFonts w:ascii="Arial" w:hAnsi="Arial" w:cs="Arial"/>
                <w:bCs/>
                <w:color w:val="000000"/>
                <w:sz w:val="18"/>
                <w:szCs w:val="18"/>
                <w:lang w:eastAsia="es-EC"/>
              </w:rPr>
              <w:t>Papelotes</w:t>
            </w:r>
          </w:p>
          <w:p w:rsidR="00D95B65" w:rsidRDefault="00D95B65" w:rsidP="0094729E">
            <w:pPr>
              <w:rPr>
                <w:rFonts w:ascii="Arial" w:hAnsi="Arial" w:cs="Arial"/>
                <w:sz w:val="18"/>
                <w:szCs w:val="18"/>
              </w:rPr>
            </w:pPr>
            <w:r w:rsidRPr="00114BD5">
              <w:rPr>
                <w:rFonts w:ascii="Arial" w:hAnsi="Arial" w:cs="Arial"/>
                <w:sz w:val="18"/>
                <w:szCs w:val="18"/>
              </w:rPr>
              <w:t>Cinta adhesiva</w:t>
            </w:r>
          </w:p>
          <w:p w:rsidR="00D95B65" w:rsidRPr="00114BD5" w:rsidRDefault="00D95B65" w:rsidP="0094729E">
            <w:pPr>
              <w:rPr>
                <w:rFonts w:ascii="Arial" w:hAnsi="Arial" w:cs="Arial"/>
                <w:color w:val="000000"/>
                <w:sz w:val="18"/>
                <w:szCs w:val="18"/>
                <w:lang w:eastAsia="es-EC"/>
              </w:rPr>
            </w:pPr>
          </w:p>
          <w:p w:rsidR="00D95B65" w:rsidRPr="00114BD5" w:rsidRDefault="00D95B65" w:rsidP="0094729E">
            <w:pPr>
              <w:rPr>
                <w:rFonts w:ascii="Arial" w:hAnsi="Arial" w:cs="Arial"/>
                <w:color w:val="000000"/>
                <w:sz w:val="18"/>
                <w:szCs w:val="18"/>
                <w:lang w:eastAsia="es-EC"/>
              </w:rPr>
            </w:pPr>
          </w:p>
          <w:p w:rsidR="00D95B65" w:rsidRPr="00114BD5" w:rsidRDefault="00D95B65" w:rsidP="0094729E">
            <w:pPr>
              <w:rPr>
                <w:rFonts w:ascii="Arial" w:hAnsi="Arial" w:cs="Arial"/>
                <w:color w:val="000000"/>
                <w:sz w:val="18"/>
                <w:szCs w:val="18"/>
                <w:lang w:eastAsia="es-EC"/>
              </w:rPr>
            </w:pPr>
          </w:p>
          <w:p w:rsidR="00D95B65" w:rsidRPr="00114BD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114BD5" w:rsidRDefault="00D95B65" w:rsidP="0094729E">
            <w:pPr>
              <w:rPr>
                <w:rFonts w:ascii="Arial" w:hAnsi="Arial"/>
                <w:sz w:val="18"/>
                <w:szCs w:val="18"/>
              </w:rPr>
            </w:pPr>
            <w:r w:rsidRPr="00CC26A5">
              <w:rPr>
                <w:rFonts w:ascii="Arial" w:hAnsi="Arial"/>
                <w:sz w:val="16"/>
                <w:szCs w:val="16"/>
              </w:rPr>
              <w:t>I</w:t>
            </w:r>
            <w:r w:rsidRPr="00114BD5">
              <w:rPr>
                <w:rFonts w:ascii="Arial" w:hAnsi="Arial"/>
                <w:sz w:val="18"/>
                <w:szCs w:val="18"/>
              </w:rPr>
              <w:t>.CS.H.5.3.13.1. Describe el desarrollo histórico del proceso de conquista y colonización portuguesa, considerando el papel de los “</w:t>
            </w:r>
            <w:proofErr w:type="spellStart"/>
            <w:r w:rsidRPr="00114BD5">
              <w:rPr>
                <w:rFonts w:ascii="Arial" w:hAnsi="Arial"/>
                <w:sz w:val="18"/>
                <w:szCs w:val="18"/>
              </w:rPr>
              <w:t>bandeirantes</w:t>
            </w:r>
            <w:proofErr w:type="spellEnd"/>
            <w:r w:rsidRPr="00114BD5">
              <w:rPr>
                <w:rFonts w:ascii="Arial" w:hAnsi="Arial"/>
                <w:sz w:val="18"/>
                <w:szCs w:val="18"/>
              </w:rPr>
              <w:t>” en los diferentes ciclos económicos relacionados con la esclavitud, la caña de azúcar y el oro. (J.1)</w:t>
            </w:r>
          </w:p>
          <w:p w:rsidR="00D95B65" w:rsidRPr="00114BD5" w:rsidRDefault="00D95B65" w:rsidP="0094729E">
            <w:pPr>
              <w:rPr>
                <w:rFonts w:ascii="Arial" w:hAnsi="Arial"/>
                <w:color w:val="auto"/>
                <w:sz w:val="18"/>
                <w:szCs w:val="18"/>
              </w:rPr>
            </w:pPr>
            <w:r w:rsidRPr="00114BD5">
              <w:rPr>
                <w:rFonts w:ascii="Arial" w:hAnsi="Arial"/>
                <w:sz w:val="18"/>
                <w:szCs w:val="18"/>
              </w:rPr>
              <w:t>I.CS.H.5.3.13.2. Analiza la relación económica entre el sistema latifundista y los “</w:t>
            </w:r>
            <w:proofErr w:type="spellStart"/>
            <w:r w:rsidRPr="00114BD5">
              <w:rPr>
                <w:rFonts w:ascii="Arial" w:hAnsi="Arial"/>
                <w:sz w:val="18"/>
                <w:szCs w:val="18"/>
              </w:rPr>
              <w:t>bandeirantes</w:t>
            </w:r>
            <w:proofErr w:type="spellEnd"/>
            <w:r w:rsidRPr="00114BD5">
              <w:rPr>
                <w:rFonts w:ascii="Arial" w:hAnsi="Arial"/>
                <w:sz w:val="18"/>
                <w:szCs w:val="18"/>
              </w:rPr>
              <w:t xml:space="preserve">” a partir de la comparación de los procesos de colonización hispánico, portugués y anglosajón y su relación con la mano de </w:t>
            </w:r>
            <w:r w:rsidRPr="00114BD5">
              <w:rPr>
                <w:rFonts w:ascii="Arial" w:hAnsi="Arial"/>
                <w:color w:val="auto"/>
                <w:sz w:val="18"/>
                <w:szCs w:val="18"/>
              </w:rPr>
              <w:t>obra esclava. (I.2)</w:t>
            </w:r>
          </w:p>
          <w:p w:rsidR="00D95B65" w:rsidRPr="00114BD5" w:rsidRDefault="00D95B65" w:rsidP="0094729E">
            <w:pPr>
              <w:pStyle w:val="Prrafodelista"/>
              <w:numPr>
                <w:ilvl w:val="0"/>
                <w:numId w:val="28"/>
              </w:numPr>
              <w:tabs>
                <w:tab w:val="clear" w:pos="708"/>
              </w:tabs>
              <w:suppressAutoHyphens w:val="0"/>
              <w:spacing w:after="160" w:line="259" w:lineRule="auto"/>
              <w:ind w:left="236" w:hanging="236"/>
              <w:rPr>
                <w:color w:val="auto"/>
                <w:sz w:val="18"/>
                <w:szCs w:val="18"/>
              </w:rPr>
            </w:pPr>
            <w:r w:rsidRPr="00114BD5">
              <w:rPr>
                <w:rFonts w:ascii="Arial" w:hAnsi="Arial" w:cs="Arial"/>
                <w:color w:val="auto"/>
                <w:sz w:val="18"/>
                <w:szCs w:val="18"/>
              </w:rPr>
              <w:t xml:space="preserve">Identifica el rol de los </w:t>
            </w:r>
            <w:proofErr w:type="spellStart"/>
            <w:r w:rsidRPr="00114BD5">
              <w:rPr>
                <w:rFonts w:ascii="Arial" w:hAnsi="Arial" w:cs="Arial"/>
                <w:color w:val="auto"/>
                <w:sz w:val="18"/>
                <w:szCs w:val="18"/>
              </w:rPr>
              <w:t>bandeirantes</w:t>
            </w:r>
            <w:proofErr w:type="spellEnd"/>
            <w:r w:rsidRPr="00114BD5">
              <w:rPr>
                <w:rFonts w:ascii="Arial" w:hAnsi="Arial" w:cs="Arial"/>
                <w:color w:val="auto"/>
                <w:sz w:val="18"/>
                <w:szCs w:val="18"/>
              </w:rPr>
              <w:t xml:space="preserve"> en el proceso de colonización portuguesa.</w:t>
            </w:r>
          </w:p>
          <w:p w:rsidR="00D95B65" w:rsidRPr="00114BD5" w:rsidRDefault="00D95B65" w:rsidP="0094729E">
            <w:pPr>
              <w:rPr>
                <w:rFonts w:ascii="Arial" w:hAnsi="Arial" w:cs="Arial"/>
                <w:color w:val="000000"/>
                <w:sz w:val="18"/>
                <w:szCs w:val="18"/>
                <w:lang w:eastAsia="es-EC"/>
              </w:rPr>
            </w:pPr>
            <w:r w:rsidRPr="00114BD5">
              <w:rPr>
                <w:rFonts w:ascii="Arial" w:hAnsi="Arial" w:cs="Arial"/>
                <w:color w:val="auto"/>
                <w:sz w:val="18"/>
                <w:szCs w:val="18"/>
              </w:rPr>
              <w:t xml:space="preserve">Establece semejanzas y diferencias entre los </w:t>
            </w:r>
            <w:r w:rsidRPr="00114BD5">
              <w:rPr>
                <w:rFonts w:ascii="Arial" w:hAnsi="Arial" w:cs="Arial"/>
                <w:sz w:val="18"/>
                <w:szCs w:val="18"/>
              </w:rPr>
              <w:t>procesos de colonización hispánico, portugués y anglosajón.</w:t>
            </w:r>
          </w:p>
          <w:p w:rsidR="00D95B65" w:rsidRPr="00114BD5" w:rsidRDefault="00D95B65" w:rsidP="0094729E">
            <w:pPr>
              <w:rPr>
                <w:rFonts w:ascii="Arial" w:hAnsi="Arial" w:cs="Arial"/>
                <w:color w:val="000000"/>
                <w:sz w:val="18"/>
                <w:szCs w:val="18"/>
                <w:lang w:eastAsia="es-EC"/>
              </w:rPr>
            </w:pPr>
          </w:p>
          <w:p w:rsidR="00D95B65" w:rsidRPr="00114BD5" w:rsidRDefault="00D95B65" w:rsidP="0094729E">
            <w:pPr>
              <w:rPr>
                <w:rFonts w:ascii="Arial" w:hAnsi="Arial" w:cs="Arial"/>
                <w:color w:val="000000"/>
                <w:sz w:val="18"/>
                <w:szCs w:val="18"/>
                <w:lang w:eastAsia="es-EC"/>
              </w:rPr>
            </w:pPr>
          </w:p>
          <w:p w:rsidR="00D95B65" w:rsidRPr="00114BD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lastRenderedPageBreak/>
              <w:t>Informe del trabajo realizado por parte del estudiante.</w:t>
            </w:r>
          </w:p>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Técnica de la argumentación</w:t>
            </w:r>
          </w:p>
          <w:p w:rsidR="00D95B65"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Instrumento lista de cotejo</w:t>
            </w:r>
          </w:p>
          <w:p w:rsidR="00D95B65" w:rsidRPr="00B3533D" w:rsidRDefault="00D95B65" w:rsidP="0094729E">
            <w:pPr>
              <w:rPr>
                <w:rFonts w:ascii="Arial" w:hAnsi="Arial" w:cs="Arial"/>
                <w:bCs/>
                <w:color w:val="000000"/>
                <w:sz w:val="16"/>
                <w:szCs w:val="16"/>
                <w:lang w:eastAsia="es-EC"/>
              </w:rPr>
            </w:pPr>
            <w:r w:rsidRPr="000A1651">
              <w:rPr>
                <w:rFonts w:ascii="Arial" w:hAnsi="Arial" w:cs="Arial"/>
                <w:b/>
                <w:bCs/>
                <w:color w:val="000000"/>
                <w:sz w:val="16"/>
                <w:szCs w:val="16"/>
                <w:lang w:eastAsia="es-EC"/>
              </w:rPr>
              <w:t>Técnica</w:t>
            </w:r>
            <w:r>
              <w:rPr>
                <w:rFonts w:ascii="Arial" w:hAnsi="Arial" w:cs="Arial"/>
                <w:bCs/>
                <w:color w:val="000000"/>
                <w:sz w:val="16"/>
                <w:szCs w:val="16"/>
                <w:lang w:eastAsia="es-EC"/>
              </w:rPr>
              <w:t xml:space="preserve">: </w:t>
            </w:r>
            <w:r w:rsidRPr="00B3533D">
              <w:rPr>
                <w:rFonts w:ascii="Arial" w:hAnsi="Arial" w:cs="Arial"/>
                <w:bCs/>
                <w:sz w:val="16"/>
                <w:szCs w:val="16"/>
                <w:lang w:eastAsia="es-EC"/>
              </w:rPr>
              <w:t>Prueba</w:t>
            </w:r>
          </w:p>
          <w:p w:rsidR="00D95B65" w:rsidRPr="00F56CB9" w:rsidRDefault="00D95B65" w:rsidP="0094729E">
            <w:pPr>
              <w:rPr>
                <w:rFonts w:ascii="Arial" w:hAnsi="Arial" w:cs="Arial"/>
                <w:bCs/>
                <w:color w:val="000000"/>
                <w:sz w:val="16"/>
                <w:szCs w:val="16"/>
                <w:lang w:eastAsia="es-EC"/>
              </w:rPr>
            </w:pPr>
            <w:r w:rsidRPr="000A1651">
              <w:rPr>
                <w:rFonts w:ascii="Arial" w:hAnsi="Arial" w:cs="Arial"/>
                <w:b/>
                <w:bCs/>
                <w:color w:val="000000"/>
                <w:sz w:val="16"/>
                <w:szCs w:val="16"/>
                <w:lang w:eastAsia="es-EC"/>
              </w:rPr>
              <w:t>Instrumento</w:t>
            </w:r>
            <w:r w:rsidRPr="000A1651">
              <w:rPr>
                <w:rFonts w:ascii="Arial" w:hAnsi="Arial" w:cs="Arial"/>
                <w:bCs/>
                <w:color w:val="000000"/>
                <w:sz w:val="16"/>
                <w:szCs w:val="16"/>
                <w:lang w:eastAsia="es-EC"/>
              </w:rPr>
              <w:t xml:space="preserve">: </w:t>
            </w:r>
            <w:r>
              <w:rPr>
                <w:rFonts w:ascii="Arial" w:hAnsi="Arial" w:cs="Arial"/>
                <w:bCs/>
                <w:color w:val="000000"/>
                <w:sz w:val="16"/>
                <w:szCs w:val="16"/>
                <w:lang w:eastAsia="es-EC"/>
              </w:rPr>
              <w:t>Prueba objetiva</w:t>
            </w: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95B65" w:rsidRPr="002779D3" w:rsidRDefault="00D95B65" w:rsidP="0094729E">
            <w:pPr>
              <w:tabs>
                <w:tab w:val="left" w:pos="924"/>
              </w:tabs>
              <w:autoSpaceDE w:val="0"/>
              <w:autoSpaceDN w:val="0"/>
              <w:adjustRightInd w:val="0"/>
              <w:jc w:val="both"/>
              <w:rPr>
                <w:rFonts w:ascii="Arial" w:hAnsi="Arial" w:cs="Arial"/>
                <w: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rPr>
                <w:rFonts w:ascii="Arial" w:hAnsi="Arial" w:cs="Arial"/>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color w:val="000000"/>
                <w:sz w:val="18"/>
                <w:szCs w:val="18"/>
                <w:lang w:eastAsia="es-EC"/>
              </w:rPr>
            </w:pPr>
            <w:r w:rsidRPr="002779D3">
              <w:rPr>
                <w:rFonts w:ascii="Arial" w:hAnsi="Arial" w:cs="Arial"/>
                <w:color w:val="000000"/>
                <w:sz w:val="18"/>
                <w:szCs w:val="18"/>
                <w:lang w:eastAsia="es-EC"/>
              </w:rPr>
              <w:t>I.</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i/>
                <w:color w:val="000000"/>
                <w:sz w:val="18"/>
                <w:szCs w:val="18"/>
                <w:lang w:eastAsia="es-EC"/>
              </w:rPr>
            </w:pPr>
          </w:p>
        </w:tc>
      </w:tr>
      <w:tr w:rsidR="00D95B65" w:rsidRPr="002779D3" w:rsidTr="0094729E">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95B65" w:rsidRPr="002779D3" w:rsidRDefault="00D95B65" w:rsidP="0094729E">
            <w:pPr>
              <w:tabs>
                <w:tab w:val="left" w:pos="924"/>
              </w:tabs>
              <w:autoSpaceDE w:val="0"/>
              <w:autoSpaceDN w:val="0"/>
              <w:adjustRightInd w:val="0"/>
              <w:jc w:val="both"/>
              <w:rPr>
                <w:rFonts w:ascii="Arial" w:hAnsi="Arial" w:cs="Arial"/>
                <w:bCs/>
                <w:sz w:val="18"/>
                <w:szCs w:val="18"/>
                <w:lang w:val="es-ES"/>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D95B65" w:rsidRPr="002779D3" w:rsidRDefault="00D95B65" w:rsidP="0094729E">
            <w:pPr>
              <w:pStyle w:val="Sinespaciado"/>
              <w:rPr>
                <w:rFonts w:ascii="Arial" w:hAnsi="Arial" w:cs="Arial"/>
                <w:bCs/>
                <w:sz w:val="18"/>
                <w:szCs w:val="18"/>
                <w:lang w:val="es-ES"/>
              </w:rPr>
            </w:pPr>
          </w:p>
          <w:p w:rsidR="00D95B65" w:rsidRPr="002779D3" w:rsidRDefault="00D95B65" w:rsidP="0094729E">
            <w:pPr>
              <w:rPr>
                <w:rFonts w:ascii="Arial" w:hAnsi="Arial" w:cs="Arial"/>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D95B65" w:rsidRPr="002779D3" w:rsidRDefault="00D95B65" w:rsidP="0094729E">
            <w:pPr>
              <w:rPr>
                <w:rFonts w:ascii="Arial" w:hAnsi="Arial" w:cs="Arial"/>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D95B65" w:rsidRPr="002779D3" w:rsidRDefault="00D95B65" w:rsidP="0094729E">
            <w:pPr>
              <w:rPr>
                <w:rFonts w:ascii="Arial" w:hAnsi="Arial" w:cs="Arial"/>
                <w:color w:val="000000"/>
                <w:sz w:val="18"/>
                <w:szCs w:val="18"/>
                <w:lang w:eastAsia="es-EC"/>
              </w:rPr>
            </w:pPr>
          </w:p>
        </w:tc>
      </w:tr>
      <w:tr w:rsidR="00D95B65" w:rsidRPr="002779D3" w:rsidTr="0094729E">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D95B65" w:rsidRPr="002779D3" w:rsidRDefault="00D95B65" w:rsidP="0094729E">
            <w:pPr>
              <w:rPr>
                <w:rFonts w:ascii="Arial" w:hAnsi="Arial" w:cs="Arial"/>
                <w:b/>
                <w:bCs/>
                <w:color w:val="000000"/>
                <w:sz w:val="18"/>
                <w:szCs w:val="18"/>
                <w:lang w:eastAsia="es-EC"/>
              </w:rPr>
            </w:pPr>
            <w:r w:rsidRPr="002779D3">
              <w:rPr>
                <w:rFonts w:ascii="Arial" w:hAnsi="Arial" w:cs="Arial"/>
                <w:b/>
                <w:bCs/>
                <w:color w:val="000000"/>
                <w:sz w:val="18"/>
                <w:szCs w:val="18"/>
                <w:lang w:eastAsia="es-EC"/>
              </w:rPr>
              <w:t>3. ADAPTACIONES CURRICULARES</w:t>
            </w:r>
          </w:p>
        </w:tc>
      </w:tr>
      <w:tr w:rsidR="00D95B65" w:rsidRPr="002779D3" w:rsidTr="0094729E">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Especificación de la adaptación  a ser aplicada</w:t>
            </w:r>
          </w:p>
        </w:tc>
      </w:tr>
      <w:tr w:rsidR="00D95B65" w:rsidRPr="002779D3" w:rsidTr="0094729E">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b/>
                <w:bCs/>
                <w:color w:val="000000"/>
                <w:sz w:val="18"/>
                <w:szCs w:val="18"/>
                <w:lang w:eastAsia="es-EC"/>
              </w:rPr>
              <w:t xml:space="preserve">CBG01 </w:t>
            </w:r>
            <w:r w:rsidRPr="002779D3">
              <w:rPr>
                <w:rFonts w:ascii="Arial" w:hAnsi="Arial" w:cs="Arial"/>
                <w:color w:val="000000"/>
                <w:sz w:val="18"/>
                <w:szCs w:val="18"/>
                <w:lang w:eastAsia="es-EC"/>
              </w:rPr>
              <w:t>déficit de atención tipo inatento: dificultades de aprendizaje, dislexia, lentitud al procesar información, desfases de memoria.</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BGU 02 dificultades emocionales.</w:t>
            </w: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 xml:space="preserve">Adaptación curricular permanente, no significativa de aula, pedagogía en metodología recursos y evaluación. </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 xml:space="preserve">BGU 03  </w:t>
            </w:r>
            <w:proofErr w:type="spellStart"/>
            <w:r w:rsidRPr="002779D3">
              <w:rPr>
                <w:rFonts w:ascii="Arial" w:hAnsi="Arial" w:cs="Arial"/>
                <w:color w:val="000000"/>
                <w:sz w:val="18"/>
                <w:szCs w:val="18"/>
                <w:lang w:eastAsia="es-EC"/>
              </w:rPr>
              <w:t>hemiparesia</w:t>
            </w:r>
            <w:proofErr w:type="spellEnd"/>
            <w:r w:rsidRPr="002779D3">
              <w:rPr>
                <w:rFonts w:ascii="Arial" w:hAnsi="Arial" w:cs="Arial"/>
                <w:color w:val="000000"/>
                <w:sz w:val="18"/>
                <w:szCs w:val="18"/>
                <w:lang w:eastAsia="es-EC"/>
              </w:rPr>
              <w:t xml:space="preserve"> de lado izquierdo: dificultades a nivel motriz: digrafía trastornos de déficit de atención, deficiencia de memoria de trabajo perjudica su cognición</w:t>
            </w: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proofErr w:type="gramStart"/>
            <w:r w:rsidRPr="002779D3">
              <w:rPr>
                <w:rFonts w:ascii="Arial" w:hAnsi="Arial" w:cs="Arial"/>
                <w:color w:val="000000"/>
                <w:sz w:val="18"/>
                <w:szCs w:val="18"/>
                <w:lang w:eastAsia="es-EC"/>
              </w:rPr>
              <w:t>adaptación</w:t>
            </w:r>
            <w:proofErr w:type="gramEnd"/>
            <w:r w:rsidRPr="002779D3">
              <w:rPr>
                <w:rFonts w:ascii="Arial" w:hAnsi="Arial" w:cs="Arial"/>
                <w:color w:val="000000"/>
                <w:sz w:val="18"/>
                <w:szCs w:val="18"/>
                <w:lang w:eastAsia="es-EC"/>
              </w:rPr>
              <w:t xml:space="preserve"> curricular permanente, no significativa, de aula, pedagogía en la metodología, recursos y evaluación.</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BGU 04 displasia fibrosa de fémur izquierdo: dificultad en motricidad gruesa y fina, problemas de atención leve</w:t>
            </w: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proofErr w:type="gramStart"/>
            <w:r w:rsidRPr="002779D3">
              <w:rPr>
                <w:rFonts w:ascii="Arial" w:hAnsi="Arial" w:cs="Arial"/>
                <w:color w:val="000000"/>
                <w:sz w:val="18"/>
                <w:szCs w:val="18"/>
                <w:lang w:eastAsia="es-EC"/>
              </w:rPr>
              <w:t>adaptación</w:t>
            </w:r>
            <w:proofErr w:type="gramEnd"/>
            <w:r w:rsidRPr="002779D3">
              <w:rPr>
                <w:rFonts w:ascii="Arial" w:hAnsi="Arial" w:cs="Arial"/>
                <w:color w:val="000000"/>
                <w:sz w:val="18"/>
                <w:szCs w:val="18"/>
                <w:lang w:eastAsia="es-EC"/>
              </w:rPr>
              <w:t xml:space="preserve"> curricular: permanente, significativa, e aula, pedagógico, metodología, recurso y evaluación. </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 xml:space="preserve">BGU 05 trastorno de déficit de atención con hiperactividad tipo combinado, trastorno especifico de aprendizaje: digrafía, dificultades emocionales </w:t>
            </w: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 xml:space="preserve">adaptación curricular permanente, no significativa, de aula, pedagógica en </w:t>
            </w:r>
            <w:proofErr w:type="spellStart"/>
            <w:r w:rsidRPr="002779D3">
              <w:rPr>
                <w:rFonts w:ascii="Arial" w:hAnsi="Arial" w:cs="Arial"/>
                <w:color w:val="000000"/>
                <w:sz w:val="18"/>
                <w:szCs w:val="18"/>
                <w:lang w:eastAsia="es-EC"/>
              </w:rPr>
              <w:t>al</w:t>
            </w:r>
            <w:proofErr w:type="spellEnd"/>
            <w:r w:rsidRPr="002779D3">
              <w:rPr>
                <w:rFonts w:ascii="Arial" w:hAnsi="Arial" w:cs="Arial"/>
                <w:color w:val="000000"/>
                <w:sz w:val="18"/>
                <w:szCs w:val="18"/>
                <w:lang w:eastAsia="es-EC"/>
              </w:rPr>
              <w:t xml:space="preserve"> metodología, los recursos, la evaluación </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 xml:space="preserve">BGU 06 lento aprendizaje con distrofia: adaptación curricular permanente, significativa, de aula, pedagógica en objetos, </w:t>
            </w:r>
            <w:r w:rsidRPr="002779D3">
              <w:rPr>
                <w:rFonts w:ascii="Arial" w:hAnsi="Arial" w:cs="Arial"/>
                <w:color w:val="000000"/>
                <w:sz w:val="18"/>
                <w:szCs w:val="18"/>
                <w:lang w:eastAsia="es-EC"/>
              </w:rPr>
              <w:lastRenderedPageBreak/>
              <w:t xml:space="preserve">contenidos, metodologías, recursos, criterios de evaluación. </w:t>
            </w:r>
          </w:p>
          <w:p w:rsidR="00D95B65" w:rsidRPr="002779D3" w:rsidRDefault="00D95B65" w:rsidP="0094729E">
            <w:pPr>
              <w:jc w:val="both"/>
              <w:rPr>
                <w:rFonts w:ascii="Arial" w:hAnsi="Arial" w:cs="Arial"/>
                <w:color w:val="000000"/>
                <w:sz w:val="18"/>
                <w:szCs w:val="18"/>
                <w:lang w:eastAsia="es-EC"/>
              </w:rPr>
            </w:pPr>
          </w:p>
          <w:p w:rsidR="00D95B65" w:rsidRPr="002779D3" w:rsidRDefault="00D95B65" w:rsidP="0094729E">
            <w:pPr>
              <w:pStyle w:val="Prrafodelista"/>
              <w:tabs>
                <w:tab w:val="clear" w:pos="708"/>
              </w:tabs>
              <w:suppressAutoHyphens w:val="0"/>
              <w:jc w:val="both"/>
              <w:rPr>
                <w:rFonts w:ascii="Arial" w:hAnsi="Arial" w:cs="Arial"/>
                <w:color w:val="000000"/>
                <w:sz w:val="18"/>
                <w:szCs w:val="18"/>
                <w:lang w:eastAsia="es-EC"/>
              </w:rPr>
            </w:pPr>
            <w:r w:rsidRPr="002779D3">
              <w:rPr>
                <w:rFonts w:ascii="Arial" w:hAnsi="Arial" w:cs="Arial"/>
                <w:color w:val="000000"/>
                <w:sz w:val="18"/>
                <w:szCs w:val="18"/>
                <w:lang w:eastAsia="es-EC"/>
              </w:rPr>
              <w:t>BGU 07 trastorno de déficit de atención con hiperactividad tipo combinado- moderado</w:t>
            </w:r>
          </w:p>
          <w:p w:rsidR="00D95B65" w:rsidRPr="00114BD5" w:rsidRDefault="00D95B65" w:rsidP="0094729E">
            <w:pPr>
              <w:pStyle w:val="Prrafodelista"/>
              <w:tabs>
                <w:tab w:val="clear" w:pos="708"/>
              </w:tabs>
              <w:suppressAutoHyphens w:val="0"/>
              <w:jc w:val="both"/>
              <w:rPr>
                <w:rFonts w:ascii="Arial" w:hAnsi="Arial" w:cs="Arial"/>
                <w:color w:val="000000"/>
                <w:sz w:val="18"/>
                <w:szCs w:val="18"/>
                <w:lang w:eastAsia="es-EC"/>
              </w:rPr>
            </w:pPr>
            <w:proofErr w:type="gramStart"/>
            <w:r w:rsidRPr="002779D3">
              <w:rPr>
                <w:rFonts w:ascii="Arial" w:hAnsi="Arial" w:cs="Arial"/>
                <w:color w:val="000000"/>
                <w:sz w:val="18"/>
                <w:szCs w:val="18"/>
                <w:lang w:eastAsia="es-EC"/>
              </w:rPr>
              <w:t>adaptación</w:t>
            </w:r>
            <w:proofErr w:type="gramEnd"/>
            <w:r w:rsidRPr="002779D3">
              <w:rPr>
                <w:rFonts w:ascii="Arial" w:hAnsi="Arial" w:cs="Arial"/>
                <w:color w:val="000000"/>
                <w:sz w:val="18"/>
                <w:szCs w:val="18"/>
                <w:lang w:eastAsia="es-EC"/>
              </w:rPr>
              <w:t xml:space="preserve"> curricular no asociada a la discapacidad, permanente, no significativa, de aula, pedagogía a la metodología, recursos y evaluación.</w:t>
            </w:r>
          </w:p>
          <w:p w:rsidR="00D95B65" w:rsidRPr="002779D3" w:rsidRDefault="00D95B65" w:rsidP="0094729E">
            <w:pPr>
              <w:rPr>
                <w:rFonts w:ascii="Arial" w:hAnsi="Arial" w:cs="Arial"/>
                <w:color w:val="000000"/>
                <w:sz w:val="18"/>
                <w:szCs w:val="18"/>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lastRenderedPageBreak/>
              <w:t>Objetivo, lograr que el estudiante conozca los acontecimientos históricos y los relacione con la realidad.</w:t>
            </w: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D95B65" w:rsidRDefault="00D95B65" w:rsidP="0094729E">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D95B65" w:rsidRDefault="00D95B65" w:rsidP="0094729E">
            <w:pPr>
              <w:rPr>
                <w:rFonts w:ascii="Calibri" w:hAnsi="Calibri"/>
                <w:color w:val="000000"/>
                <w:sz w:val="22"/>
                <w:szCs w:val="22"/>
                <w:lang w:eastAsia="es-EC"/>
              </w:rPr>
            </w:pPr>
          </w:p>
          <w:p w:rsidR="00D95B65" w:rsidRDefault="00D95B65" w:rsidP="0094729E">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D95B65" w:rsidRDefault="00D95B65" w:rsidP="0094729E">
            <w:pPr>
              <w:rPr>
                <w:rFonts w:ascii="Calibri" w:hAnsi="Calibri"/>
                <w:color w:val="000000"/>
                <w:sz w:val="22"/>
                <w:szCs w:val="22"/>
                <w:lang w:eastAsia="es-EC"/>
              </w:rPr>
            </w:pPr>
            <w:r>
              <w:rPr>
                <w:rFonts w:ascii="Calibri" w:hAnsi="Calibri"/>
                <w:color w:val="000000"/>
                <w:sz w:val="22"/>
                <w:szCs w:val="22"/>
                <w:lang w:eastAsia="es-EC"/>
              </w:rPr>
              <w:t>Recursos, se dispondrá de material audiovisual y didáctico para que la comprensión sea más fácil.</w:t>
            </w:r>
          </w:p>
          <w:p w:rsidR="00D95B65" w:rsidRDefault="00D95B65" w:rsidP="0094729E">
            <w:pPr>
              <w:rPr>
                <w:rFonts w:ascii="Arial" w:hAnsi="Arial" w:cs="Arial"/>
                <w:color w:val="000000"/>
                <w:sz w:val="18"/>
                <w:szCs w:val="18"/>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Objetivo, lograr que el estudiante conozca los acontecimientos históricos y los relacione con la realidad.</w:t>
            </w: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D95B65" w:rsidRDefault="00D95B65" w:rsidP="0094729E">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D95B65" w:rsidRDefault="00D95B65" w:rsidP="0094729E">
            <w:pPr>
              <w:rPr>
                <w:rFonts w:ascii="Calibri" w:hAnsi="Calibri"/>
                <w:color w:val="000000"/>
                <w:sz w:val="22"/>
                <w:szCs w:val="22"/>
                <w:lang w:eastAsia="es-EC"/>
              </w:rPr>
            </w:pPr>
          </w:p>
          <w:p w:rsidR="00D95B65" w:rsidRDefault="00D95B65" w:rsidP="0094729E">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D95B65" w:rsidRDefault="00D95B65" w:rsidP="0094729E">
            <w:pPr>
              <w:rPr>
                <w:rFonts w:ascii="Calibri" w:hAnsi="Calibri"/>
                <w:color w:val="000000"/>
                <w:sz w:val="22"/>
                <w:szCs w:val="22"/>
                <w:lang w:eastAsia="es-EC"/>
              </w:rPr>
            </w:pPr>
            <w:r>
              <w:rPr>
                <w:rFonts w:ascii="Calibri" w:hAnsi="Calibri"/>
                <w:color w:val="000000"/>
                <w:sz w:val="22"/>
                <w:szCs w:val="22"/>
                <w:lang w:eastAsia="es-EC"/>
              </w:rPr>
              <w:t>Recursos, se dispondrá de material audiovisual y didáctico para que la comprensión sea más fácil.</w:t>
            </w:r>
          </w:p>
          <w:p w:rsidR="00D95B65" w:rsidRDefault="00D95B65" w:rsidP="0094729E">
            <w:pPr>
              <w:rPr>
                <w:rFonts w:ascii="Arial" w:hAnsi="Arial" w:cs="Arial"/>
                <w:color w:val="000000"/>
                <w:sz w:val="18"/>
                <w:szCs w:val="18"/>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Default="00D95B65" w:rsidP="0094729E">
            <w:pPr>
              <w:rPr>
                <w:rFonts w:ascii="Arial" w:hAnsi="Arial" w:cs="Arial"/>
                <w:color w:val="000000"/>
                <w:sz w:val="18"/>
                <w:szCs w:val="18"/>
                <w:lang w:eastAsia="es-EC"/>
              </w:rPr>
            </w:pP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Objetivo, lograr que el estudiante conozca los acontecimientos históricos y los relacione con la realidad.</w:t>
            </w: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D95B65" w:rsidRDefault="00D95B65" w:rsidP="0094729E">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D95B65" w:rsidRDefault="00D95B65" w:rsidP="0094729E">
            <w:pPr>
              <w:rPr>
                <w:rFonts w:ascii="Calibri" w:hAnsi="Calibri"/>
                <w:color w:val="000000"/>
                <w:sz w:val="22"/>
                <w:szCs w:val="22"/>
                <w:lang w:eastAsia="es-EC"/>
              </w:rPr>
            </w:pPr>
          </w:p>
          <w:p w:rsidR="00D95B65" w:rsidRDefault="00D95B65" w:rsidP="0094729E">
            <w:pPr>
              <w:rPr>
                <w:rFonts w:ascii="Calibri" w:hAnsi="Calibri"/>
                <w:color w:val="000000"/>
                <w:sz w:val="22"/>
                <w:szCs w:val="22"/>
                <w:lang w:eastAsia="es-EC"/>
              </w:rPr>
            </w:pPr>
            <w:r>
              <w:rPr>
                <w:rFonts w:ascii="Calibri" w:hAnsi="Calibri"/>
                <w:color w:val="000000"/>
                <w:sz w:val="22"/>
                <w:szCs w:val="22"/>
                <w:lang w:eastAsia="es-EC"/>
              </w:rPr>
              <w:t>Lograr que el estudiante conozca a los hechos históricos y las relacione con la sociedad actual.</w:t>
            </w:r>
          </w:p>
          <w:p w:rsidR="00D95B65" w:rsidRDefault="00D95B65" w:rsidP="0094729E">
            <w:pPr>
              <w:rPr>
                <w:rFonts w:ascii="Calibri" w:hAnsi="Calibri"/>
                <w:color w:val="000000"/>
                <w:sz w:val="22"/>
                <w:szCs w:val="22"/>
                <w:lang w:eastAsia="es-EC"/>
              </w:rPr>
            </w:pPr>
            <w:r>
              <w:rPr>
                <w:rFonts w:ascii="Calibri" w:hAnsi="Calibri"/>
                <w:color w:val="000000"/>
                <w:sz w:val="22"/>
                <w:szCs w:val="22"/>
                <w:lang w:eastAsia="es-EC"/>
              </w:rPr>
              <w:lastRenderedPageBreak/>
              <w:t>Recursos, se dispondrá de material audiovisual y didáctico para que la comprensión sea más fácil.</w:t>
            </w:r>
          </w:p>
          <w:p w:rsidR="00D95B65" w:rsidRDefault="00D95B65" w:rsidP="0094729E">
            <w:pPr>
              <w:rPr>
                <w:rFonts w:ascii="Arial" w:hAnsi="Arial" w:cs="Arial"/>
                <w:color w:val="000000"/>
                <w:sz w:val="18"/>
                <w:szCs w:val="18"/>
                <w:lang w:eastAsia="es-EC"/>
              </w:rPr>
            </w:pPr>
            <w:r>
              <w:rPr>
                <w:rFonts w:ascii="Calibri" w:hAnsi="Calibri"/>
                <w:color w:val="000000"/>
                <w:sz w:val="22"/>
                <w:szCs w:val="22"/>
                <w:lang w:eastAsia="es-EC"/>
              </w:rPr>
              <w:t>Criterio de evaluación,</w:t>
            </w:r>
            <w:r w:rsidRPr="00AB7AC5">
              <w:rPr>
                <w:rFonts w:ascii="Arial" w:hAnsi="Arial" w:cs="Arial"/>
                <w:color w:val="000000"/>
                <w:sz w:val="18"/>
                <w:szCs w:val="18"/>
                <w:lang w:eastAsia="es-EC"/>
              </w:rPr>
              <w:t xml:space="preserve">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p>
          <w:p w:rsidR="00D95B65" w:rsidRDefault="00D95B65" w:rsidP="0094729E">
            <w:pPr>
              <w:rPr>
                <w:rFonts w:ascii="Arial" w:hAnsi="Arial" w:cs="Arial"/>
                <w:color w:val="000000"/>
                <w:sz w:val="18"/>
                <w:szCs w:val="18"/>
                <w:lang w:eastAsia="es-EC"/>
              </w:rPr>
            </w:pP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Objetivo, lograr que el estudiante conozca los acontecimientos históricos y los relacione con la realidad.</w:t>
            </w:r>
          </w:p>
          <w:p w:rsidR="00D95B65" w:rsidRPr="00AB7AC5" w:rsidRDefault="00D95B65" w:rsidP="0094729E">
            <w:pPr>
              <w:rPr>
                <w:rFonts w:ascii="Arial" w:hAnsi="Arial" w:cs="Arial"/>
                <w:color w:val="000000"/>
                <w:sz w:val="18"/>
                <w:szCs w:val="18"/>
                <w:lang w:eastAsia="es-EC"/>
              </w:rPr>
            </w:pPr>
            <w:r w:rsidRPr="00AB7AC5">
              <w:rPr>
                <w:rFonts w:ascii="Arial" w:hAnsi="Arial" w:cs="Arial"/>
                <w:color w:val="000000"/>
                <w:sz w:val="18"/>
                <w:szCs w:val="18"/>
                <w:lang w:eastAsia="es-EC"/>
              </w:rPr>
              <w:t>Recursos, se dispondrá de material audiovisual  y didáctico para que la comprensión sea más fácil.</w:t>
            </w:r>
          </w:p>
          <w:p w:rsidR="00D95B65" w:rsidRDefault="00D95B65" w:rsidP="0094729E">
            <w:pPr>
              <w:rPr>
                <w:rFonts w:ascii="Calibri" w:hAnsi="Calibri"/>
                <w:color w:val="000000"/>
                <w:sz w:val="22"/>
                <w:szCs w:val="22"/>
                <w:lang w:eastAsia="es-EC"/>
              </w:rPr>
            </w:pPr>
            <w:r w:rsidRPr="00AB7AC5">
              <w:rPr>
                <w:rFonts w:ascii="Arial" w:hAnsi="Arial" w:cs="Arial"/>
                <w:color w:val="000000"/>
                <w:sz w:val="18"/>
                <w:szCs w:val="18"/>
                <w:lang w:eastAsia="es-EC"/>
              </w:rPr>
              <w:t xml:space="preserve">Criterios de evaluación. Se </w:t>
            </w:r>
            <w:r>
              <w:rPr>
                <w:rFonts w:ascii="Arial" w:hAnsi="Arial" w:cs="Arial"/>
                <w:color w:val="000000"/>
                <w:sz w:val="18"/>
                <w:szCs w:val="18"/>
                <w:lang w:eastAsia="es-EC"/>
              </w:rPr>
              <w:t>prescindirá</w:t>
            </w:r>
            <w:r w:rsidRPr="00AB7AC5">
              <w:rPr>
                <w:rFonts w:ascii="Arial" w:hAnsi="Arial" w:cs="Arial"/>
                <w:color w:val="000000"/>
                <w:sz w:val="18"/>
                <w:szCs w:val="18"/>
                <w:lang w:eastAsia="es-EC"/>
              </w:rPr>
              <w:t xml:space="preserve"> de algunos aspectos en la evaluación</w:t>
            </w:r>
            <w:r>
              <w:rPr>
                <w:rFonts w:ascii="Calibri" w:hAnsi="Calibri"/>
                <w:color w:val="000000"/>
                <w:sz w:val="22"/>
                <w:szCs w:val="22"/>
                <w:lang w:eastAsia="es-EC"/>
              </w:rPr>
              <w:t>.</w:t>
            </w:r>
          </w:p>
          <w:p w:rsidR="00D95B65" w:rsidRDefault="00D95B65" w:rsidP="0094729E">
            <w:pPr>
              <w:rPr>
                <w:rFonts w:ascii="Calibri" w:hAnsi="Calibri"/>
                <w:color w:val="000000"/>
                <w:sz w:val="22"/>
                <w:szCs w:val="22"/>
                <w:lang w:eastAsia="es-EC"/>
              </w:rPr>
            </w:pPr>
          </w:p>
          <w:p w:rsidR="00D95B65" w:rsidRPr="002779D3" w:rsidRDefault="00D95B65" w:rsidP="0094729E">
            <w:pPr>
              <w:rPr>
                <w:rFonts w:ascii="Arial" w:hAnsi="Arial" w:cs="Arial"/>
                <w:color w:val="000000"/>
                <w:sz w:val="18"/>
                <w:szCs w:val="18"/>
                <w:lang w:eastAsia="es-EC"/>
              </w:rPr>
            </w:pPr>
          </w:p>
        </w:tc>
      </w:tr>
      <w:tr w:rsidR="00D95B65" w:rsidRPr="002779D3" w:rsidTr="0094729E">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D95B65" w:rsidRPr="002779D3" w:rsidRDefault="00D95B65" w:rsidP="0094729E">
            <w:pPr>
              <w:jc w:val="center"/>
              <w:rPr>
                <w:rFonts w:ascii="Arial" w:hAnsi="Arial" w:cs="Arial"/>
                <w:b/>
                <w:bCs/>
                <w:color w:val="000000"/>
                <w:sz w:val="18"/>
                <w:szCs w:val="18"/>
                <w:lang w:eastAsia="es-EC"/>
              </w:rPr>
            </w:pPr>
            <w:r w:rsidRPr="002779D3">
              <w:rPr>
                <w:rFonts w:ascii="Arial" w:hAnsi="Arial" w:cs="Arial"/>
                <w:b/>
                <w:bCs/>
                <w:color w:val="000000"/>
                <w:sz w:val="18"/>
                <w:szCs w:val="18"/>
                <w:lang w:eastAsia="es-EC"/>
              </w:rPr>
              <w:t>APROBADO</w:t>
            </w:r>
          </w:p>
        </w:tc>
      </w:tr>
      <w:tr w:rsidR="00D95B65" w:rsidRPr="002779D3" w:rsidTr="0094729E">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Docente: </w:t>
            </w:r>
            <w:proofErr w:type="spellStart"/>
            <w:r w:rsidRPr="002779D3">
              <w:rPr>
                <w:rFonts w:ascii="Arial" w:hAnsi="Arial" w:cs="Arial"/>
                <w:bCs/>
                <w:color w:val="000000"/>
                <w:sz w:val="18"/>
                <w:szCs w:val="18"/>
                <w:lang w:eastAsia="es-EC"/>
              </w:rPr>
              <w:t>M.Sc</w:t>
            </w:r>
            <w:proofErr w:type="spellEnd"/>
            <w:r w:rsidRPr="002779D3">
              <w:rPr>
                <w:rFonts w:ascii="Arial" w:hAnsi="Arial" w:cs="Arial"/>
                <w:bCs/>
                <w:color w:val="000000"/>
                <w:sz w:val="18"/>
                <w:szCs w:val="18"/>
                <w:lang w:eastAsia="es-EC"/>
              </w:rPr>
              <w:t xml:space="preserve"> Pablo </w:t>
            </w:r>
            <w:proofErr w:type="spellStart"/>
            <w:r w:rsidRPr="002779D3">
              <w:rPr>
                <w:rFonts w:ascii="Arial" w:hAnsi="Arial" w:cs="Arial"/>
                <w:bCs/>
                <w:color w:val="000000"/>
                <w:sz w:val="18"/>
                <w:szCs w:val="18"/>
                <w:lang w:eastAsia="es-EC"/>
              </w:rPr>
              <w:t>Baldassari</w:t>
            </w:r>
            <w:proofErr w:type="spellEnd"/>
          </w:p>
        </w:tc>
        <w:tc>
          <w:tcPr>
            <w:tcW w:w="4679" w:type="dxa"/>
            <w:gridSpan w:val="5"/>
            <w:tcBorders>
              <w:top w:val="single" w:sz="4" w:space="0" w:color="auto"/>
              <w:left w:val="nil"/>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Coordinador/a del área : </w:t>
            </w:r>
          </w:p>
        </w:tc>
        <w:tc>
          <w:tcPr>
            <w:tcW w:w="4867" w:type="dxa"/>
            <w:gridSpan w:val="11"/>
            <w:tcBorders>
              <w:top w:val="single" w:sz="4" w:space="0" w:color="auto"/>
              <w:left w:val="nil"/>
              <w:bottom w:val="single" w:sz="4" w:space="0" w:color="auto"/>
              <w:right w:val="single" w:sz="4" w:space="0" w:color="auto"/>
            </w:tcBorders>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Vicerrectorado./coordinación pedagógica</w:t>
            </w:r>
          </w:p>
        </w:tc>
      </w:tr>
      <w:tr w:rsidR="00D95B65" w:rsidRPr="002779D3" w:rsidTr="0094729E">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Firma:</w:t>
            </w:r>
            <w:r>
              <w:rPr>
                <w:noProof/>
                <w:lang w:eastAsia="es-EC"/>
              </w:rPr>
              <w:t xml:space="preserve"> </w:t>
            </w:r>
            <w:r>
              <w:rPr>
                <w:noProof/>
                <w:lang w:eastAsia="es-EC"/>
              </w:rPr>
              <w:drawing>
                <wp:inline distT="0" distB="0" distL="0" distR="0" wp14:anchorId="378211D5" wp14:editId="13F2F0F2">
                  <wp:extent cx="1552575" cy="504825"/>
                  <wp:effectExtent l="0" t="0" r="9525" b="9525"/>
                  <wp:docPr id="8" name="Imagen 8"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D95B65"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Firma:</w:t>
            </w:r>
          </w:p>
          <w:p w:rsidR="00D95B65" w:rsidRPr="002779D3" w:rsidRDefault="00D95B65" w:rsidP="0094729E">
            <w:pPr>
              <w:rPr>
                <w:rFonts w:ascii="Arial" w:hAnsi="Arial" w:cs="Arial"/>
                <w:bCs/>
                <w:color w:val="000000"/>
                <w:sz w:val="18"/>
                <w:szCs w:val="18"/>
                <w:lang w:eastAsia="es-EC"/>
              </w:rPr>
            </w:pPr>
            <w:r>
              <w:rPr>
                <w:noProof/>
                <w:lang w:eastAsia="es-EC"/>
              </w:rPr>
              <w:drawing>
                <wp:inline distT="0" distB="0" distL="0" distR="0" wp14:anchorId="6A124236" wp14:editId="59830AB3">
                  <wp:extent cx="1552575" cy="504825"/>
                  <wp:effectExtent l="0" t="0" r="9525" b="9525"/>
                  <wp:docPr id="7" name="Imagen 7"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Firma:</w:t>
            </w:r>
            <w:r>
              <w:rPr>
                <w:rFonts w:ascii="Arial" w:hAnsi="Arial" w:cs="Arial"/>
                <w:bCs/>
                <w:color w:val="000000"/>
                <w:sz w:val="18"/>
                <w:szCs w:val="18"/>
                <w:lang w:eastAsia="es-EC"/>
              </w:rPr>
              <w:t xml:space="preserve"> </w:t>
            </w:r>
            <w:r>
              <w:rPr>
                <w:noProof/>
                <w:lang w:eastAsia="es-EC"/>
              </w:rPr>
              <w:drawing>
                <wp:inline distT="0" distB="0" distL="0" distR="0" wp14:anchorId="133E6340" wp14:editId="5B724924">
                  <wp:extent cx="962108" cy="890546"/>
                  <wp:effectExtent l="0" t="0" r="0" b="5080"/>
                  <wp:docPr id="10" name="Imagen 10"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72" cy="890513"/>
                          </a:xfrm>
                          <a:prstGeom prst="rect">
                            <a:avLst/>
                          </a:prstGeom>
                          <a:noFill/>
                          <a:ln>
                            <a:noFill/>
                          </a:ln>
                        </pic:spPr>
                      </pic:pic>
                    </a:graphicData>
                  </a:graphic>
                </wp:inline>
              </w:drawing>
            </w:r>
          </w:p>
        </w:tc>
      </w:tr>
      <w:tr w:rsidR="00D95B65" w:rsidRPr="002779D3" w:rsidTr="0094729E">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 xml:space="preserve">Fecha: </w:t>
            </w:r>
            <w:r>
              <w:rPr>
                <w:rFonts w:ascii="Arial" w:hAnsi="Arial" w:cs="Arial"/>
                <w:bCs/>
                <w:color w:val="000000"/>
                <w:sz w:val="18"/>
                <w:szCs w:val="18"/>
                <w:lang w:eastAsia="es-EC"/>
              </w:rPr>
              <w:t>24/11</w:t>
            </w:r>
            <w:r w:rsidRPr="002779D3">
              <w:rPr>
                <w:rFonts w:ascii="Arial" w:hAnsi="Arial" w:cs="Arial"/>
                <w:bCs/>
                <w:color w:val="000000"/>
                <w:sz w:val="18"/>
                <w:szCs w:val="18"/>
                <w:lang w:eastAsia="es-EC"/>
              </w:rPr>
              <w:t>/2016</w:t>
            </w:r>
          </w:p>
        </w:tc>
        <w:tc>
          <w:tcPr>
            <w:tcW w:w="4679" w:type="dxa"/>
            <w:gridSpan w:val="5"/>
            <w:tcBorders>
              <w:top w:val="single" w:sz="4" w:space="0" w:color="auto"/>
              <w:left w:val="nil"/>
              <w:bottom w:val="single" w:sz="4" w:space="0" w:color="auto"/>
              <w:right w:val="single" w:sz="8" w:space="0" w:color="000000"/>
            </w:tcBorders>
            <w:noWrap/>
            <w:hideMark/>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Fecha:</w:t>
            </w:r>
            <w:r>
              <w:rPr>
                <w:rFonts w:ascii="Arial" w:hAnsi="Arial" w:cs="Arial"/>
                <w:bCs/>
                <w:color w:val="000000"/>
                <w:sz w:val="18"/>
                <w:szCs w:val="18"/>
                <w:lang w:eastAsia="es-EC"/>
              </w:rPr>
              <w:t xml:space="preserve"> 25/11/2016</w:t>
            </w:r>
          </w:p>
        </w:tc>
        <w:tc>
          <w:tcPr>
            <w:tcW w:w="4867" w:type="dxa"/>
            <w:gridSpan w:val="11"/>
            <w:tcBorders>
              <w:top w:val="single" w:sz="4" w:space="0" w:color="auto"/>
              <w:left w:val="nil"/>
              <w:bottom w:val="single" w:sz="4" w:space="0" w:color="auto"/>
              <w:right w:val="single" w:sz="4" w:space="0" w:color="auto"/>
            </w:tcBorders>
          </w:tcPr>
          <w:p w:rsidR="00D95B65" w:rsidRPr="002779D3" w:rsidRDefault="00D95B65" w:rsidP="0094729E">
            <w:pPr>
              <w:rPr>
                <w:rFonts w:ascii="Arial" w:hAnsi="Arial" w:cs="Arial"/>
                <w:bCs/>
                <w:color w:val="000000"/>
                <w:sz w:val="18"/>
                <w:szCs w:val="18"/>
                <w:lang w:eastAsia="es-EC"/>
              </w:rPr>
            </w:pPr>
            <w:r w:rsidRPr="002779D3">
              <w:rPr>
                <w:rFonts w:ascii="Arial" w:hAnsi="Arial" w:cs="Arial"/>
                <w:bCs/>
                <w:color w:val="000000"/>
                <w:sz w:val="18"/>
                <w:szCs w:val="18"/>
                <w:lang w:eastAsia="es-EC"/>
              </w:rPr>
              <w:t>Fecha:</w:t>
            </w:r>
            <w:r>
              <w:rPr>
                <w:rFonts w:ascii="Arial" w:hAnsi="Arial" w:cs="Arial"/>
                <w:bCs/>
                <w:color w:val="000000"/>
                <w:sz w:val="18"/>
                <w:szCs w:val="18"/>
                <w:lang w:eastAsia="es-EC"/>
              </w:rPr>
              <w:t xml:space="preserve"> 25/11/2016</w:t>
            </w:r>
          </w:p>
        </w:tc>
      </w:tr>
    </w:tbl>
    <w:p w:rsidR="00C33D63" w:rsidRDefault="00C33D63"/>
    <w:sectPr w:rsidR="00C33D63" w:rsidSect="00D95B6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5D52"/>
      </v:shape>
    </w:pict>
  </w:numPicBullet>
  <w:abstractNum w:abstractNumId="0">
    <w:nsid w:val="000E44BF"/>
    <w:multiLevelType w:val="hybridMultilevel"/>
    <w:tmpl w:val="22044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821703"/>
    <w:multiLevelType w:val="hybridMultilevel"/>
    <w:tmpl w:val="FE547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2F536B"/>
    <w:multiLevelType w:val="hybridMultilevel"/>
    <w:tmpl w:val="FB42A8E8"/>
    <w:lvl w:ilvl="0" w:tplc="82FC78B4">
      <w:start w:val="1"/>
      <w:numFmt w:val="bullet"/>
      <w:lvlText w:val=""/>
      <w:lvlJc w:val="left"/>
      <w:pPr>
        <w:ind w:left="227" w:hanging="227"/>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80933D7"/>
    <w:multiLevelType w:val="hybridMultilevel"/>
    <w:tmpl w:val="0F881C4E"/>
    <w:lvl w:ilvl="0" w:tplc="87566DE2">
      <w:start w:val="1"/>
      <w:numFmt w:val="bullet"/>
      <w:lvlText w:val=""/>
      <w:lvlJc w:val="left"/>
      <w:pPr>
        <w:ind w:left="227" w:hanging="227"/>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AAE37E9"/>
    <w:multiLevelType w:val="hybridMultilevel"/>
    <w:tmpl w:val="459823A4"/>
    <w:lvl w:ilvl="0" w:tplc="013E1E10">
      <w:start w:val="1"/>
      <w:numFmt w:val="bullet"/>
      <w:lvlText w:val=""/>
      <w:lvlJc w:val="left"/>
      <w:pPr>
        <w:ind w:left="360" w:hanging="360"/>
      </w:pPr>
      <w:rPr>
        <w:rFonts w:ascii="Symbol" w:hAnsi="Symbol" w:hint="default"/>
        <w:color w:val="auto"/>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nsid w:val="1B023F97"/>
    <w:multiLevelType w:val="hybridMultilevel"/>
    <w:tmpl w:val="7166B1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F1512AF"/>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7">
    <w:nsid w:val="212A74A7"/>
    <w:multiLevelType w:val="hybridMultilevel"/>
    <w:tmpl w:val="64848482"/>
    <w:lvl w:ilvl="0" w:tplc="EECCAB70">
      <w:start w:val="1"/>
      <w:numFmt w:val="bullet"/>
      <w:lvlText w:val=""/>
      <w:lvlJc w:val="left"/>
      <w:pPr>
        <w:ind w:left="360" w:hanging="360"/>
      </w:pPr>
      <w:rPr>
        <w:rFonts w:ascii="Symbol" w:hAnsi="Symbol" w:hint="default"/>
        <w:kern w:val="16"/>
      </w:rPr>
    </w:lvl>
    <w:lvl w:ilvl="1" w:tplc="297A9970">
      <w:start w:val="2"/>
      <w:numFmt w:val="bullet"/>
      <w:lvlText w:val="•"/>
      <w:lvlJc w:val="left"/>
      <w:pPr>
        <w:ind w:left="1080" w:hanging="360"/>
      </w:pPr>
      <w:rPr>
        <w:rFonts w:ascii="Cambria" w:eastAsia="Times New Roman" w:hAnsi="Cambria" w:cs="Times New Roman"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23579D4"/>
    <w:multiLevelType w:val="hybridMultilevel"/>
    <w:tmpl w:val="D0361EF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1">
    <w:nsid w:val="42672273"/>
    <w:multiLevelType w:val="hybridMultilevel"/>
    <w:tmpl w:val="AC4C5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36665ED"/>
    <w:multiLevelType w:val="hybridMultilevel"/>
    <w:tmpl w:val="244A7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5895ADB"/>
    <w:multiLevelType w:val="hybridMultilevel"/>
    <w:tmpl w:val="88222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98240B3"/>
    <w:multiLevelType w:val="hybridMultilevel"/>
    <w:tmpl w:val="D3480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B874F62"/>
    <w:multiLevelType w:val="hybridMultilevel"/>
    <w:tmpl w:val="5B70324C"/>
    <w:lvl w:ilvl="0" w:tplc="E564CF22">
      <w:start w:val="1"/>
      <w:numFmt w:val="bullet"/>
      <w:lvlText w:val=""/>
      <w:lvlJc w:val="left"/>
      <w:pPr>
        <w:ind w:left="227" w:hanging="227"/>
      </w:pPr>
      <w:rPr>
        <w:rFonts w:ascii="Symbol" w:hAnsi="Symbol" w:hint="default"/>
        <w:color w:val="auto"/>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nsid w:val="51B67FE1"/>
    <w:multiLevelType w:val="hybridMultilevel"/>
    <w:tmpl w:val="827EC13A"/>
    <w:lvl w:ilvl="0" w:tplc="0C0A0001">
      <w:start w:val="1"/>
      <w:numFmt w:val="bullet"/>
      <w:lvlText w:val=""/>
      <w:lvlJc w:val="left"/>
      <w:pPr>
        <w:ind w:left="725" w:hanging="360"/>
      </w:pPr>
      <w:rPr>
        <w:rFonts w:ascii="Symbol" w:hAnsi="Symbol" w:hint="default"/>
      </w:rPr>
    </w:lvl>
    <w:lvl w:ilvl="1" w:tplc="0C0A0003" w:tentative="1">
      <w:start w:val="1"/>
      <w:numFmt w:val="bullet"/>
      <w:lvlText w:val="o"/>
      <w:lvlJc w:val="left"/>
      <w:pPr>
        <w:ind w:left="1445" w:hanging="360"/>
      </w:pPr>
      <w:rPr>
        <w:rFonts w:ascii="Courier New" w:hAnsi="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17">
    <w:nsid w:val="56F82F0A"/>
    <w:multiLevelType w:val="hybridMultilevel"/>
    <w:tmpl w:val="B66E50F0"/>
    <w:lvl w:ilvl="0" w:tplc="0C0A0001">
      <w:start w:val="1"/>
      <w:numFmt w:val="bullet"/>
      <w:lvlText w:val=""/>
      <w:lvlJc w:val="left"/>
      <w:pPr>
        <w:ind w:left="725" w:hanging="360"/>
      </w:pPr>
      <w:rPr>
        <w:rFonts w:ascii="Symbol" w:hAnsi="Symbol" w:hint="default"/>
      </w:rPr>
    </w:lvl>
    <w:lvl w:ilvl="1" w:tplc="0C0A0003" w:tentative="1">
      <w:start w:val="1"/>
      <w:numFmt w:val="bullet"/>
      <w:lvlText w:val="o"/>
      <w:lvlJc w:val="left"/>
      <w:pPr>
        <w:ind w:left="1445" w:hanging="360"/>
      </w:pPr>
      <w:rPr>
        <w:rFonts w:ascii="Courier New" w:hAnsi="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18">
    <w:nsid w:val="576C1288"/>
    <w:multiLevelType w:val="hybridMultilevel"/>
    <w:tmpl w:val="D9ECD494"/>
    <w:lvl w:ilvl="0" w:tplc="82FC78B4">
      <w:start w:val="1"/>
      <w:numFmt w:val="bullet"/>
      <w:lvlText w:val=""/>
      <w:lvlJc w:val="left"/>
      <w:pPr>
        <w:ind w:left="227" w:hanging="227"/>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5DEA20CB"/>
    <w:multiLevelType w:val="hybridMultilevel"/>
    <w:tmpl w:val="73ECBB44"/>
    <w:lvl w:ilvl="0" w:tplc="0C0A0001">
      <w:start w:val="1"/>
      <w:numFmt w:val="bullet"/>
      <w:lvlText w:val=""/>
      <w:lvlJc w:val="left"/>
      <w:pPr>
        <w:ind w:left="725" w:hanging="360"/>
      </w:pPr>
      <w:rPr>
        <w:rFonts w:ascii="Symbol" w:hAnsi="Symbol" w:hint="default"/>
      </w:rPr>
    </w:lvl>
    <w:lvl w:ilvl="1" w:tplc="0C0A0003" w:tentative="1">
      <w:start w:val="1"/>
      <w:numFmt w:val="bullet"/>
      <w:lvlText w:val="o"/>
      <w:lvlJc w:val="left"/>
      <w:pPr>
        <w:ind w:left="1445" w:hanging="360"/>
      </w:pPr>
      <w:rPr>
        <w:rFonts w:ascii="Courier New" w:hAnsi="Courier New" w:hint="default"/>
      </w:rPr>
    </w:lvl>
    <w:lvl w:ilvl="2" w:tplc="0C0A0005" w:tentative="1">
      <w:start w:val="1"/>
      <w:numFmt w:val="bullet"/>
      <w:lvlText w:val=""/>
      <w:lvlJc w:val="left"/>
      <w:pPr>
        <w:ind w:left="2165" w:hanging="360"/>
      </w:pPr>
      <w:rPr>
        <w:rFonts w:ascii="Wingdings" w:hAnsi="Wingdings" w:hint="default"/>
      </w:rPr>
    </w:lvl>
    <w:lvl w:ilvl="3" w:tplc="0C0A0001" w:tentative="1">
      <w:start w:val="1"/>
      <w:numFmt w:val="bullet"/>
      <w:lvlText w:val=""/>
      <w:lvlJc w:val="left"/>
      <w:pPr>
        <w:ind w:left="2885" w:hanging="360"/>
      </w:pPr>
      <w:rPr>
        <w:rFonts w:ascii="Symbol" w:hAnsi="Symbol" w:hint="default"/>
      </w:rPr>
    </w:lvl>
    <w:lvl w:ilvl="4" w:tplc="0C0A0003" w:tentative="1">
      <w:start w:val="1"/>
      <w:numFmt w:val="bullet"/>
      <w:lvlText w:val="o"/>
      <w:lvlJc w:val="left"/>
      <w:pPr>
        <w:ind w:left="3605" w:hanging="360"/>
      </w:pPr>
      <w:rPr>
        <w:rFonts w:ascii="Courier New" w:hAnsi="Courier New" w:hint="default"/>
      </w:rPr>
    </w:lvl>
    <w:lvl w:ilvl="5" w:tplc="0C0A0005" w:tentative="1">
      <w:start w:val="1"/>
      <w:numFmt w:val="bullet"/>
      <w:lvlText w:val=""/>
      <w:lvlJc w:val="left"/>
      <w:pPr>
        <w:ind w:left="4325" w:hanging="360"/>
      </w:pPr>
      <w:rPr>
        <w:rFonts w:ascii="Wingdings" w:hAnsi="Wingdings" w:hint="default"/>
      </w:rPr>
    </w:lvl>
    <w:lvl w:ilvl="6" w:tplc="0C0A0001" w:tentative="1">
      <w:start w:val="1"/>
      <w:numFmt w:val="bullet"/>
      <w:lvlText w:val=""/>
      <w:lvlJc w:val="left"/>
      <w:pPr>
        <w:ind w:left="5045" w:hanging="360"/>
      </w:pPr>
      <w:rPr>
        <w:rFonts w:ascii="Symbol" w:hAnsi="Symbol" w:hint="default"/>
      </w:rPr>
    </w:lvl>
    <w:lvl w:ilvl="7" w:tplc="0C0A0003" w:tentative="1">
      <w:start w:val="1"/>
      <w:numFmt w:val="bullet"/>
      <w:lvlText w:val="o"/>
      <w:lvlJc w:val="left"/>
      <w:pPr>
        <w:ind w:left="5765" w:hanging="360"/>
      </w:pPr>
      <w:rPr>
        <w:rFonts w:ascii="Courier New" w:hAnsi="Courier New" w:hint="default"/>
      </w:rPr>
    </w:lvl>
    <w:lvl w:ilvl="8" w:tplc="0C0A0005" w:tentative="1">
      <w:start w:val="1"/>
      <w:numFmt w:val="bullet"/>
      <w:lvlText w:val=""/>
      <w:lvlJc w:val="left"/>
      <w:pPr>
        <w:ind w:left="6485" w:hanging="360"/>
      </w:pPr>
      <w:rPr>
        <w:rFonts w:ascii="Wingdings" w:hAnsi="Wingdings" w:hint="default"/>
      </w:rPr>
    </w:lvl>
  </w:abstractNum>
  <w:abstractNum w:abstractNumId="20">
    <w:nsid w:val="5F267E75"/>
    <w:multiLevelType w:val="hybridMultilevel"/>
    <w:tmpl w:val="71289E7E"/>
    <w:lvl w:ilvl="0" w:tplc="013E1E10">
      <w:start w:val="1"/>
      <w:numFmt w:val="bullet"/>
      <w:lvlText w:val=""/>
      <w:lvlJc w:val="left"/>
      <w:pPr>
        <w:ind w:left="227" w:hanging="227"/>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FC842B1"/>
    <w:multiLevelType w:val="hybridMultilevel"/>
    <w:tmpl w:val="60C61534"/>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67D057D1"/>
    <w:multiLevelType w:val="hybridMultilevel"/>
    <w:tmpl w:val="86FA8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1826E4"/>
    <w:multiLevelType w:val="hybridMultilevel"/>
    <w:tmpl w:val="99FE336A"/>
    <w:lvl w:ilvl="0" w:tplc="FAAC20E8">
      <w:start w:val="1"/>
      <w:numFmt w:val="bullet"/>
      <w:lvlText w:val=""/>
      <w:lvlJc w:val="left"/>
      <w:pPr>
        <w:ind w:left="227" w:hanging="227"/>
      </w:pPr>
      <w:rPr>
        <w:rFonts w:ascii="Symbol" w:hAnsi="Symbol" w:hint="default"/>
        <w:color w:val="auto"/>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nsid w:val="6E2724E1"/>
    <w:multiLevelType w:val="hybridMultilevel"/>
    <w:tmpl w:val="EE248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447288F"/>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6">
    <w:nsid w:val="793A73BB"/>
    <w:multiLevelType w:val="hybridMultilevel"/>
    <w:tmpl w:val="5CDE4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C272A53"/>
    <w:multiLevelType w:val="hybridMultilevel"/>
    <w:tmpl w:val="FA7C0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F2B6EE2"/>
    <w:multiLevelType w:val="hybridMultilevel"/>
    <w:tmpl w:val="DC6E2B8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25"/>
  </w:num>
  <w:num w:numId="4">
    <w:abstractNumId w:val="6"/>
  </w:num>
  <w:num w:numId="5">
    <w:abstractNumId w:val="21"/>
  </w:num>
  <w:num w:numId="6">
    <w:abstractNumId w:val="23"/>
  </w:num>
  <w:num w:numId="7">
    <w:abstractNumId w:val="15"/>
  </w:num>
  <w:num w:numId="8">
    <w:abstractNumId w:val="3"/>
  </w:num>
  <w:num w:numId="9">
    <w:abstractNumId w:val="28"/>
  </w:num>
  <w:num w:numId="10">
    <w:abstractNumId w:val="2"/>
  </w:num>
  <w:num w:numId="11">
    <w:abstractNumId w:val="18"/>
  </w:num>
  <w:num w:numId="12">
    <w:abstractNumId w:val="20"/>
  </w:num>
  <w:num w:numId="13">
    <w:abstractNumId w:val="9"/>
  </w:num>
  <w:num w:numId="14">
    <w:abstractNumId w:val="4"/>
  </w:num>
  <w:num w:numId="15">
    <w:abstractNumId w:val="22"/>
  </w:num>
  <w:num w:numId="16">
    <w:abstractNumId w:val="16"/>
  </w:num>
  <w:num w:numId="17">
    <w:abstractNumId w:val="7"/>
  </w:num>
  <w:num w:numId="18">
    <w:abstractNumId w:val="14"/>
  </w:num>
  <w:num w:numId="19">
    <w:abstractNumId w:val="12"/>
  </w:num>
  <w:num w:numId="20">
    <w:abstractNumId w:val="0"/>
  </w:num>
  <w:num w:numId="21">
    <w:abstractNumId w:val="5"/>
  </w:num>
  <w:num w:numId="22">
    <w:abstractNumId w:val="19"/>
  </w:num>
  <w:num w:numId="23">
    <w:abstractNumId w:val="11"/>
  </w:num>
  <w:num w:numId="24">
    <w:abstractNumId w:val="13"/>
  </w:num>
  <w:num w:numId="25">
    <w:abstractNumId w:val="1"/>
  </w:num>
  <w:num w:numId="26">
    <w:abstractNumId w:val="26"/>
  </w:num>
  <w:num w:numId="27">
    <w:abstractNumId w:val="17"/>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65"/>
    <w:rsid w:val="008D4A59"/>
    <w:rsid w:val="00C33D63"/>
    <w:rsid w:val="00D95B65"/>
    <w:rsid w:val="00F112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65"/>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5B65"/>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D95B65"/>
    <w:rPr>
      <w:rFonts w:ascii="Tahoma" w:hAnsi="Tahoma" w:cs="Tahoma"/>
      <w:sz w:val="16"/>
      <w:szCs w:val="16"/>
    </w:rPr>
  </w:style>
  <w:style w:type="paragraph" w:styleId="Encabezado">
    <w:name w:val="header"/>
    <w:basedOn w:val="Normal"/>
    <w:link w:val="EncabezadoCar"/>
    <w:uiPriority w:val="99"/>
    <w:unhideWhenUsed/>
    <w:rsid w:val="00D95B65"/>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D95B65"/>
  </w:style>
  <w:style w:type="paragraph" w:styleId="Piedepgina">
    <w:name w:val="footer"/>
    <w:basedOn w:val="Normal"/>
    <w:link w:val="PiedepginaCar"/>
    <w:uiPriority w:val="99"/>
    <w:unhideWhenUsed/>
    <w:rsid w:val="00D95B65"/>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D95B65"/>
  </w:style>
  <w:style w:type="paragraph" w:customStyle="1" w:styleId="Default">
    <w:name w:val="Default"/>
    <w:rsid w:val="00D95B65"/>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D95B65"/>
    <w:pPr>
      <w:ind w:left="720"/>
      <w:contextualSpacing/>
    </w:pPr>
  </w:style>
  <w:style w:type="character" w:styleId="Hipervnculo">
    <w:name w:val="Hyperlink"/>
    <w:basedOn w:val="Fuentedeprrafopredeter"/>
    <w:uiPriority w:val="99"/>
    <w:unhideWhenUsed/>
    <w:rsid w:val="00D95B65"/>
    <w:rPr>
      <w:color w:val="0000FF" w:themeColor="hyperlink"/>
      <w:u w:val="single"/>
    </w:rPr>
  </w:style>
  <w:style w:type="paragraph" w:styleId="Sinespaciado">
    <w:name w:val="No Spacing"/>
    <w:uiPriority w:val="1"/>
    <w:qFormat/>
    <w:rsid w:val="00D95B65"/>
    <w:pPr>
      <w:spacing w:after="0" w:line="240" w:lineRule="auto"/>
    </w:pPr>
  </w:style>
  <w:style w:type="character" w:styleId="nfasis">
    <w:name w:val="Emphasis"/>
    <w:basedOn w:val="Fuentedeprrafopredeter"/>
    <w:uiPriority w:val="20"/>
    <w:qFormat/>
    <w:rsid w:val="00D95B65"/>
    <w:rPr>
      <w:rFonts w:asciiTheme="minorHAnsi" w:hAnsiTheme="minorHAnsi"/>
      <w:b/>
      <w:i/>
      <w:iCs/>
      <w:color w:val="00B050"/>
      <w:sz w:val="18"/>
    </w:rPr>
  </w:style>
  <w:style w:type="table" w:styleId="Tablaconcuadrcula">
    <w:name w:val="Table Grid"/>
    <w:basedOn w:val="Tablanormal"/>
    <w:uiPriority w:val="59"/>
    <w:rsid w:val="00D95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D95B65"/>
    <w:rPr>
      <w:rFonts w:ascii="Arial" w:hAnsi="Arial"/>
      <w:b/>
      <w:i/>
      <w:iCs/>
      <w:color w:val="00B05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65"/>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5B65"/>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D95B65"/>
    <w:rPr>
      <w:rFonts w:ascii="Tahoma" w:hAnsi="Tahoma" w:cs="Tahoma"/>
      <w:sz w:val="16"/>
      <w:szCs w:val="16"/>
    </w:rPr>
  </w:style>
  <w:style w:type="paragraph" w:styleId="Encabezado">
    <w:name w:val="header"/>
    <w:basedOn w:val="Normal"/>
    <w:link w:val="EncabezadoCar"/>
    <w:uiPriority w:val="99"/>
    <w:unhideWhenUsed/>
    <w:rsid w:val="00D95B65"/>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D95B65"/>
  </w:style>
  <w:style w:type="paragraph" w:styleId="Piedepgina">
    <w:name w:val="footer"/>
    <w:basedOn w:val="Normal"/>
    <w:link w:val="PiedepginaCar"/>
    <w:uiPriority w:val="99"/>
    <w:unhideWhenUsed/>
    <w:rsid w:val="00D95B65"/>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D95B65"/>
  </w:style>
  <w:style w:type="paragraph" w:customStyle="1" w:styleId="Default">
    <w:name w:val="Default"/>
    <w:rsid w:val="00D95B65"/>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D95B65"/>
    <w:pPr>
      <w:ind w:left="720"/>
      <w:contextualSpacing/>
    </w:pPr>
  </w:style>
  <w:style w:type="character" w:styleId="Hipervnculo">
    <w:name w:val="Hyperlink"/>
    <w:basedOn w:val="Fuentedeprrafopredeter"/>
    <w:uiPriority w:val="99"/>
    <w:unhideWhenUsed/>
    <w:rsid w:val="00D95B65"/>
    <w:rPr>
      <w:color w:val="0000FF" w:themeColor="hyperlink"/>
      <w:u w:val="single"/>
    </w:rPr>
  </w:style>
  <w:style w:type="paragraph" w:styleId="Sinespaciado">
    <w:name w:val="No Spacing"/>
    <w:uiPriority w:val="1"/>
    <w:qFormat/>
    <w:rsid w:val="00D95B65"/>
    <w:pPr>
      <w:spacing w:after="0" w:line="240" w:lineRule="auto"/>
    </w:pPr>
  </w:style>
  <w:style w:type="character" w:styleId="nfasis">
    <w:name w:val="Emphasis"/>
    <w:basedOn w:val="Fuentedeprrafopredeter"/>
    <w:uiPriority w:val="20"/>
    <w:qFormat/>
    <w:rsid w:val="00D95B65"/>
    <w:rPr>
      <w:rFonts w:asciiTheme="minorHAnsi" w:hAnsiTheme="minorHAnsi"/>
      <w:b/>
      <w:i/>
      <w:iCs/>
      <w:color w:val="00B050"/>
      <w:sz w:val="18"/>
    </w:rPr>
  </w:style>
  <w:style w:type="table" w:styleId="Tablaconcuadrcula">
    <w:name w:val="Table Grid"/>
    <w:basedOn w:val="Tablanormal"/>
    <w:uiPriority w:val="59"/>
    <w:rsid w:val="00D95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D95B65"/>
    <w:rPr>
      <w:rFonts w:ascii="Arial" w:hAnsi="Arial"/>
      <w:b/>
      <w:i/>
      <w:iCs/>
      <w:color w:val="00B05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jyIi3cZRus" TargetMode="External"/><Relationship Id="rId13" Type="http://schemas.openxmlformats.org/officeDocument/2006/relationships/hyperlink" Target="https://www.youtube.com/watch?v=HD0Mlo2Pu9c" TargetMode="External"/><Relationship Id="rId3" Type="http://schemas.microsoft.com/office/2007/relationships/stylesWithEffects" Target="stylesWithEffects.xml"/><Relationship Id="rId7" Type="http://schemas.openxmlformats.org/officeDocument/2006/relationships/hyperlink" Target="https://www.youtube.com/watch?v=q_pkualQEIE" TargetMode="External"/><Relationship Id="rId12" Type="http://schemas.openxmlformats.org/officeDocument/2006/relationships/hyperlink" Target="http://es.slideshare.net/Correa11/la-mita-300214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youtube.com/watch?v=wW6ZSGNq9H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4926</Words>
  <Characters>27094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3</cp:revision>
  <cp:lastPrinted>2016-12-07T01:40:00Z</cp:lastPrinted>
  <dcterms:created xsi:type="dcterms:W3CDTF">2016-12-07T01:36:00Z</dcterms:created>
  <dcterms:modified xsi:type="dcterms:W3CDTF">2016-12-07T01:40:00Z</dcterms:modified>
</cp:coreProperties>
</file>