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6F5" w:rsidRPr="00A436F5" w:rsidRDefault="00A436F5" w:rsidP="00A436F5">
      <w:pPr>
        <w:tabs>
          <w:tab w:val="clear" w:pos="708"/>
        </w:tabs>
        <w:suppressAutoHyphens w:val="0"/>
        <w:spacing w:after="200" w:line="276" w:lineRule="auto"/>
        <w:jc w:val="both"/>
        <w:rPr>
          <w:rFonts w:ascii="Arial" w:eastAsia="Calibri" w:hAnsi="Arial" w:cs="Arial"/>
          <w:b/>
          <w:color w:val="auto"/>
          <w:kern w:val="0"/>
          <w:sz w:val="14"/>
          <w:lang w:eastAsia="en-US"/>
        </w:rPr>
      </w:pPr>
    </w:p>
    <w:tbl>
      <w:tblPr>
        <w:tblW w:w="15523" w:type="dxa"/>
        <w:jc w:val="center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3"/>
        <w:gridCol w:w="907"/>
        <w:gridCol w:w="483"/>
        <w:gridCol w:w="147"/>
        <w:gridCol w:w="505"/>
        <w:gridCol w:w="772"/>
        <w:gridCol w:w="2835"/>
        <w:gridCol w:w="223"/>
        <w:gridCol w:w="567"/>
        <w:gridCol w:w="1478"/>
        <w:gridCol w:w="286"/>
        <w:gridCol w:w="1306"/>
        <w:gridCol w:w="395"/>
        <w:gridCol w:w="990"/>
        <w:gridCol w:w="334"/>
        <w:gridCol w:w="235"/>
        <w:gridCol w:w="25"/>
        <w:gridCol w:w="679"/>
        <w:gridCol w:w="971"/>
        <w:gridCol w:w="121"/>
        <w:gridCol w:w="1041"/>
      </w:tblGrid>
      <w:tr w:rsidR="00A436F5" w:rsidRPr="00A436F5" w:rsidTr="00022B15">
        <w:trPr>
          <w:trHeight w:val="725"/>
          <w:jc w:val="center"/>
        </w:trPr>
        <w:tc>
          <w:tcPr>
            <w:tcW w:w="326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>
              <w:rPr>
                <w:rFonts w:ascii="Calibri" w:eastAsia="Calibri" w:hAnsi="Calibri"/>
                <w:noProof/>
                <w:color w:val="auto"/>
                <w:kern w:val="0"/>
                <w:sz w:val="22"/>
                <w:szCs w:val="22"/>
                <w:lang w:eastAsia="es-EC"/>
              </w:rPr>
              <w:drawing>
                <wp:inline distT="0" distB="0" distL="0" distR="0">
                  <wp:extent cx="1200150" cy="352425"/>
                  <wp:effectExtent l="0" t="0" r="0" b="952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6" w:type="dxa"/>
            <w:gridSpan w:val="12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A436F5" w:rsidRPr="00A436F5" w:rsidRDefault="00A436F5" w:rsidP="00A436F5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A436F5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UNIDAD EDUCATIVA PARTICULAR  LA SALLE-CONOCOTO                                                                                                                              </w:t>
            </w:r>
          </w:p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="Calibri" w:eastAsia="Calibri" w:hAnsi="Calibri"/>
                <w:b/>
                <w:bCs/>
                <w:color w:val="auto"/>
                <w:kern w:val="0"/>
                <w:sz w:val="22"/>
                <w:szCs w:val="22"/>
                <w:lang w:eastAsia="es-EC"/>
              </w:rPr>
            </w:pPr>
            <w:r w:rsidRPr="00A436F5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“Una llamada, muchas voces”</w:t>
            </w:r>
          </w:p>
        </w:tc>
        <w:tc>
          <w:tcPr>
            <w:tcW w:w="2812" w:type="dxa"/>
            <w:gridSpan w:val="4"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color w:val="auto"/>
                <w:kern w:val="0"/>
                <w:sz w:val="22"/>
                <w:szCs w:val="22"/>
                <w:lang w:eastAsia="es-EC"/>
              </w:rPr>
            </w:pPr>
            <w:r w:rsidRPr="00A436F5">
              <w:rPr>
                <w:rFonts w:ascii="Calibri" w:eastAsia="Calibri" w:hAnsi="Calibri"/>
                <w:b/>
                <w:bCs/>
                <w:color w:val="auto"/>
                <w:kern w:val="0"/>
                <w:sz w:val="22"/>
                <w:szCs w:val="22"/>
                <w:lang w:eastAsia="es-EC"/>
              </w:rPr>
              <w:t xml:space="preserve">AÑO LECTIVO:   </w:t>
            </w:r>
            <w:r w:rsidRPr="00A436F5">
              <w:rPr>
                <w:rFonts w:ascii="Calibri" w:eastAsia="Calibri" w:hAnsi="Calibri"/>
                <w:bCs/>
                <w:color w:val="auto"/>
                <w:kern w:val="0"/>
                <w:sz w:val="22"/>
                <w:szCs w:val="22"/>
                <w:lang w:eastAsia="es-EC"/>
              </w:rPr>
              <w:t>2016 - 2017</w:t>
            </w:r>
          </w:p>
        </w:tc>
      </w:tr>
      <w:tr w:rsidR="00A436F5" w:rsidRPr="00A436F5" w:rsidTr="00022B15">
        <w:trPr>
          <w:trHeight w:val="408"/>
          <w:jc w:val="center"/>
        </w:trPr>
        <w:tc>
          <w:tcPr>
            <w:tcW w:w="15523" w:type="dxa"/>
            <w:gridSpan w:val="2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A436F5"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  <w:t xml:space="preserve">PLAN DE  DESTREZAS CON CRITERIO DE DESEMPEÑO  </w:t>
            </w:r>
            <w:r w:rsidRPr="00A436F5">
              <w:rPr>
                <w:rFonts w:ascii="Calibri" w:eastAsia="Calibri" w:hAnsi="Calibri"/>
                <w:color w:val="000000"/>
                <w:kern w:val="0"/>
                <w:sz w:val="22"/>
                <w:szCs w:val="22"/>
                <w:lang w:eastAsia="es-EC"/>
              </w:rPr>
              <w:t xml:space="preserve">                                                                                                                                                                                  </w:t>
            </w:r>
          </w:p>
        </w:tc>
      </w:tr>
      <w:tr w:rsidR="00A436F5" w:rsidRPr="00A436F5" w:rsidTr="00022B15">
        <w:trPr>
          <w:trHeight w:val="309"/>
          <w:jc w:val="center"/>
        </w:trPr>
        <w:tc>
          <w:tcPr>
            <w:tcW w:w="15523" w:type="dxa"/>
            <w:gridSpan w:val="2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A436F5" w:rsidRPr="00A436F5" w:rsidRDefault="00A436F5" w:rsidP="00A436F5">
            <w:pPr>
              <w:numPr>
                <w:ilvl w:val="0"/>
                <w:numId w:val="2"/>
              </w:numPr>
              <w:tabs>
                <w:tab w:val="clear" w:pos="708"/>
              </w:tabs>
              <w:suppressAutoHyphens w:val="0"/>
              <w:spacing w:after="200" w:line="276" w:lineRule="auto"/>
              <w:contextualSpacing/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A436F5"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  <w:t>DATOS INFORMATIVOS:</w:t>
            </w:r>
          </w:p>
        </w:tc>
      </w:tr>
      <w:tr w:rsidR="00A436F5" w:rsidRPr="00A436F5" w:rsidTr="00022B15">
        <w:trPr>
          <w:trHeight w:val="354"/>
          <w:jc w:val="center"/>
        </w:trPr>
        <w:tc>
          <w:tcPr>
            <w:tcW w:w="12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bCs/>
                <w:color w:val="auto"/>
                <w:kern w:val="0"/>
                <w:sz w:val="22"/>
                <w:szCs w:val="22"/>
                <w:lang w:eastAsia="es-EC"/>
              </w:rPr>
            </w:pPr>
            <w:r w:rsidRPr="00A436F5">
              <w:rPr>
                <w:rFonts w:ascii="Calibri" w:eastAsia="Calibri" w:hAnsi="Calibri"/>
                <w:b/>
                <w:bCs/>
                <w:color w:val="auto"/>
                <w:kern w:val="0"/>
                <w:sz w:val="22"/>
                <w:szCs w:val="22"/>
                <w:lang w:eastAsia="es-EC"/>
              </w:rPr>
              <w:t xml:space="preserve">Docente: </w:t>
            </w:r>
          </w:p>
        </w:tc>
        <w:tc>
          <w:tcPr>
            <w:tcW w:w="2814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Cs/>
                <w:color w:val="auto"/>
                <w:kern w:val="0"/>
                <w:sz w:val="20"/>
                <w:szCs w:val="20"/>
                <w:lang w:eastAsia="es-EC"/>
              </w:rPr>
            </w:pPr>
            <w:proofErr w:type="spellStart"/>
            <w:r w:rsidRPr="00A436F5">
              <w:rPr>
                <w:rFonts w:ascii="Calibri" w:eastAsia="Calibri" w:hAnsi="Calibri"/>
                <w:bCs/>
                <w:color w:val="auto"/>
                <w:kern w:val="0"/>
                <w:sz w:val="20"/>
                <w:szCs w:val="20"/>
                <w:lang w:eastAsia="es-EC"/>
              </w:rPr>
              <w:t>Lic.Jorge</w:t>
            </w:r>
            <w:proofErr w:type="spellEnd"/>
            <w:r w:rsidRPr="00A436F5">
              <w:rPr>
                <w:rFonts w:ascii="Calibri" w:eastAsia="Calibri" w:hAnsi="Calibri"/>
                <w:bCs/>
                <w:color w:val="auto"/>
                <w:kern w:val="0"/>
                <w:sz w:val="20"/>
                <w:szCs w:val="20"/>
                <w:lang w:eastAsia="es-EC"/>
              </w:rPr>
              <w:t xml:space="preserve"> Francisco </w:t>
            </w:r>
            <w:proofErr w:type="spellStart"/>
            <w:r w:rsidRPr="00A436F5">
              <w:rPr>
                <w:rFonts w:ascii="Calibri" w:eastAsia="Calibri" w:hAnsi="Calibri"/>
                <w:bCs/>
                <w:color w:val="auto"/>
                <w:kern w:val="0"/>
                <w:sz w:val="20"/>
                <w:szCs w:val="20"/>
                <w:lang w:eastAsia="es-EC"/>
              </w:rPr>
              <w:t>Cargua</w:t>
            </w:r>
            <w:proofErr w:type="spellEnd"/>
            <w:r w:rsidRPr="00A436F5">
              <w:rPr>
                <w:rFonts w:ascii="Calibri" w:eastAsia="Calibri" w:hAnsi="Calibri"/>
                <w:bCs/>
                <w:color w:val="auto"/>
                <w:kern w:val="0"/>
                <w:sz w:val="20"/>
                <w:szCs w:val="20"/>
                <w:lang w:eastAsia="es-EC"/>
              </w:rPr>
              <w:t xml:space="preserve"> C</w:t>
            </w:r>
          </w:p>
        </w:tc>
        <w:tc>
          <w:tcPr>
            <w:tcW w:w="305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bCs/>
                <w:color w:val="auto"/>
                <w:kern w:val="0"/>
                <w:sz w:val="22"/>
                <w:szCs w:val="22"/>
                <w:lang w:eastAsia="es-EC"/>
              </w:rPr>
            </w:pPr>
            <w:r w:rsidRPr="00A436F5">
              <w:rPr>
                <w:rFonts w:ascii="Calibri" w:eastAsia="Calibri" w:hAnsi="Calibri"/>
                <w:b/>
                <w:bCs/>
                <w:color w:val="auto"/>
                <w:kern w:val="0"/>
                <w:sz w:val="22"/>
                <w:szCs w:val="22"/>
                <w:lang w:eastAsia="es-EC"/>
              </w:rPr>
              <w:t>Área/asignatura:  </w:t>
            </w:r>
          </w:p>
        </w:tc>
        <w:tc>
          <w:tcPr>
            <w:tcW w:w="2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Cs/>
                <w:color w:val="auto"/>
                <w:kern w:val="0"/>
                <w:sz w:val="22"/>
                <w:szCs w:val="22"/>
                <w:lang w:eastAsia="es-EC"/>
              </w:rPr>
            </w:pPr>
            <w:r w:rsidRPr="00A436F5">
              <w:rPr>
                <w:rFonts w:ascii="Calibri" w:eastAsia="Calibri" w:hAnsi="Calibri"/>
                <w:bCs/>
                <w:color w:val="auto"/>
                <w:kern w:val="0"/>
                <w:sz w:val="22"/>
                <w:szCs w:val="22"/>
                <w:lang w:eastAsia="es-EC"/>
              </w:rPr>
              <w:t>Informática</w:t>
            </w:r>
          </w:p>
        </w:tc>
        <w:tc>
          <w:tcPr>
            <w:tcW w:w="159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bCs/>
                <w:color w:val="auto"/>
                <w:kern w:val="0"/>
                <w:sz w:val="22"/>
                <w:szCs w:val="22"/>
                <w:lang w:eastAsia="es-EC"/>
              </w:rPr>
            </w:pPr>
            <w:r w:rsidRPr="00A436F5">
              <w:rPr>
                <w:rFonts w:ascii="Calibri" w:eastAsia="Calibri" w:hAnsi="Calibri"/>
                <w:b/>
                <w:bCs/>
                <w:color w:val="auto"/>
                <w:kern w:val="0"/>
                <w:sz w:val="22"/>
                <w:szCs w:val="22"/>
                <w:lang w:eastAsia="es-EC"/>
              </w:rPr>
              <w:t xml:space="preserve">Grado/Curso: </w:t>
            </w:r>
          </w:p>
        </w:tc>
        <w:tc>
          <w:tcPr>
            <w:tcW w:w="138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Cs/>
                <w:color w:val="auto"/>
                <w:kern w:val="0"/>
                <w:sz w:val="22"/>
                <w:szCs w:val="22"/>
                <w:lang w:eastAsia="es-EC"/>
              </w:rPr>
            </w:pPr>
            <w:r w:rsidRPr="00A436F5">
              <w:rPr>
                <w:rFonts w:ascii="Calibri" w:eastAsia="Calibri" w:hAnsi="Calibri"/>
                <w:bCs/>
                <w:color w:val="auto"/>
                <w:kern w:val="0"/>
                <w:sz w:val="22"/>
                <w:szCs w:val="22"/>
                <w:lang w:eastAsia="es-EC"/>
              </w:rPr>
              <w:t>Sexto   EGB</w:t>
            </w:r>
          </w:p>
        </w:tc>
        <w:tc>
          <w:tcPr>
            <w:tcW w:w="12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bCs/>
                <w:color w:val="auto"/>
                <w:kern w:val="0"/>
                <w:sz w:val="22"/>
                <w:szCs w:val="22"/>
                <w:lang w:eastAsia="es-EC"/>
              </w:rPr>
            </w:pPr>
            <w:r w:rsidRPr="00A436F5">
              <w:rPr>
                <w:rFonts w:ascii="Calibri" w:eastAsia="Calibri" w:hAnsi="Calibri"/>
                <w:b/>
                <w:bCs/>
                <w:color w:val="auto"/>
                <w:kern w:val="0"/>
                <w:sz w:val="22"/>
                <w:szCs w:val="22"/>
                <w:lang w:eastAsia="es-EC"/>
              </w:rPr>
              <w:t xml:space="preserve">Paralelo:  </w:t>
            </w:r>
          </w:p>
        </w:tc>
        <w:tc>
          <w:tcPr>
            <w:tcW w:w="21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Cs/>
                <w:color w:val="auto"/>
                <w:kern w:val="0"/>
                <w:sz w:val="22"/>
                <w:szCs w:val="22"/>
                <w:lang w:eastAsia="es-EC"/>
              </w:rPr>
            </w:pPr>
            <w:r w:rsidRPr="00A436F5">
              <w:rPr>
                <w:rFonts w:ascii="Calibri" w:eastAsia="Calibri" w:hAnsi="Calibri"/>
                <w:bCs/>
                <w:color w:val="auto"/>
                <w:kern w:val="0"/>
                <w:sz w:val="22"/>
                <w:szCs w:val="22"/>
                <w:lang w:eastAsia="es-EC"/>
              </w:rPr>
              <w:t>A-B-C</w:t>
            </w:r>
          </w:p>
        </w:tc>
      </w:tr>
      <w:tr w:rsidR="00A436F5" w:rsidRPr="00A436F5" w:rsidTr="00022B15">
        <w:trPr>
          <w:trHeight w:val="560"/>
          <w:jc w:val="center"/>
        </w:trPr>
        <w:tc>
          <w:tcPr>
            <w:tcW w:w="2130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bCs/>
                <w:color w:val="auto"/>
                <w:kern w:val="0"/>
                <w:sz w:val="22"/>
                <w:szCs w:val="22"/>
                <w:lang w:eastAsia="es-EC"/>
              </w:rPr>
            </w:pPr>
            <w:r w:rsidRPr="00A436F5">
              <w:rPr>
                <w:rFonts w:ascii="Calibri" w:eastAsia="Calibri" w:hAnsi="Calibri"/>
                <w:b/>
                <w:bCs/>
                <w:color w:val="auto"/>
                <w:kern w:val="0"/>
                <w:sz w:val="22"/>
                <w:szCs w:val="22"/>
                <w:lang w:eastAsia="es-EC"/>
              </w:rPr>
              <w:t xml:space="preserve">N.º de unidad de planificación: </w:t>
            </w:r>
          </w:p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bCs/>
                <w:color w:val="auto"/>
                <w:kern w:val="0"/>
                <w:sz w:val="22"/>
                <w:szCs w:val="22"/>
                <w:lang w:eastAsia="es-EC"/>
              </w:rPr>
            </w:pP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jc w:val="center"/>
              <w:rPr>
                <w:rFonts w:ascii="Calibri" w:eastAsia="Calibri" w:hAnsi="Calibri"/>
                <w:bCs/>
                <w:color w:val="auto"/>
                <w:kern w:val="0"/>
                <w:sz w:val="22"/>
                <w:szCs w:val="22"/>
                <w:lang w:eastAsia="es-EC"/>
              </w:rPr>
            </w:pPr>
            <w:r w:rsidRPr="00A436F5">
              <w:rPr>
                <w:rFonts w:ascii="Calibri" w:eastAsia="Calibri" w:hAnsi="Calibri"/>
                <w:bCs/>
                <w:color w:val="auto"/>
                <w:kern w:val="0"/>
                <w:sz w:val="22"/>
                <w:szCs w:val="22"/>
                <w:lang w:eastAsia="es-EC"/>
              </w:rPr>
              <w:t>1</w:t>
            </w:r>
          </w:p>
        </w:tc>
        <w:tc>
          <w:tcPr>
            <w:tcW w:w="50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bCs/>
                <w:color w:val="auto"/>
                <w:kern w:val="0"/>
                <w:sz w:val="22"/>
                <w:szCs w:val="22"/>
                <w:lang w:eastAsia="es-EC"/>
              </w:rPr>
            </w:pPr>
            <w:r w:rsidRPr="00A436F5">
              <w:rPr>
                <w:rFonts w:ascii="Calibri" w:eastAsia="Calibri" w:hAnsi="Calibri"/>
                <w:b/>
                <w:bCs/>
                <w:color w:val="auto"/>
                <w:kern w:val="0"/>
                <w:sz w:val="22"/>
                <w:szCs w:val="22"/>
                <w:lang w:eastAsia="es-EC"/>
              </w:rPr>
              <w:t xml:space="preserve">Título de unidad de planificación: </w:t>
            </w:r>
          </w:p>
        </w:tc>
        <w:tc>
          <w:tcPr>
            <w:tcW w:w="68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22"/>
                <w:szCs w:val="22"/>
                <w:lang w:eastAsia="en-US"/>
              </w:rPr>
            </w:pPr>
            <w:r w:rsidRPr="00A436F5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 xml:space="preserve"> </w:t>
            </w:r>
            <w:r w:rsidRPr="00A436F5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18"/>
                <w:lang w:val="es-ES" w:eastAsia="en-US"/>
              </w:rPr>
              <w:t xml:space="preserve"> APLICACIÓN DE LA INFORMÁTICA EN LA EDUCACIÓN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A436F5" w:rsidRPr="00A436F5" w:rsidRDefault="00A436F5" w:rsidP="00A436F5">
            <w:pPr>
              <w:widowControl w:val="0"/>
              <w:tabs>
                <w:tab w:val="clear" w:pos="708"/>
              </w:tabs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es-ES"/>
              </w:rPr>
            </w:pPr>
          </w:p>
        </w:tc>
      </w:tr>
      <w:tr w:rsidR="00A436F5" w:rsidRPr="00A436F5" w:rsidTr="00022B15">
        <w:trPr>
          <w:trHeight w:val="593"/>
          <w:jc w:val="center"/>
        </w:trPr>
        <w:tc>
          <w:tcPr>
            <w:tcW w:w="2130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Cs/>
                <w:color w:val="auto"/>
                <w:kern w:val="0"/>
                <w:sz w:val="22"/>
                <w:szCs w:val="22"/>
                <w:lang w:eastAsia="es-EC"/>
              </w:rPr>
            </w:pPr>
          </w:p>
        </w:tc>
        <w:tc>
          <w:tcPr>
            <w:tcW w:w="483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Cs/>
                <w:color w:val="auto"/>
                <w:kern w:val="0"/>
                <w:sz w:val="22"/>
                <w:szCs w:val="22"/>
                <w:lang w:eastAsia="es-EC"/>
              </w:rPr>
            </w:pPr>
          </w:p>
        </w:tc>
        <w:tc>
          <w:tcPr>
            <w:tcW w:w="50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6F5" w:rsidRPr="00A436F5" w:rsidRDefault="00A436F5" w:rsidP="00A436F5">
            <w:pPr>
              <w:widowControl w:val="0"/>
              <w:tabs>
                <w:tab w:val="clear" w:pos="708"/>
              </w:tabs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s-EC"/>
              </w:rPr>
            </w:pPr>
            <w:r w:rsidRPr="00A436F5">
              <w:rPr>
                <w:rFonts w:ascii="Calibri" w:hAnsi="Calibri"/>
                <w:b/>
                <w:bCs/>
                <w:color w:val="auto"/>
                <w:kern w:val="0"/>
                <w:sz w:val="22"/>
                <w:szCs w:val="22"/>
                <w:lang w:val="es-ES" w:eastAsia="es-EC"/>
              </w:rPr>
              <w:t>Objetivos específicos de la unidad de planificación:</w:t>
            </w:r>
          </w:p>
        </w:tc>
        <w:tc>
          <w:tcPr>
            <w:tcW w:w="68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</w:pPr>
            <w:r w:rsidRPr="00A436F5"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  <w:t xml:space="preserve">Creación de carpetas y subcarpetas en los medios de almacenamiento </w:t>
            </w:r>
          </w:p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 w:cs="Calibri"/>
                <w:bCs/>
                <w:color w:val="auto"/>
                <w:kern w:val="0"/>
                <w:sz w:val="20"/>
                <w:szCs w:val="18"/>
                <w:lang w:val="es-ES" w:eastAsia="en-US"/>
              </w:rPr>
            </w:pPr>
            <w:r w:rsidRPr="00A436F5">
              <w:rPr>
                <w:rFonts w:ascii="Calibri" w:eastAsia="Calibri" w:hAnsi="Calibri" w:cs="Calibri"/>
                <w:bCs/>
                <w:color w:val="auto"/>
                <w:kern w:val="0"/>
                <w:sz w:val="20"/>
                <w:szCs w:val="18"/>
                <w:lang w:val="es-ES" w:eastAsia="en-US"/>
              </w:rPr>
              <w:t xml:space="preserve">Conocer las distintas formas de acceder al explorador de archivos 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A436F5" w:rsidRPr="00A436F5" w:rsidRDefault="00A436F5" w:rsidP="00A436F5">
            <w:pPr>
              <w:widowControl w:val="0"/>
              <w:tabs>
                <w:tab w:val="clear" w:pos="708"/>
              </w:tabs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kern w:val="0"/>
                <w:sz w:val="20"/>
                <w:szCs w:val="22"/>
                <w:lang w:val="es-ES"/>
              </w:rPr>
            </w:pPr>
          </w:p>
        </w:tc>
      </w:tr>
      <w:tr w:rsidR="00A436F5" w:rsidRPr="00A436F5" w:rsidTr="00022B15">
        <w:trPr>
          <w:trHeight w:val="287"/>
          <w:jc w:val="center"/>
        </w:trPr>
        <w:tc>
          <w:tcPr>
            <w:tcW w:w="15523" w:type="dxa"/>
            <w:gridSpan w:val="2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A436F5" w:rsidRPr="00A436F5" w:rsidRDefault="00A436F5" w:rsidP="00A436F5">
            <w:pPr>
              <w:numPr>
                <w:ilvl w:val="0"/>
                <w:numId w:val="2"/>
              </w:numPr>
              <w:tabs>
                <w:tab w:val="clear" w:pos="708"/>
              </w:tabs>
              <w:suppressAutoHyphens w:val="0"/>
              <w:spacing w:after="200" w:line="276" w:lineRule="auto"/>
              <w:contextualSpacing/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A436F5"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  <w:t>PLANIFICACION:</w:t>
            </w:r>
          </w:p>
        </w:tc>
      </w:tr>
      <w:tr w:rsidR="00A436F5" w:rsidRPr="00A436F5" w:rsidTr="00A436F5">
        <w:trPr>
          <w:trHeight w:val="1109"/>
          <w:jc w:val="center"/>
        </w:trPr>
        <w:tc>
          <w:tcPr>
            <w:tcW w:w="276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A436F5"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  <w:t xml:space="preserve">CRITERIOS DE EVALUACIÓN: </w:t>
            </w:r>
          </w:p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</w:pPr>
          </w:p>
        </w:tc>
        <w:tc>
          <w:tcPr>
            <w:tcW w:w="1276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A436F5" w:rsidRPr="00A436F5" w:rsidRDefault="00A436F5" w:rsidP="00A436F5">
            <w:pPr>
              <w:numPr>
                <w:ilvl w:val="0"/>
                <w:numId w:val="3"/>
              </w:numPr>
              <w:tabs>
                <w:tab w:val="clear" w:pos="708"/>
                <w:tab w:val="left" w:pos="357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ind w:left="357" w:hanging="284"/>
              <w:contextualSpacing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A436F5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Crea carpetas y subcarpetas, ordena adecuadamente la información en los medios de almacenamiento </w:t>
            </w:r>
          </w:p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bCs/>
                <w:color w:val="000000"/>
                <w:kern w:val="0"/>
                <w:sz w:val="8"/>
                <w:szCs w:val="22"/>
                <w:lang w:val="es-ES" w:eastAsia="es-EC"/>
              </w:rPr>
            </w:pPr>
          </w:p>
        </w:tc>
      </w:tr>
      <w:tr w:rsidR="00A436F5" w:rsidRPr="00A436F5" w:rsidTr="00022B15">
        <w:trPr>
          <w:trHeight w:val="382"/>
          <w:jc w:val="center"/>
        </w:trPr>
        <w:tc>
          <w:tcPr>
            <w:tcW w:w="276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A436F5"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  <w:t xml:space="preserve">EJES TRANSVERSALES: </w:t>
            </w:r>
          </w:p>
        </w:tc>
        <w:tc>
          <w:tcPr>
            <w:tcW w:w="6666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6F5" w:rsidRPr="00A436F5" w:rsidRDefault="00A436F5" w:rsidP="00A436F5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A436F5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>Justicia, innovación, solidaridad</w:t>
            </w:r>
          </w:p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Cs/>
                <w:color w:val="000000"/>
                <w:kern w:val="0"/>
                <w:sz w:val="20"/>
                <w:szCs w:val="20"/>
                <w:lang w:eastAsia="es-EC"/>
              </w:rPr>
            </w:pPr>
            <w:r w:rsidRPr="00A436F5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>Fe, Fraternidad, Servicio, Justicia, Compromiso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A436F5"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  <w:t xml:space="preserve">PERIODOS: </w:t>
            </w:r>
          </w:p>
        </w:tc>
        <w:tc>
          <w:tcPr>
            <w:tcW w:w="13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Cs/>
                <w:color w:val="000000"/>
                <w:kern w:val="0"/>
                <w:sz w:val="20"/>
                <w:szCs w:val="20"/>
                <w:lang w:eastAsia="es-EC"/>
              </w:rPr>
            </w:pPr>
            <w:r w:rsidRPr="00A436F5">
              <w:rPr>
                <w:rFonts w:ascii="Calibri" w:eastAsia="Calibri" w:hAnsi="Calibri"/>
                <w:bCs/>
                <w:color w:val="000000"/>
                <w:kern w:val="0"/>
                <w:sz w:val="20"/>
                <w:szCs w:val="20"/>
                <w:lang w:eastAsia="es-EC"/>
              </w:rPr>
              <w:t>1</w:t>
            </w:r>
          </w:p>
        </w:tc>
        <w:tc>
          <w:tcPr>
            <w:tcW w:w="19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A436F5"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  <w:t xml:space="preserve">SEMANAS: </w:t>
            </w: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Cs/>
                <w:color w:val="000000"/>
                <w:kern w:val="0"/>
                <w:sz w:val="20"/>
                <w:szCs w:val="20"/>
                <w:lang w:eastAsia="es-EC"/>
              </w:rPr>
            </w:pPr>
            <w:r>
              <w:rPr>
                <w:rFonts w:ascii="Calibri" w:eastAsia="Calibri" w:hAnsi="Calibri"/>
                <w:bCs/>
                <w:color w:val="000000"/>
                <w:kern w:val="0"/>
                <w:sz w:val="20"/>
                <w:szCs w:val="20"/>
                <w:lang w:eastAsia="es-EC"/>
              </w:rPr>
              <w:t>8</w:t>
            </w:r>
          </w:p>
        </w:tc>
      </w:tr>
      <w:tr w:rsidR="00A436F5" w:rsidRPr="00A436F5" w:rsidTr="00022B15">
        <w:trPr>
          <w:trHeight w:val="423"/>
          <w:jc w:val="center"/>
        </w:trPr>
        <w:tc>
          <w:tcPr>
            <w:tcW w:w="27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A436F5"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  <w:t>DESTREZAS CON CRITERIOS DE DESEMPEÑO A SER DESARROLLADAS:</w:t>
            </w:r>
          </w:p>
        </w:tc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A436F5"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  <w:t>ESTRATEGIAS METODOLOGICAS</w:t>
            </w:r>
          </w:p>
        </w:tc>
        <w:tc>
          <w:tcPr>
            <w:tcW w:w="25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A436F5"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  <w:t>RECURSOS</w:t>
            </w: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A436F5"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  <w:t xml:space="preserve">INDICADORES DE EVALUACIÓN </w:t>
            </w:r>
          </w:p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A436F5"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  <w:t>Indicadores de logro</w:t>
            </w:r>
          </w:p>
        </w:tc>
        <w:tc>
          <w:tcPr>
            <w:tcW w:w="28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A436F5"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  <w:t>Actividades de evaluación</w:t>
            </w:r>
          </w:p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A436F5"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  <w:t xml:space="preserve">Técnicas / Instrumentos </w:t>
            </w:r>
          </w:p>
        </w:tc>
      </w:tr>
      <w:tr w:rsidR="00A436F5" w:rsidRPr="00A436F5" w:rsidTr="00022B15">
        <w:trPr>
          <w:trHeight w:val="375"/>
          <w:jc w:val="center"/>
        </w:trPr>
        <w:tc>
          <w:tcPr>
            <w:tcW w:w="27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436F5" w:rsidRPr="00A436F5" w:rsidRDefault="00A436F5" w:rsidP="00A436F5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0"/>
                <w:szCs w:val="20"/>
                <w:lang w:val="es-ES" w:eastAsia="en-US"/>
              </w:rPr>
            </w:pPr>
            <w:r w:rsidRPr="00A436F5">
              <w:rPr>
                <w:rFonts w:ascii="Calibri" w:eastAsia="Calibri" w:hAnsi="Calibri" w:cs="Calibri"/>
                <w:bCs/>
                <w:color w:val="auto"/>
                <w:kern w:val="0"/>
                <w:sz w:val="20"/>
                <w:szCs w:val="20"/>
                <w:lang w:val="es-ES" w:eastAsia="en-US"/>
              </w:rPr>
              <w:t xml:space="preserve">Conocer la capacidad de los dispositivos de almacenamiento y sus características </w:t>
            </w:r>
          </w:p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ind w:left="360"/>
              <w:contextualSpacing/>
              <w:jc w:val="both"/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</w:pPr>
          </w:p>
        </w:tc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436F5" w:rsidRPr="00A436F5" w:rsidRDefault="00A436F5" w:rsidP="00A436F5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0"/>
                <w:szCs w:val="20"/>
                <w:lang w:val="es-ES" w:eastAsia="en-US"/>
              </w:rPr>
            </w:pPr>
            <w:r w:rsidRPr="00A436F5">
              <w:rPr>
                <w:rFonts w:ascii="Calibri" w:eastAsia="Calibri" w:hAnsi="Calibri" w:cs="Calibri"/>
                <w:bCs/>
                <w:color w:val="auto"/>
                <w:kern w:val="0"/>
                <w:sz w:val="20"/>
                <w:szCs w:val="20"/>
                <w:lang w:val="es-ES" w:eastAsia="en-US"/>
              </w:rPr>
              <w:t xml:space="preserve">Experiencia: Observar video sobre  Guardando mi información </w:t>
            </w:r>
          </w:p>
          <w:p w:rsidR="00A436F5" w:rsidRPr="00A436F5" w:rsidRDefault="00A436F5" w:rsidP="00A436F5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0"/>
                <w:szCs w:val="20"/>
                <w:lang w:val="es-ES" w:eastAsia="en-US"/>
              </w:rPr>
            </w:pPr>
            <w:r w:rsidRPr="00A436F5">
              <w:rPr>
                <w:rFonts w:ascii="Calibri" w:eastAsia="Calibri" w:hAnsi="Calibri" w:cs="Calibri"/>
                <w:bCs/>
                <w:color w:val="auto"/>
                <w:kern w:val="0"/>
                <w:sz w:val="20"/>
                <w:szCs w:val="20"/>
                <w:lang w:val="es-ES" w:eastAsia="en-US"/>
              </w:rPr>
              <w:t>Reflexión: Analizar y dialogar sobre el video observado.</w:t>
            </w:r>
          </w:p>
          <w:p w:rsidR="00A436F5" w:rsidRPr="00A436F5" w:rsidRDefault="00A436F5" w:rsidP="00A436F5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0"/>
                <w:szCs w:val="20"/>
                <w:lang w:val="es-ES" w:eastAsia="en-US"/>
              </w:rPr>
            </w:pPr>
            <w:r w:rsidRPr="00A436F5">
              <w:rPr>
                <w:rFonts w:ascii="Calibri" w:eastAsia="Calibri" w:hAnsi="Calibri" w:cs="Calibri"/>
                <w:bCs/>
                <w:color w:val="auto"/>
                <w:kern w:val="0"/>
                <w:sz w:val="20"/>
                <w:szCs w:val="20"/>
                <w:lang w:val="es-ES" w:eastAsia="en-US"/>
              </w:rPr>
              <w:t xml:space="preserve">Conceptualización: conocer el procedimiento para guardar y ordenar información en el computador </w:t>
            </w:r>
          </w:p>
          <w:p w:rsidR="00A436F5" w:rsidRPr="00A436F5" w:rsidRDefault="00A436F5" w:rsidP="00A436F5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0"/>
                <w:szCs w:val="20"/>
                <w:lang w:val="es-ES" w:eastAsia="en-US"/>
              </w:rPr>
            </w:pPr>
            <w:r w:rsidRPr="00A436F5">
              <w:rPr>
                <w:rFonts w:ascii="Calibri" w:eastAsia="Calibri" w:hAnsi="Calibri" w:cs="Calibri"/>
                <w:bCs/>
                <w:color w:val="auto"/>
                <w:kern w:val="0"/>
                <w:sz w:val="20"/>
                <w:szCs w:val="20"/>
                <w:lang w:val="es-ES" w:eastAsia="en-US"/>
              </w:rPr>
              <w:t xml:space="preserve">Aplicación: Crear carpetas y subcarpetas para </w:t>
            </w:r>
            <w:r w:rsidRPr="00A436F5">
              <w:rPr>
                <w:rFonts w:ascii="Calibri" w:eastAsia="Calibri" w:hAnsi="Calibri" w:cs="Calibri"/>
                <w:bCs/>
                <w:color w:val="auto"/>
                <w:kern w:val="0"/>
                <w:sz w:val="20"/>
                <w:szCs w:val="20"/>
                <w:lang w:val="es-ES" w:eastAsia="en-US"/>
              </w:rPr>
              <w:lastRenderedPageBreak/>
              <w:t xml:space="preserve">ordenar la información del computador </w:t>
            </w:r>
          </w:p>
          <w:p w:rsidR="00A436F5" w:rsidRPr="00A436F5" w:rsidRDefault="00A436F5" w:rsidP="00A436F5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val="es-ES" w:eastAsia="es-EC"/>
              </w:rPr>
            </w:pPr>
          </w:p>
        </w:tc>
        <w:tc>
          <w:tcPr>
            <w:tcW w:w="255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</w:pPr>
            <w:r w:rsidRPr="00A436F5"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  <w:lastRenderedPageBreak/>
              <w:t>Proyector</w:t>
            </w:r>
          </w:p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</w:pPr>
          </w:p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</w:pPr>
            <w:r w:rsidRPr="00A436F5"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  <w:t>Computador</w:t>
            </w:r>
          </w:p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</w:pPr>
          </w:p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</w:pPr>
            <w:r w:rsidRPr="00A436F5"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  <w:t xml:space="preserve">Videos  de YouTube: </w:t>
            </w:r>
          </w:p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</w:pPr>
            <w:r w:rsidRPr="00A436F5"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  <w:t>“Guardando mi información “</w:t>
            </w:r>
          </w:p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</w:pP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</w:pPr>
            <w:r w:rsidRPr="00A436F5"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val="es-ES" w:eastAsia="es-EC"/>
              </w:rPr>
              <w:lastRenderedPageBreak/>
              <w:t xml:space="preserve"> </w:t>
            </w:r>
            <w:r w:rsidRPr="00A436F5"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  <w:t xml:space="preserve">Ordena los archivos correctamente dentro de una carpeta </w:t>
            </w:r>
          </w:p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</w:pPr>
            <w:r w:rsidRPr="00A436F5"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  <w:t xml:space="preserve">Conoce las distintas extensiones de los archivos </w:t>
            </w:r>
          </w:p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</w:pPr>
            <w:r w:rsidRPr="00A436F5"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  <w:t>Visualiza los diferentes archivos de acuerdo a su necesidad</w:t>
            </w:r>
          </w:p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</w:pPr>
            <w:r w:rsidRPr="00A436F5"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  <w:t>Vista Iconos grandes</w:t>
            </w:r>
          </w:p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</w:pPr>
            <w:r w:rsidRPr="00A436F5"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  <w:lastRenderedPageBreak/>
              <w:t>Detalles</w:t>
            </w:r>
          </w:p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</w:pPr>
            <w:r w:rsidRPr="00A436F5"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  <w:t>Listas</w:t>
            </w:r>
          </w:p>
          <w:p w:rsidR="00A436F5" w:rsidRPr="00A436F5" w:rsidRDefault="00A436F5" w:rsidP="00A436F5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contextualSpacing/>
              <w:jc w:val="both"/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val="es-ES" w:eastAsia="es-EC"/>
              </w:rPr>
            </w:pPr>
          </w:p>
        </w:tc>
        <w:tc>
          <w:tcPr>
            <w:tcW w:w="28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6F5" w:rsidRPr="00A436F5" w:rsidRDefault="00A436F5" w:rsidP="00A436F5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0"/>
                <w:szCs w:val="20"/>
                <w:lang w:val="es-ES" w:eastAsia="en-US"/>
              </w:rPr>
            </w:pPr>
            <w:r w:rsidRPr="00A436F5">
              <w:rPr>
                <w:rFonts w:ascii="Calibri" w:eastAsia="Calibri" w:hAnsi="Calibri" w:cs="Calibri"/>
                <w:bCs/>
                <w:color w:val="auto"/>
                <w:kern w:val="0"/>
                <w:sz w:val="20"/>
                <w:szCs w:val="20"/>
                <w:lang w:val="es-ES" w:eastAsia="en-US"/>
              </w:rPr>
              <w:lastRenderedPageBreak/>
              <w:t xml:space="preserve">Hoja de trabajo preparada por el docente </w:t>
            </w:r>
          </w:p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000000"/>
                <w:kern w:val="0"/>
                <w:sz w:val="20"/>
                <w:szCs w:val="20"/>
                <w:lang w:eastAsia="es-EC"/>
              </w:rPr>
            </w:pPr>
            <w:r w:rsidRPr="00A436F5">
              <w:rPr>
                <w:rFonts w:ascii="Calibri" w:eastAsia="Calibri" w:hAnsi="Calibri" w:cs="Calibri"/>
                <w:bCs/>
                <w:color w:val="auto"/>
                <w:kern w:val="0"/>
                <w:sz w:val="20"/>
                <w:szCs w:val="20"/>
                <w:lang w:val="es-ES" w:eastAsia="en-US"/>
              </w:rPr>
              <w:t>Prácticas dirigidas en el laboratorio</w:t>
            </w:r>
          </w:p>
        </w:tc>
      </w:tr>
    </w:tbl>
    <w:p w:rsidR="00A436F5" w:rsidRPr="00A436F5" w:rsidRDefault="00A436F5" w:rsidP="00A436F5">
      <w:pPr>
        <w:tabs>
          <w:tab w:val="clear" w:pos="708"/>
        </w:tabs>
        <w:suppressAutoHyphens w:val="0"/>
        <w:spacing w:after="200" w:line="276" w:lineRule="auto"/>
        <w:rPr>
          <w:rFonts w:ascii="Calibri" w:eastAsia="Calibri" w:hAnsi="Calibri"/>
          <w:color w:val="auto"/>
          <w:kern w:val="0"/>
          <w:sz w:val="22"/>
          <w:szCs w:val="22"/>
          <w:lang w:eastAsia="en-US"/>
        </w:rPr>
      </w:pPr>
    </w:p>
    <w:tbl>
      <w:tblPr>
        <w:tblW w:w="1545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  <w:gridCol w:w="1510"/>
        <w:gridCol w:w="3026"/>
        <w:gridCol w:w="6662"/>
      </w:tblGrid>
      <w:tr w:rsidR="00A436F5" w:rsidRPr="00A436F5" w:rsidTr="00022B15">
        <w:trPr>
          <w:trHeight w:val="312"/>
          <w:jc w:val="center"/>
        </w:trPr>
        <w:tc>
          <w:tcPr>
            <w:tcW w:w="154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A436F5"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  <w:t>3. ADAPTACIONES CURRICULARES</w:t>
            </w:r>
          </w:p>
        </w:tc>
      </w:tr>
      <w:tr w:rsidR="00A436F5" w:rsidRPr="00A436F5" w:rsidTr="00022B15">
        <w:trPr>
          <w:trHeight w:val="431"/>
          <w:jc w:val="center"/>
        </w:trPr>
        <w:tc>
          <w:tcPr>
            <w:tcW w:w="5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A436F5"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  <w:t>Especificación de la necesidad educativa</w:t>
            </w:r>
          </w:p>
        </w:tc>
        <w:tc>
          <w:tcPr>
            <w:tcW w:w="9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A436F5"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  <w:t>Especificación de la adaptación  a ser aplicada</w:t>
            </w:r>
          </w:p>
        </w:tc>
      </w:tr>
      <w:tr w:rsidR="00A436F5" w:rsidRPr="00A436F5" w:rsidTr="00022B15">
        <w:trPr>
          <w:trHeight w:val="444"/>
          <w:jc w:val="center"/>
        </w:trPr>
        <w:tc>
          <w:tcPr>
            <w:tcW w:w="5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jc w:val="both"/>
              <w:rPr>
                <w:rFonts w:ascii="Calibri" w:eastAsia="Calibri" w:hAnsi="Calibri"/>
                <w:color w:val="000000"/>
                <w:kern w:val="0"/>
                <w:sz w:val="22"/>
                <w:szCs w:val="22"/>
                <w:lang w:eastAsia="es-EC"/>
              </w:rPr>
            </w:pPr>
            <w:r w:rsidRPr="00A436F5">
              <w:rPr>
                <w:rFonts w:ascii="Calibri" w:eastAsia="Calibri" w:hAnsi="Calibri"/>
                <w:color w:val="000000"/>
                <w:kern w:val="0"/>
                <w:sz w:val="22"/>
                <w:szCs w:val="22"/>
                <w:lang w:eastAsia="es-EC"/>
              </w:rPr>
              <w:t xml:space="preserve"> </w:t>
            </w:r>
          </w:p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jc w:val="both"/>
              <w:rPr>
                <w:rFonts w:ascii="Calibri" w:eastAsia="Calibri" w:hAnsi="Calibri"/>
                <w:color w:val="000000"/>
                <w:kern w:val="0"/>
                <w:sz w:val="22"/>
                <w:szCs w:val="22"/>
                <w:lang w:eastAsia="es-EC"/>
              </w:rPr>
            </w:pPr>
          </w:p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jc w:val="both"/>
              <w:rPr>
                <w:rFonts w:ascii="Calibri" w:eastAsia="Calibri" w:hAnsi="Calibri"/>
                <w:color w:val="000000"/>
                <w:kern w:val="0"/>
                <w:sz w:val="22"/>
                <w:szCs w:val="22"/>
                <w:lang w:eastAsia="es-EC"/>
              </w:rPr>
            </w:pPr>
          </w:p>
        </w:tc>
        <w:tc>
          <w:tcPr>
            <w:tcW w:w="9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000000"/>
                <w:kern w:val="0"/>
                <w:sz w:val="22"/>
                <w:szCs w:val="22"/>
                <w:lang w:eastAsia="es-EC"/>
              </w:rPr>
            </w:pPr>
          </w:p>
        </w:tc>
      </w:tr>
      <w:tr w:rsidR="00A436F5" w:rsidRPr="00A436F5" w:rsidTr="00022B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8"/>
          <w:jc w:val="center"/>
        </w:trPr>
        <w:tc>
          <w:tcPr>
            <w:tcW w:w="4253" w:type="dxa"/>
            <w:shd w:val="clear" w:color="auto" w:fill="BDD6EE"/>
            <w:noWrap/>
            <w:vAlign w:val="center"/>
            <w:hideMark/>
          </w:tcPr>
          <w:p w:rsidR="00A436F5" w:rsidRPr="00A436F5" w:rsidRDefault="00A436F5" w:rsidP="00A436F5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A436F5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ELABORADO POR</w:t>
            </w:r>
          </w:p>
        </w:tc>
        <w:tc>
          <w:tcPr>
            <w:tcW w:w="4536" w:type="dxa"/>
            <w:gridSpan w:val="2"/>
            <w:shd w:val="clear" w:color="auto" w:fill="BDD6EE"/>
            <w:noWrap/>
            <w:vAlign w:val="center"/>
            <w:hideMark/>
          </w:tcPr>
          <w:p w:rsidR="00A436F5" w:rsidRPr="00A436F5" w:rsidRDefault="00A436F5" w:rsidP="00A436F5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A436F5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REVISADO POR</w:t>
            </w:r>
          </w:p>
        </w:tc>
        <w:tc>
          <w:tcPr>
            <w:tcW w:w="6662" w:type="dxa"/>
            <w:shd w:val="clear" w:color="auto" w:fill="BDD6EE"/>
            <w:noWrap/>
            <w:vAlign w:val="center"/>
            <w:hideMark/>
          </w:tcPr>
          <w:p w:rsidR="00A436F5" w:rsidRPr="00A436F5" w:rsidRDefault="00A436F5" w:rsidP="00A436F5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A436F5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APROBADO POR</w:t>
            </w:r>
          </w:p>
        </w:tc>
      </w:tr>
      <w:tr w:rsidR="00A436F5" w:rsidRPr="00A436F5" w:rsidTr="00022B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4"/>
          <w:jc w:val="center"/>
        </w:trPr>
        <w:tc>
          <w:tcPr>
            <w:tcW w:w="4253" w:type="dxa"/>
            <w:shd w:val="clear" w:color="auto" w:fill="auto"/>
            <w:noWrap/>
            <w:hideMark/>
          </w:tcPr>
          <w:p w:rsidR="00A436F5" w:rsidRPr="00A436F5" w:rsidRDefault="00A436F5" w:rsidP="00A436F5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n-US" w:eastAsia="en-US"/>
              </w:rPr>
            </w:pPr>
            <w:r w:rsidRPr="00A436F5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n-US" w:eastAsia="en-US"/>
              </w:rPr>
              <w:t xml:space="preserve">DOCENTE(S): </w:t>
            </w:r>
            <w:r w:rsidRPr="00A436F5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n-US" w:eastAsia="en-US"/>
              </w:rPr>
              <w:t xml:space="preserve">Lic. Jorge </w:t>
            </w:r>
            <w:proofErr w:type="spellStart"/>
            <w:r w:rsidRPr="00A436F5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n-US" w:eastAsia="en-US"/>
              </w:rPr>
              <w:t>Cargua</w:t>
            </w:r>
            <w:proofErr w:type="spellEnd"/>
            <w:r w:rsidRPr="00A436F5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536" w:type="dxa"/>
            <w:gridSpan w:val="2"/>
            <w:shd w:val="clear" w:color="auto" w:fill="auto"/>
            <w:noWrap/>
            <w:hideMark/>
          </w:tcPr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A436F5"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  <w:t>Coordinador(a) del área:</w:t>
            </w:r>
            <w:r w:rsidRPr="00A436F5">
              <w:rPr>
                <w:rFonts w:ascii="Calibri" w:eastAsia="Calibri" w:hAnsi="Calibri"/>
                <w:bCs/>
                <w:color w:val="000000"/>
                <w:kern w:val="0"/>
                <w:sz w:val="22"/>
                <w:szCs w:val="22"/>
                <w:lang w:eastAsia="es-EC"/>
              </w:rPr>
              <w:t xml:space="preserve"> </w:t>
            </w:r>
            <w:r w:rsidRPr="00A436F5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Lic. Nelly Ramos</w:t>
            </w:r>
          </w:p>
        </w:tc>
        <w:tc>
          <w:tcPr>
            <w:tcW w:w="6662" w:type="dxa"/>
            <w:shd w:val="clear" w:color="auto" w:fill="auto"/>
            <w:noWrap/>
            <w:hideMark/>
          </w:tcPr>
          <w:p w:rsidR="00A436F5" w:rsidRPr="00A436F5" w:rsidRDefault="00A436F5" w:rsidP="00A436F5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A436F5"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  <w:t xml:space="preserve">Vicerrector/Coordinadora  Subnivel:   </w:t>
            </w:r>
            <w:r w:rsidRPr="00A436F5">
              <w:rPr>
                <w:rFonts w:ascii="Calibri" w:eastAsia="Calibri" w:hAnsi="Calibri"/>
                <w:bCs/>
                <w:color w:val="000000"/>
                <w:kern w:val="0"/>
                <w:sz w:val="22"/>
                <w:szCs w:val="22"/>
                <w:lang w:eastAsia="es-EC"/>
              </w:rPr>
              <w:t>Lic. Elizabeth Vargas</w:t>
            </w:r>
          </w:p>
        </w:tc>
      </w:tr>
      <w:tr w:rsidR="00A436F5" w:rsidRPr="00A436F5" w:rsidTr="00C65A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690"/>
          <w:jc w:val="center"/>
        </w:trPr>
        <w:tc>
          <w:tcPr>
            <w:tcW w:w="4253" w:type="dxa"/>
            <w:shd w:val="clear" w:color="auto" w:fill="auto"/>
            <w:noWrap/>
            <w:hideMark/>
          </w:tcPr>
          <w:p w:rsidR="00A436F5" w:rsidRPr="00A436F5" w:rsidRDefault="00C65AF3" w:rsidP="00C65AF3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>
              <w:rPr>
                <w:rFonts w:ascii="Calibri" w:eastAsia="Calibri" w:hAnsi="Calibri" w:cs="Calibri"/>
                <w:noProof/>
                <w:color w:val="auto"/>
                <w:kern w:val="0"/>
                <w:sz w:val="22"/>
                <w:szCs w:val="22"/>
                <w:lang w:eastAsia="es-EC"/>
              </w:rPr>
              <w:drawing>
                <wp:anchor distT="0" distB="0" distL="114300" distR="114300" simplePos="0" relativeHeight="251660288" behindDoc="0" locked="0" layoutInCell="1" allowOverlap="1" wp14:anchorId="5DA6E860" wp14:editId="672D9785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175895</wp:posOffset>
                  </wp:positionV>
                  <wp:extent cx="1466850" cy="609600"/>
                  <wp:effectExtent l="0" t="0" r="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36F5" w:rsidRPr="00A436F5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Firma:</w:t>
            </w:r>
            <w:r w:rsidR="00A436F5" w:rsidRPr="00A436F5">
              <w:rPr>
                <w:rFonts w:ascii="Calibri" w:eastAsia="Calibri" w:hAnsi="Calibri"/>
                <w:b/>
                <w:noProof/>
                <w:color w:val="auto"/>
                <w:kern w:val="0"/>
                <w:sz w:val="22"/>
                <w:szCs w:val="22"/>
                <w:lang w:eastAsia="es-EC"/>
              </w:rPr>
              <w:t xml:space="preserve"> </w:t>
            </w:r>
          </w:p>
          <w:p w:rsidR="00A436F5" w:rsidRPr="00A436F5" w:rsidRDefault="00A436F5" w:rsidP="00A436F5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</w:p>
        </w:tc>
        <w:tc>
          <w:tcPr>
            <w:tcW w:w="4536" w:type="dxa"/>
            <w:gridSpan w:val="2"/>
            <w:shd w:val="clear" w:color="auto" w:fill="auto"/>
            <w:noWrap/>
            <w:hideMark/>
          </w:tcPr>
          <w:p w:rsidR="00A436F5" w:rsidRPr="00A436F5" w:rsidRDefault="00C65AF3" w:rsidP="00A436F5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1760D4">
              <w:rPr>
                <w:b/>
                <w:noProof/>
                <w:lang w:eastAsia="es-EC"/>
              </w:rPr>
              <w:drawing>
                <wp:anchor distT="0" distB="0" distL="114300" distR="114300" simplePos="0" relativeHeight="251659264" behindDoc="0" locked="0" layoutInCell="1" allowOverlap="1" wp14:anchorId="70DA9D1F" wp14:editId="0DCA9ECF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404495</wp:posOffset>
                  </wp:positionV>
                  <wp:extent cx="1409700" cy="380365"/>
                  <wp:effectExtent l="0" t="0" r="0" b="635"/>
                  <wp:wrapNone/>
                  <wp:docPr id="3" name="2 Imagen" descr="F:\RESPALDO\DOCUMENTOS\NELLY\COLEGIO LA SALLE\Planificacion 2015 - 2016\Firma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 Imagen" descr="F:\RESPALDO\DOCUMENTOS\NELLY\COLEGIO LA SALLE\Planificacion 2015 - 2016\Firma.jpe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79" t="61174" r="28572" b="32709"/>
                          <a:stretch/>
                        </pic:blipFill>
                        <pic:spPr bwMode="auto">
                          <a:xfrm>
                            <a:off x="0" y="0"/>
                            <a:ext cx="140970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36F5" w:rsidRPr="00A436F5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Firma:</w:t>
            </w:r>
            <w:r w:rsidRPr="001760D4">
              <w:rPr>
                <w:b/>
                <w:noProof/>
                <w:lang w:eastAsia="es-EC"/>
              </w:rPr>
              <w:t xml:space="preserve"> </w:t>
            </w:r>
          </w:p>
        </w:tc>
        <w:tc>
          <w:tcPr>
            <w:tcW w:w="6662" w:type="dxa"/>
            <w:shd w:val="clear" w:color="auto" w:fill="auto"/>
            <w:noWrap/>
            <w:hideMark/>
          </w:tcPr>
          <w:p w:rsidR="00A436F5" w:rsidRPr="00A436F5" w:rsidRDefault="00A436F5" w:rsidP="00A436F5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A436F5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Firma:</w:t>
            </w:r>
          </w:p>
        </w:tc>
      </w:tr>
      <w:tr w:rsidR="00A436F5" w:rsidRPr="00A436F5" w:rsidTr="00022B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4"/>
          <w:jc w:val="center"/>
        </w:trPr>
        <w:tc>
          <w:tcPr>
            <w:tcW w:w="4253" w:type="dxa"/>
            <w:shd w:val="clear" w:color="auto" w:fill="auto"/>
            <w:noWrap/>
            <w:hideMark/>
          </w:tcPr>
          <w:p w:rsidR="00A436F5" w:rsidRPr="00A436F5" w:rsidRDefault="00A436F5" w:rsidP="00A436F5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A436F5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Fecha:</w:t>
            </w:r>
            <w:r w:rsidRPr="00A436F5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 28/09/2016</w:t>
            </w:r>
          </w:p>
        </w:tc>
        <w:tc>
          <w:tcPr>
            <w:tcW w:w="4536" w:type="dxa"/>
            <w:gridSpan w:val="2"/>
            <w:shd w:val="clear" w:color="auto" w:fill="auto"/>
            <w:noWrap/>
            <w:hideMark/>
          </w:tcPr>
          <w:p w:rsidR="00A436F5" w:rsidRPr="00A436F5" w:rsidRDefault="00A436F5" w:rsidP="00A436F5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A436F5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Fecha:</w:t>
            </w:r>
            <w:r w:rsidRPr="00A436F5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 </w:t>
            </w:r>
            <w:r w:rsidR="00C65AF3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02/10/2016</w:t>
            </w:r>
            <w:bookmarkStart w:id="0" w:name="_GoBack"/>
            <w:bookmarkEnd w:id="0"/>
          </w:p>
        </w:tc>
        <w:tc>
          <w:tcPr>
            <w:tcW w:w="6662" w:type="dxa"/>
            <w:shd w:val="clear" w:color="auto" w:fill="auto"/>
            <w:noWrap/>
            <w:hideMark/>
          </w:tcPr>
          <w:p w:rsidR="00A436F5" w:rsidRPr="00A436F5" w:rsidRDefault="00A436F5" w:rsidP="00A436F5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A436F5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Fecha:</w:t>
            </w:r>
          </w:p>
        </w:tc>
      </w:tr>
    </w:tbl>
    <w:p w:rsidR="00A436F5" w:rsidRPr="00A436F5" w:rsidRDefault="00A436F5" w:rsidP="00A436F5">
      <w:pPr>
        <w:tabs>
          <w:tab w:val="clear" w:pos="708"/>
        </w:tabs>
        <w:suppressAutoHyphens w:val="0"/>
        <w:spacing w:after="200" w:line="276" w:lineRule="auto"/>
        <w:jc w:val="both"/>
        <w:rPr>
          <w:rFonts w:ascii="Arial" w:eastAsia="Calibri" w:hAnsi="Arial" w:cs="Arial"/>
          <w:b/>
          <w:color w:val="auto"/>
          <w:kern w:val="0"/>
          <w:sz w:val="28"/>
          <w:lang w:eastAsia="en-US"/>
        </w:rPr>
      </w:pPr>
    </w:p>
    <w:p w:rsidR="00A436F5" w:rsidRPr="00A436F5" w:rsidRDefault="00A436F5" w:rsidP="00A436F5">
      <w:pPr>
        <w:tabs>
          <w:tab w:val="clear" w:pos="708"/>
        </w:tabs>
        <w:suppressAutoHyphens w:val="0"/>
        <w:spacing w:after="200" w:line="276" w:lineRule="auto"/>
        <w:jc w:val="both"/>
        <w:rPr>
          <w:rFonts w:ascii="Arial" w:eastAsia="Calibri" w:hAnsi="Arial" w:cs="Arial"/>
          <w:b/>
          <w:color w:val="auto"/>
          <w:kern w:val="0"/>
          <w:sz w:val="28"/>
          <w:lang w:eastAsia="en-US"/>
        </w:rPr>
      </w:pPr>
    </w:p>
    <w:p w:rsidR="00A436F5" w:rsidRPr="00A436F5" w:rsidRDefault="00A436F5" w:rsidP="00A436F5">
      <w:pPr>
        <w:tabs>
          <w:tab w:val="clear" w:pos="708"/>
        </w:tabs>
        <w:suppressAutoHyphens w:val="0"/>
        <w:spacing w:after="200" w:line="276" w:lineRule="auto"/>
        <w:jc w:val="both"/>
        <w:rPr>
          <w:rFonts w:ascii="Arial" w:eastAsia="Calibri" w:hAnsi="Arial" w:cs="Arial"/>
          <w:b/>
          <w:color w:val="auto"/>
          <w:kern w:val="0"/>
          <w:sz w:val="28"/>
          <w:lang w:eastAsia="en-US"/>
        </w:rPr>
      </w:pPr>
    </w:p>
    <w:p w:rsidR="00A436F5" w:rsidRPr="00A436F5" w:rsidRDefault="00A436F5" w:rsidP="00A436F5">
      <w:pPr>
        <w:tabs>
          <w:tab w:val="clear" w:pos="708"/>
        </w:tabs>
        <w:suppressAutoHyphens w:val="0"/>
        <w:spacing w:after="200" w:line="276" w:lineRule="auto"/>
        <w:jc w:val="both"/>
        <w:rPr>
          <w:rFonts w:ascii="Arial" w:eastAsia="Calibri" w:hAnsi="Arial" w:cs="Arial"/>
          <w:b/>
          <w:color w:val="auto"/>
          <w:kern w:val="0"/>
          <w:sz w:val="28"/>
          <w:lang w:eastAsia="en-US"/>
        </w:rPr>
      </w:pPr>
    </w:p>
    <w:p w:rsidR="00E00A2A" w:rsidRPr="003130ED" w:rsidRDefault="00E00A2A" w:rsidP="007803EC">
      <w:pPr>
        <w:tabs>
          <w:tab w:val="left" w:pos="924"/>
        </w:tabs>
        <w:autoSpaceDE w:val="0"/>
        <w:autoSpaceDN w:val="0"/>
        <w:adjustRightInd w:val="0"/>
        <w:jc w:val="center"/>
      </w:pPr>
    </w:p>
    <w:sectPr w:rsidR="00E00A2A" w:rsidRPr="003130ED" w:rsidSect="009672C5">
      <w:pgSz w:w="16838" w:h="11906" w:orient="landscape"/>
      <w:pgMar w:top="720" w:right="720" w:bottom="720" w:left="72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79A" w:rsidRDefault="00F5779A" w:rsidP="00E107B8">
      <w:r>
        <w:separator/>
      </w:r>
    </w:p>
  </w:endnote>
  <w:endnote w:type="continuationSeparator" w:id="0">
    <w:p w:rsidR="00F5779A" w:rsidRDefault="00F5779A" w:rsidP="00E10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79A" w:rsidRDefault="00F5779A" w:rsidP="00E107B8">
      <w:r>
        <w:separator/>
      </w:r>
    </w:p>
  </w:footnote>
  <w:footnote w:type="continuationSeparator" w:id="0">
    <w:p w:rsidR="00F5779A" w:rsidRDefault="00F5779A" w:rsidP="00E107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62541"/>
    <w:multiLevelType w:val="hybridMultilevel"/>
    <w:tmpl w:val="BF76A5C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B33DA8"/>
    <w:multiLevelType w:val="hybridMultilevel"/>
    <w:tmpl w:val="A1084008"/>
    <w:lvl w:ilvl="0" w:tplc="300A0001">
      <w:start w:val="1"/>
      <w:numFmt w:val="bullet"/>
      <w:lvlText w:val=""/>
      <w:lvlJc w:val="left"/>
      <w:pPr>
        <w:ind w:left="1096" w:hanging="360"/>
      </w:pPr>
      <w:rPr>
        <w:rFonts w:ascii="Symbol" w:hAnsi="Symbol" w:hint="default"/>
      </w:rPr>
    </w:lvl>
    <w:lvl w:ilvl="1" w:tplc="300A000B">
      <w:start w:val="1"/>
      <w:numFmt w:val="bullet"/>
      <w:lvlText w:val=""/>
      <w:lvlJc w:val="left"/>
      <w:pPr>
        <w:ind w:left="1816" w:hanging="360"/>
      </w:pPr>
      <w:rPr>
        <w:rFonts w:ascii="Wingdings" w:hAnsi="Wingdings" w:hint="default"/>
      </w:rPr>
    </w:lvl>
    <w:lvl w:ilvl="2" w:tplc="300A0005" w:tentative="1">
      <w:start w:val="1"/>
      <w:numFmt w:val="bullet"/>
      <w:lvlText w:val=""/>
      <w:lvlJc w:val="left"/>
      <w:pPr>
        <w:ind w:left="253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5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7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9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1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3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56" w:hanging="360"/>
      </w:pPr>
      <w:rPr>
        <w:rFonts w:ascii="Wingdings" w:hAnsi="Wingdings" w:hint="default"/>
      </w:rPr>
    </w:lvl>
  </w:abstractNum>
  <w:abstractNum w:abstractNumId="2">
    <w:nsid w:val="21697ACB"/>
    <w:multiLevelType w:val="hybridMultilevel"/>
    <w:tmpl w:val="12826C7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CE2256"/>
    <w:multiLevelType w:val="hybridMultilevel"/>
    <w:tmpl w:val="1D8E4730"/>
    <w:lvl w:ilvl="0" w:tplc="B6A20F8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DE6006"/>
    <w:multiLevelType w:val="hybridMultilevel"/>
    <w:tmpl w:val="441683D4"/>
    <w:lvl w:ilvl="0" w:tplc="BAB2EA1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125" w:hanging="360"/>
      </w:pPr>
    </w:lvl>
    <w:lvl w:ilvl="2" w:tplc="300A001B" w:tentative="1">
      <w:start w:val="1"/>
      <w:numFmt w:val="lowerRoman"/>
      <w:lvlText w:val="%3."/>
      <w:lvlJc w:val="right"/>
      <w:pPr>
        <w:ind w:left="1845" w:hanging="180"/>
      </w:pPr>
    </w:lvl>
    <w:lvl w:ilvl="3" w:tplc="300A000F" w:tentative="1">
      <w:start w:val="1"/>
      <w:numFmt w:val="decimal"/>
      <w:lvlText w:val="%4."/>
      <w:lvlJc w:val="left"/>
      <w:pPr>
        <w:ind w:left="2565" w:hanging="360"/>
      </w:pPr>
    </w:lvl>
    <w:lvl w:ilvl="4" w:tplc="300A0019" w:tentative="1">
      <w:start w:val="1"/>
      <w:numFmt w:val="lowerLetter"/>
      <w:lvlText w:val="%5."/>
      <w:lvlJc w:val="left"/>
      <w:pPr>
        <w:ind w:left="3285" w:hanging="360"/>
      </w:pPr>
    </w:lvl>
    <w:lvl w:ilvl="5" w:tplc="300A001B" w:tentative="1">
      <w:start w:val="1"/>
      <w:numFmt w:val="lowerRoman"/>
      <w:lvlText w:val="%6."/>
      <w:lvlJc w:val="right"/>
      <w:pPr>
        <w:ind w:left="4005" w:hanging="180"/>
      </w:pPr>
    </w:lvl>
    <w:lvl w:ilvl="6" w:tplc="300A000F" w:tentative="1">
      <w:start w:val="1"/>
      <w:numFmt w:val="decimal"/>
      <w:lvlText w:val="%7."/>
      <w:lvlJc w:val="left"/>
      <w:pPr>
        <w:ind w:left="4725" w:hanging="360"/>
      </w:pPr>
    </w:lvl>
    <w:lvl w:ilvl="7" w:tplc="300A0019" w:tentative="1">
      <w:start w:val="1"/>
      <w:numFmt w:val="lowerLetter"/>
      <w:lvlText w:val="%8."/>
      <w:lvlJc w:val="left"/>
      <w:pPr>
        <w:ind w:left="5445" w:hanging="360"/>
      </w:pPr>
    </w:lvl>
    <w:lvl w:ilvl="8" w:tplc="30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68F12F0A"/>
    <w:multiLevelType w:val="hybridMultilevel"/>
    <w:tmpl w:val="1D4C442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A2A"/>
    <w:rsid w:val="000525EB"/>
    <w:rsid w:val="000A38B9"/>
    <w:rsid w:val="00132327"/>
    <w:rsid w:val="001823DA"/>
    <w:rsid w:val="001F5E77"/>
    <w:rsid w:val="00222093"/>
    <w:rsid w:val="00250BAD"/>
    <w:rsid w:val="002574DC"/>
    <w:rsid w:val="00297941"/>
    <w:rsid w:val="003130ED"/>
    <w:rsid w:val="003164B2"/>
    <w:rsid w:val="00342448"/>
    <w:rsid w:val="0037597C"/>
    <w:rsid w:val="00381E69"/>
    <w:rsid w:val="00397B5F"/>
    <w:rsid w:val="003C3683"/>
    <w:rsid w:val="003F5EA2"/>
    <w:rsid w:val="004B558F"/>
    <w:rsid w:val="00525DF8"/>
    <w:rsid w:val="00530492"/>
    <w:rsid w:val="005C7B58"/>
    <w:rsid w:val="005E2833"/>
    <w:rsid w:val="00631A1D"/>
    <w:rsid w:val="00663FAA"/>
    <w:rsid w:val="006B1521"/>
    <w:rsid w:val="006C7DC2"/>
    <w:rsid w:val="006D4F28"/>
    <w:rsid w:val="006F3A71"/>
    <w:rsid w:val="0073625B"/>
    <w:rsid w:val="007803EC"/>
    <w:rsid w:val="00786A8C"/>
    <w:rsid w:val="0082401E"/>
    <w:rsid w:val="0083671A"/>
    <w:rsid w:val="0089127F"/>
    <w:rsid w:val="00904DA7"/>
    <w:rsid w:val="00916777"/>
    <w:rsid w:val="0096251A"/>
    <w:rsid w:val="009672C5"/>
    <w:rsid w:val="00976ACC"/>
    <w:rsid w:val="00980C53"/>
    <w:rsid w:val="00981771"/>
    <w:rsid w:val="009B758D"/>
    <w:rsid w:val="009C22F6"/>
    <w:rsid w:val="009E791A"/>
    <w:rsid w:val="00A0479D"/>
    <w:rsid w:val="00A1743B"/>
    <w:rsid w:val="00A436F5"/>
    <w:rsid w:val="00A60A27"/>
    <w:rsid w:val="00AC3389"/>
    <w:rsid w:val="00B258AF"/>
    <w:rsid w:val="00B41B31"/>
    <w:rsid w:val="00B5062F"/>
    <w:rsid w:val="00B51803"/>
    <w:rsid w:val="00B67D35"/>
    <w:rsid w:val="00B83E77"/>
    <w:rsid w:val="00BB391D"/>
    <w:rsid w:val="00BD4282"/>
    <w:rsid w:val="00BE530C"/>
    <w:rsid w:val="00BF2104"/>
    <w:rsid w:val="00BF22BB"/>
    <w:rsid w:val="00C65AF3"/>
    <w:rsid w:val="00C67F37"/>
    <w:rsid w:val="00C92B13"/>
    <w:rsid w:val="00D27B20"/>
    <w:rsid w:val="00D5112A"/>
    <w:rsid w:val="00D84F11"/>
    <w:rsid w:val="00DD0809"/>
    <w:rsid w:val="00DF7E9F"/>
    <w:rsid w:val="00E00A2A"/>
    <w:rsid w:val="00E107B8"/>
    <w:rsid w:val="00EA2842"/>
    <w:rsid w:val="00EC789B"/>
    <w:rsid w:val="00EF1657"/>
    <w:rsid w:val="00F30481"/>
    <w:rsid w:val="00F41EC7"/>
    <w:rsid w:val="00F57553"/>
    <w:rsid w:val="00F5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0ED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0A2A"/>
    <w:pPr>
      <w:tabs>
        <w:tab w:val="clear" w:pos="708"/>
      </w:tabs>
      <w:suppressAutoHyphens w:val="0"/>
    </w:pPr>
    <w:rPr>
      <w:rFonts w:ascii="Tahoma" w:eastAsiaTheme="minorHAnsi" w:hAnsi="Tahoma" w:cs="Tahoma"/>
      <w:color w:val="auto"/>
      <w:kern w:val="0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0A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107B8"/>
  </w:style>
  <w:style w:type="paragraph" w:styleId="Piedepgina">
    <w:name w:val="footer"/>
    <w:basedOn w:val="Normal"/>
    <w:link w:val="Piedepgina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107B8"/>
  </w:style>
  <w:style w:type="paragraph" w:customStyle="1" w:styleId="Default">
    <w:name w:val="Default"/>
    <w:rsid w:val="003130E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A38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0ED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0A2A"/>
    <w:pPr>
      <w:tabs>
        <w:tab w:val="clear" w:pos="708"/>
      </w:tabs>
      <w:suppressAutoHyphens w:val="0"/>
    </w:pPr>
    <w:rPr>
      <w:rFonts w:ascii="Tahoma" w:eastAsiaTheme="minorHAnsi" w:hAnsi="Tahoma" w:cs="Tahoma"/>
      <w:color w:val="auto"/>
      <w:kern w:val="0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0A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107B8"/>
  </w:style>
  <w:style w:type="paragraph" w:styleId="Piedepgina">
    <w:name w:val="footer"/>
    <w:basedOn w:val="Normal"/>
    <w:link w:val="Piedepgina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107B8"/>
  </w:style>
  <w:style w:type="paragraph" w:customStyle="1" w:styleId="Default">
    <w:name w:val="Default"/>
    <w:rsid w:val="003130E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A38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13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383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CHIO</dc:creator>
  <cp:lastModifiedBy>Nelly</cp:lastModifiedBy>
  <cp:revision>3</cp:revision>
  <dcterms:created xsi:type="dcterms:W3CDTF">2016-10-13T02:25:00Z</dcterms:created>
  <dcterms:modified xsi:type="dcterms:W3CDTF">2016-10-22T00:07:00Z</dcterms:modified>
</cp:coreProperties>
</file>