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2A" w:rsidRPr="00A729D1" w:rsidRDefault="00E00A2A" w:rsidP="00B027EE">
      <w:pPr>
        <w:tabs>
          <w:tab w:val="left" w:pos="924"/>
        </w:tabs>
        <w:autoSpaceDE w:val="0"/>
        <w:autoSpaceDN w:val="0"/>
        <w:adjustRightInd w:val="0"/>
        <w:spacing w:after="0"/>
        <w:jc w:val="center"/>
        <w:rPr>
          <w:rFonts w:ascii="Calibri" w:hAnsi="Calibri" w:cs="Arial"/>
          <w:b/>
          <w:sz w:val="16"/>
        </w:rPr>
      </w:pPr>
      <w:r w:rsidRPr="00E00A2A">
        <w:rPr>
          <w:rFonts w:ascii="Calibri" w:hAnsi="Calibri" w:cs="Arial"/>
          <w:b/>
          <w:sz w:val="32"/>
        </w:rPr>
        <w:t xml:space="preserve"> 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8"/>
        <w:gridCol w:w="364"/>
        <w:gridCol w:w="638"/>
        <w:gridCol w:w="933"/>
        <w:gridCol w:w="3973"/>
        <w:gridCol w:w="1126"/>
        <w:gridCol w:w="1848"/>
        <w:gridCol w:w="319"/>
        <w:gridCol w:w="596"/>
        <w:gridCol w:w="1038"/>
        <w:gridCol w:w="819"/>
        <w:gridCol w:w="858"/>
        <w:gridCol w:w="1249"/>
      </w:tblGrid>
      <w:tr w:rsidR="00E00A2A" w:rsidRPr="002C4918" w:rsidTr="005B29E7">
        <w:trPr>
          <w:trHeight w:val="153"/>
        </w:trPr>
        <w:tc>
          <w:tcPr>
            <w:tcW w:w="761" w:type="pct"/>
            <w:gridSpan w:val="3"/>
            <w:shd w:val="clear" w:color="auto" w:fill="auto"/>
            <w:hideMark/>
          </w:tcPr>
          <w:p w:rsidR="00E00A2A" w:rsidRPr="002C4918" w:rsidRDefault="00E107B8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noProof/>
                <w:lang w:eastAsia="es-EC"/>
              </w:rPr>
              <w:drawing>
                <wp:anchor distT="0" distB="0" distL="114300" distR="114300" simplePos="0" relativeHeight="251658240" behindDoc="0" locked="0" layoutInCell="1" allowOverlap="1" wp14:anchorId="218A4E5F" wp14:editId="51ED651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53341</wp:posOffset>
                  </wp:positionV>
                  <wp:extent cx="828675" cy="285750"/>
                  <wp:effectExtent l="0" t="0" r="9525" b="0"/>
                  <wp:wrapNone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9" w:type="pct"/>
            <w:gridSpan w:val="8"/>
            <w:shd w:val="clear" w:color="auto" w:fill="auto"/>
            <w:noWrap/>
            <w:hideMark/>
          </w:tcPr>
          <w:p w:rsidR="00B258AF" w:rsidRDefault="00E00A2A" w:rsidP="00B027E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UNIDAD EDUCATIVA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PARTICULAR 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LA SALLE-CONOCOTO                                                                                                                              </w:t>
            </w:r>
          </w:p>
          <w:p w:rsidR="00E00A2A" w:rsidRPr="00B027EE" w:rsidRDefault="00E00A2A" w:rsidP="00B027E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i/>
                <w:lang w:val="es-ES"/>
              </w:rPr>
            </w:pPr>
            <w:r w:rsidRPr="00B027EE">
              <w:rPr>
                <w:rFonts w:ascii="Calibri" w:hAnsi="Calibri" w:cs="Calibri"/>
                <w:b/>
                <w:bCs/>
                <w:i/>
                <w:lang w:val="es-ES"/>
              </w:rPr>
              <w:t>“Una llamada, muchas voces”</w:t>
            </w:r>
          </w:p>
        </w:tc>
        <w:tc>
          <w:tcPr>
            <w:tcW w:w="700" w:type="pct"/>
            <w:gridSpan w:val="2"/>
            <w:shd w:val="clear" w:color="auto" w:fill="auto"/>
            <w:noWrap/>
            <w:hideMark/>
          </w:tcPr>
          <w:p w:rsidR="00E00A2A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AÑO LECTIVO</w:t>
            </w:r>
          </w:p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Cs/>
                <w:lang w:val="es-ES"/>
              </w:rPr>
            </w:pPr>
            <w:r w:rsidRPr="00B778E0">
              <w:rPr>
                <w:rFonts w:ascii="Calibri" w:hAnsi="Calibri" w:cs="Calibri"/>
                <w:bCs/>
                <w:lang w:val="es-ES"/>
              </w:rPr>
              <w:t>2016 - 2017</w:t>
            </w:r>
          </w:p>
        </w:tc>
      </w:tr>
      <w:tr w:rsidR="00E00A2A" w:rsidRPr="002C4918" w:rsidTr="005B29E7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E00A2A" w:rsidRPr="002C4918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PLAN  CURRICULAR  ANUAL</w:t>
            </w:r>
          </w:p>
        </w:tc>
      </w:tr>
      <w:tr w:rsidR="00E00A2A" w:rsidRPr="002C4918" w:rsidTr="005B29E7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E00A2A" w:rsidRPr="002C4918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1. DATOS INFORMATIVOS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</w:tc>
      </w:tr>
      <w:tr w:rsidR="00E00A2A" w:rsidRPr="002C4918" w:rsidTr="005B29E7">
        <w:trPr>
          <w:trHeight w:val="88"/>
        </w:trPr>
        <w:tc>
          <w:tcPr>
            <w:tcW w:w="549" w:type="pct"/>
            <w:gridSpan w:val="2"/>
            <w:shd w:val="clear" w:color="auto" w:fill="auto"/>
            <w:noWrap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lang w:val="es-ES"/>
              </w:rPr>
              <w:t>Área:</w:t>
            </w:r>
          </w:p>
        </w:tc>
        <w:tc>
          <w:tcPr>
            <w:tcW w:w="2936" w:type="pct"/>
            <w:gridSpan w:val="6"/>
            <w:shd w:val="clear" w:color="auto" w:fill="auto"/>
            <w:noWrap/>
            <w:vAlign w:val="center"/>
            <w:hideMark/>
          </w:tcPr>
          <w:p w:rsidR="00E00A2A" w:rsidRPr="00B778E0" w:rsidRDefault="00B778E0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Informática Aplicada a la Educación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right="175"/>
              <w:rPr>
                <w:rFonts w:ascii="Calibri" w:hAnsi="Calibri" w:cs="Calibri"/>
                <w:b/>
                <w:bCs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szCs w:val="18"/>
                <w:lang w:val="es-ES"/>
              </w:rPr>
              <w:t>Asignatura:</w:t>
            </w:r>
          </w:p>
        </w:tc>
        <w:tc>
          <w:tcPr>
            <w:tcW w:w="972" w:type="pct"/>
            <w:gridSpan w:val="3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Cs/>
                <w:i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bCs/>
                <w:szCs w:val="18"/>
                <w:lang w:val="es-ES"/>
              </w:rPr>
              <w:t> </w:t>
            </w:r>
            <w:r w:rsidR="00B778E0" w:rsidRPr="00B778E0">
              <w:rPr>
                <w:rFonts w:ascii="Calibri" w:hAnsi="Calibri" w:cs="Calibri"/>
                <w:bCs/>
                <w:szCs w:val="18"/>
                <w:lang w:val="es-ES"/>
              </w:rPr>
              <w:t>Informática</w:t>
            </w:r>
          </w:p>
        </w:tc>
      </w:tr>
      <w:tr w:rsidR="00E00A2A" w:rsidRPr="002C4918" w:rsidTr="005B29E7">
        <w:trPr>
          <w:trHeight w:val="217"/>
        </w:trPr>
        <w:tc>
          <w:tcPr>
            <w:tcW w:w="549" w:type="pct"/>
            <w:gridSpan w:val="2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lang w:val="es-ES"/>
              </w:rPr>
              <w:t>Docente(s):</w:t>
            </w:r>
          </w:p>
        </w:tc>
        <w:tc>
          <w:tcPr>
            <w:tcW w:w="4451" w:type="pct"/>
            <w:gridSpan w:val="11"/>
            <w:shd w:val="clear" w:color="auto" w:fill="auto"/>
            <w:noWrap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 </w:t>
            </w:r>
            <w:r w:rsidR="00B778E0">
              <w:rPr>
                <w:rFonts w:ascii="Calibri" w:hAnsi="Calibri" w:cs="Calibri"/>
                <w:szCs w:val="18"/>
                <w:lang w:val="es-ES"/>
              </w:rPr>
              <w:t xml:space="preserve">Lic. </w:t>
            </w:r>
            <w:r w:rsidR="00B778E0" w:rsidRPr="00B778E0">
              <w:rPr>
                <w:rFonts w:ascii="Calibri" w:hAnsi="Calibri" w:cs="Calibri"/>
                <w:szCs w:val="18"/>
                <w:lang w:val="es-ES"/>
              </w:rPr>
              <w:t xml:space="preserve">Nelly </w:t>
            </w:r>
            <w:r w:rsidR="00B778E0">
              <w:rPr>
                <w:rFonts w:ascii="Calibri" w:hAnsi="Calibri" w:cs="Calibri"/>
                <w:szCs w:val="18"/>
                <w:lang w:val="es-ES"/>
              </w:rPr>
              <w:t>Ramos</w:t>
            </w:r>
          </w:p>
        </w:tc>
      </w:tr>
      <w:tr w:rsidR="00E00A2A" w:rsidRPr="002C4918" w:rsidTr="005B29E7">
        <w:trPr>
          <w:trHeight w:val="388"/>
        </w:trPr>
        <w:tc>
          <w:tcPr>
            <w:tcW w:w="549" w:type="pct"/>
            <w:gridSpan w:val="2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lang w:val="es-ES"/>
              </w:rPr>
              <w:t>Grado/curso:</w:t>
            </w:r>
          </w:p>
        </w:tc>
        <w:tc>
          <w:tcPr>
            <w:tcW w:w="2216" w:type="pct"/>
            <w:gridSpan w:val="4"/>
            <w:shd w:val="clear" w:color="auto" w:fill="auto"/>
            <w:noWrap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Cs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 </w:t>
            </w:r>
            <w:r w:rsidR="00B778E0">
              <w:rPr>
                <w:rFonts w:ascii="Calibri" w:hAnsi="Calibri" w:cs="Calibri"/>
                <w:szCs w:val="18"/>
                <w:lang w:val="es-ES"/>
              </w:rPr>
              <w:t>Segundo</w:t>
            </w:r>
          </w:p>
        </w:tc>
        <w:tc>
          <w:tcPr>
            <w:tcW w:w="918" w:type="pct"/>
            <w:gridSpan w:val="3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szCs w:val="18"/>
                <w:lang w:val="es-ES"/>
              </w:rPr>
              <w:t>Nivel Educativo: </w:t>
            </w:r>
          </w:p>
        </w:tc>
        <w:tc>
          <w:tcPr>
            <w:tcW w:w="1317" w:type="pct"/>
            <w:gridSpan w:val="4"/>
            <w:shd w:val="clear" w:color="auto" w:fill="auto"/>
            <w:noWrap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 </w:t>
            </w:r>
            <w:r w:rsidR="005B29E7">
              <w:rPr>
                <w:rFonts w:ascii="Calibri" w:hAnsi="Calibri" w:cs="Calibri"/>
                <w:szCs w:val="18"/>
                <w:lang w:val="es-ES"/>
              </w:rPr>
              <w:t>EGB</w:t>
            </w:r>
          </w:p>
        </w:tc>
      </w:tr>
      <w:tr w:rsidR="00E00A2A" w:rsidRPr="002C4918" w:rsidTr="005B29E7">
        <w:trPr>
          <w:trHeight w:val="103"/>
        </w:trPr>
        <w:tc>
          <w:tcPr>
            <w:tcW w:w="5000" w:type="pct"/>
            <w:gridSpan w:val="13"/>
            <w:shd w:val="clear" w:color="auto" w:fill="auto"/>
            <w:noWrap/>
            <w:hideMark/>
          </w:tcPr>
          <w:p w:rsidR="00E00A2A" w:rsidRPr="002C4918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 xml:space="preserve"> 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>2. TIEMPO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</w:tc>
      </w:tr>
      <w:tr w:rsidR="00E00A2A" w:rsidRPr="002C4918" w:rsidTr="005B29E7">
        <w:trPr>
          <w:trHeight w:val="923"/>
        </w:trPr>
        <w:tc>
          <w:tcPr>
            <w:tcW w:w="428" w:type="pct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Carga horaria semanal</w:t>
            </w:r>
          </w:p>
        </w:tc>
        <w:tc>
          <w:tcPr>
            <w:tcW w:w="643" w:type="pct"/>
            <w:gridSpan w:val="3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No. Semanas de trabajo</w:t>
            </w:r>
          </w:p>
        </w:tc>
        <w:tc>
          <w:tcPr>
            <w:tcW w:w="2308" w:type="pct"/>
            <w:gridSpan w:val="3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Evaluación del aprendizaje e imprevistos</w:t>
            </w:r>
          </w:p>
        </w:tc>
        <w:tc>
          <w:tcPr>
            <w:tcW w:w="1206" w:type="pct"/>
            <w:gridSpan w:val="5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Total de semanas clases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Total de periodos</w:t>
            </w:r>
          </w:p>
        </w:tc>
      </w:tr>
      <w:tr w:rsidR="00E00A2A" w:rsidRPr="002C4918" w:rsidTr="005B29E7">
        <w:trPr>
          <w:trHeight w:val="567"/>
        </w:trPr>
        <w:tc>
          <w:tcPr>
            <w:tcW w:w="428" w:type="pct"/>
            <w:shd w:val="clear" w:color="auto" w:fill="auto"/>
            <w:vAlign w:val="center"/>
          </w:tcPr>
          <w:p w:rsidR="00E00A2A" w:rsidRPr="006818F4" w:rsidRDefault="006818F4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1</w:t>
            </w:r>
          </w:p>
        </w:tc>
        <w:tc>
          <w:tcPr>
            <w:tcW w:w="643" w:type="pct"/>
            <w:gridSpan w:val="3"/>
            <w:shd w:val="clear" w:color="auto" w:fill="auto"/>
            <w:vAlign w:val="center"/>
          </w:tcPr>
          <w:p w:rsidR="00E00A2A" w:rsidRPr="006818F4" w:rsidRDefault="006818F4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40</w:t>
            </w:r>
          </w:p>
        </w:tc>
        <w:tc>
          <w:tcPr>
            <w:tcW w:w="2308" w:type="pct"/>
            <w:gridSpan w:val="3"/>
            <w:shd w:val="clear" w:color="auto" w:fill="auto"/>
            <w:vAlign w:val="center"/>
          </w:tcPr>
          <w:p w:rsidR="00E00A2A" w:rsidRPr="006818F4" w:rsidRDefault="00B334E5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3</w:t>
            </w:r>
          </w:p>
        </w:tc>
        <w:tc>
          <w:tcPr>
            <w:tcW w:w="1206" w:type="pct"/>
            <w:gridSpan w:val="5"/>
            <w:shd w:val="clear" w:color="auto" w:fill="auto"/>
            <w:vAlign w:val="center"/>
          </w:tcPr>
          <w:p w:rsidR="00E00A2A" w:rsidRPr="006818F4" w:rsidRDefault="006818F4" w:rsidP="00B334E5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3</w:t>
            </w:r>
            <w:r w:rsidR="00B334E5">
              <w:rPr>
                <w:rFonts w:ascii="Calibri" w:hAnsi="Calibri" w:cs="Calibri"/>
                <w:szCs w:val="18"/>
                <w:lang w:val="es-ES"/>
              </w:rPr>
              <w:t>7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E00A2A" w:rsidRPr="006818F4" w:rsidRDefault="005B29E7" w:rsidP="00B334E5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3</w:t>
            </w:r>
            <w:r w:rsidR="00B334E5">
              <w:rPr>
                <w:rFonts w:ascii="Calibri" w:hAnsi="Calibri" w:cs="Calibri"/>
                <w:szCs w:val="18"/>
                <w:lang w:val="es-ES"/>
              </w:rPr>
              <w:t>7</w:t>
            </w:r>
          </w:p>
        </w:tc>
      </w:tr>
      <w:tr w:rsidR="00E00A2A" w:rsidRPr="002C4918" w:rsidTr="005B29E7">
        <w:trPr>
          <w:trHeight w:val="502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E00A2A" w:rsidRPr="002C4918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3. OBJETIVOS</w:t>
            </w:r>
            <w:r w:rsidRPr="002C4918">
              <w:rPr>
                <w:rFonts w:ascii="Calibri" w:hAnsi="Calibri" w:cs="Calibri"/>
                <w:bCs/>
                <w:lang w:val="es-ES"/>
              </w:rPr>
              <w:t xml:space="preserve">  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>GENERALES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</w:tc>
      </w:tr>
      <w:tr w:rsidR="00E00A2A" w:rsidRPr="002C4918" w:rsidTr="005B29E7">
        <w:trPr>
          <w:trHeight w:val="294"/>
        </w:trPr>
        <w:tc>
          <w:tcPr>
            <w:tcW w:w="2391" w:type="pct"/>
            <w:gridSpan w:val="5"/>
            <w:shd w:val="clear" w:color="auto" w:fill="auto"/>
            <w:noWrap/>
            <w:hideMark/>
          </w:tcPr>
          <w:p w:rsidR="00E00A2A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Objetivos del área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1. Comprender la importancia del uso eficiente (acorde al momento de formación) de las nuevas tecnologías dentro del proceso de enseñanza-aprendizaje.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2. Usar herramientas tecnológicas adecuadas y con propósitos claros dentro de su proceso de aprendizaje en las asignaturas del currículo.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3. Utilizar medios y entornos digitales para comunicarse y trabajar de forma colaborativa (incluso a distancia), con la intención de apoyar el aprendizaje personal y contribuir al aprendizaje de otros.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4. Conocer entornos digitales para buscar información, seleccionarla, analizarla, organizarla, modelarla y transformarla en nuevo conocimiento o fuente de nuevas ideas.</w:t>
            </w:r>
          </w:p>
          <w:p w:rsidR="005B29E7" w:rsidRPr="002C4918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5. Comprender la influencia de las TIC en el proceso de formación ciudadana y utilizarlas con una actitud de respeto al otro, a la sociedad y a la naturaleza.</w:t>
            </w:r>
          </w:p>
        </w:tc>
        <w:tc>
          <w:tcPr>
            <w:tcW w:w="2609" w:type="pct"/>
            <w:gridSpan w:val="8"/>
            <w:shd w:val="clear" w:color="auto" w:fill="auto"/>
            <w:noWrap/>
            <w:hideMark/>
          </w:tcPr>
          <w:p w:rsidR="00E00A2A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Objetivos del grado/curso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  <w:p w:rsidR="00C659AF" w:rsidRPr="00C659AF" w:rsidRDefault="00C659AF" w:rsidP="00C659AF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C659AF">
              <w:rPr>
                <w:rFonts w:ascii="Calibri" w:hAnsi="Calibri" w:cs="Calibri"/>
                <w:bCs/>
                <w:lang w:val="es-ES"/>
              </w:rPr>
              <w:t xml:space="preserve">Demostrar un buen comportamiento y uso adecuado de los recursos del laboratorio de Informática con el fin de generar un ambiente armonioso entre compañeros y el docente. </w:t>
            </w:r>
          </w:p>
          <w:p w:rsidR="00C659AF" w:rsidRPr="00C659AF" w:rsidRDefault="00C659AF" w:rsidP="00C659AF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C659AF">
              <w:rPr>
                <w:rFonts w:ascii="Calibri" w:hAnsi="Calibri" w:cs="Calibri"/>
                <w:bCs/>
                <w:lang w:val="es-ES"/>
              </w:rPr>
              <w:t>Familiarizar al niño con el entorno de Windows para valorar su utilidad en su vida cotidiana.</w:t>
            </w:r>
          </w:p>
          <w:p w:rsidR="00C659AF" w:rsidRPr="00C659AF" w:rsidRDefault="00C659AF" w:rsidP="00C659AF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C659AF">
              <w:rPr>
                <w:rFonts w:ascii="Calibri" w:hAnsi="Calibri" w:cs="Calibri"/>
                <w:bCs/>
                <w:lang w:val="es-ES"/>
              </w:rPr>
              <w:t>Familiarizar al niño con el uso adecuado del teclado con el fin de digitar frases sencillas e interactuar con programas del computador.</w:t>
            </w:r>
          </w:p>
          <w:p w:rsidR="00C659AF" w:rsidRPr="00C659AF" w:rsidRDefault="00C659AF" w:rsidP="00C659AF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C659AF">
              <w:rPr>
                <w:rFonts w:ascii="Calibri" w:hAnsi="Calibri" w:cs="Calibri"/>
                <w:bCs/>
                <w:lang w:val="es-ES"/>
              </w:rPr>
              <w:t>Manejar las herramientas del programa de aplicación (Lengua y Literatura)</w:t>
            </w:r>
          </w:p>
          <w:p w:rsidR="00C659AF" w:rsidRPr="00C659AF" w:rsidRDefault="00C659AF" w:rsidP="00C659AF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C659AF">
              <w:rPr>
                <w:rFonts w:ascii="Calibri" w:hAnsi="Calibri" w:cs="Calibri"/>
                <w:bCs/>
                <w:lang w:val="es-ES"/>
              </w:rPr>
              <w:t>Manejar las herramientas básicas de un graficador para pintar y realizar dibujos sencillos.</w:t>
            </w:r>
          </w:p>
          <w:p w:rsidR="005B29E7" w:rsidRPr="00C659AF" w:rsidRDefault="00C659AF" w:rsidP="00C659AF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C659AF">
              <w:rPr>
                <w:rFonts w:ascii="Calibri" w:hAnsi="Calibri" w:cs="Calibri"/>
                <w:bCs/>
                <w:lang w:val="es-ES"/>
              </w:rPr>
              <w:t>Apoyar el trabajo curricular del área de Matemática mediante el uso de la computadora y sus programas de aplicación.</w:t>
            </w:r>
          </w:p>
        </w:tc>
      </w:tr>
      <w:tr w:rsidR="00E00A2A" w:rsidRPr="002C4918" w:rsidTr="00A729D1">
        <w:trPr>
          <w:trHeight w:val="797"/>
        </w:trPr>
        <w:tc>
          <w:tcPr>
            <w:tcW w:w="2391" w:type="pct"/>
            <w:gridSpan w:val="5"/>
            <w:shd w:val="clear" w:color="auto" w:fill="auto"/>
            <w:vAlign w:val="center"/>
          </w:tcPr>
          <w:p w:rsidR="00E00A2A" w:rsidRPr="002C4918" w:rsidRDefault="00E00A2A" w:rsidP="00A729D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4. EJES TRANSVERSALES:</w:t>
            </w:r>
          </w:p>
        </w:tc>
        <w:tc>
          <w:tcPr>
            <w:tcW w:w="2609" w:type="pct"/>
            <w:gridSpan w:val="8"/>
            <w:shd w:val="clear" w:color="auto" w:fill="auto"/>
          </w:tcPr>
          <w:p w:rsidR="00E00A2A" w:rsidRDefault="00A729D1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Justicia, innovación, solidaridad</w:t>
            </w:r>
          </w:p>
          <w:p w:rsidR="00A729D1" w:rsidRPr="00A729D1" w:rsidRDefault="00A729D1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s-ES"/>
              </w:rPr>
            </w:pPr>
            <w:r w:rsidRPr="00A729D1">
              <w:rPr>
                <w:rFonts w:ascii="Calibri" w:hAnsi="Calibri" w:cs="Calibri"/>
                <w:lang w:val="es-ES"/>
              </w:rPr>
              <w:t>Fe, Fraternidad, Servicio, Justicia, Compromiso</w:t>
            </w:r>
          </w:p>
        </w:tc>
      </w:tr>
    </w:tbl>
    <w:p w:rsidR="00B778E0" w:rsidRDefault="00B778E0"/>
    <w:p w:rsidR="00A729D1" w:rsidRPr="00A729D1" w:rsidRDefault="00A729D1">
      <w:pPr>
        <w:rPr>
          <w:sz w:val="2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418"/>
        <w:gridCol w:w="2125"/>
        <w:gridCol w:w="3104"/>
        <w:gridCol w:w="4774"/>
        <w:gridCol w:w="2558"/>
        <w:gridCol w:w="1069"/>
      </w:tblGrid>
      <w:tr w:rsidR="00E00A2A" w:rsidRPr="002C4918" w:rsidTr="009F0221">
        <w:trPr>
          <w:trHeight w:val="257"/>
        </w:trPr>
        <w:tc>
          <w:tcPr>
            <w:tcW w:w="5000" w:type="pct"/>
            <w:gridSpan w:val="7"/>
            <w:shd w:val="clear" w:color="auto" w:fill="auto"/>
          </w:tcPr>
          <w:p w:rsidR="00E00A2A" w:rsidRPr="002C4918" w:rsidRDefault="00E00A2A" w:rsidP="00E00A2A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 xml:space="preserve"> 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>DESARROL</w:t>
            </w:r>
            <w:r w:rsidR="00A729D1">
              <w:rPr>
                <w:rFonts w:ascii="Calibri" w:hAnsi="Calibri" w:cs="Calibri"/>
                <w:b/>
                <w:bCs/>
                <w:lang w:val="es-ES"/>
              </w:rPr>
              <w:t>LO DE UNIDADES DE PLANIFICACIÓN</w:t>
            </w:r>
          </w:p>
        </w:tc>
      </w:tr>
      <w:tr w:rsidR="00E00A2A" w:rsidRPr="002C4918" w:rsidTr="009F0221">
        <w:trPr>
          <w:trHeight w:val="280"/>
        </w:trPr>
        <w:tc>
          <w:tcPr>
            <w:tcW w:w="171" w:type="pct"/>
            <w:shd w:val="clear" w:color="auto" w:fill="auto"/>
            <w:vAlign w:val="center"/>
            <w:hideMark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lang w:val="es-ES"/>
              </w:rPr>
              <w:t>N.º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Título de la unidad de planificación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Objetivos específicos de la unidad de planificación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Contenidos</w:t>
            </w:r>
          </w:p>
        </w:tc>
        <w:tc>
          <w:tcPr>
            <w:tcW w:w="1532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Orientaciones metodológicas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Evaluación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Duración en semanas</w:t>
            </w:r>
          </w:p>
        </w:tc>
      </w:tr>
      <w:tr w:rsidR="00E00A2A" w:rsidRPr="002C4918" w:rsidTr="001E00D6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E00A2A" w:rsidRPr="009D05CC" w:rsidRDefault="00E00A2A" w:rsidP="009F02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t>1.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052E1D" w:rsidRDefault="006F5AAB" w:rsidP="009F02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052E1D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INFORMÁTICA ELEMENTAL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9F0221" w:rsidRPr="00E318E3" w:rsidRDefault="00C95F21" w:rsidP="00E318E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318E3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Demostrar un buen comportamiento y uso adecuado de los recursos del laboratorio de Informática con el fin de generar un ambiente armonioso entre compañeros y el docente.    </w:t>
            </w:r>
          </w:p>
        </w:tc>
        <w:tc>
          <w:tcPr>
            <w:tcW w:w="996" w:type="pct"/>
            <w:shd w:val="clear" w:color="auto" w:fill="auto"/>
          </w:tcPr>
          <w:p w:rsidR="00D24665" w:rsidRPr="00D24665" w:rsidRDefault="00D24665" w:rsidP="00D24665">
            <w:pPr>
              <w:spacing w:after="0" w:line="240" w:lineRule="auto"/>
              <w:rPr>
                <w:sz w:val="18"/>
                <w:szCs w:val="16"/>
              </w:rPr>
            </w:pPr>
          </w:p>
          <w:p w:rsidR="00D24665" w:rsidRPr="00D24665" w:rsidRDefault="00D24665" w:rsidP="00D24665">
            <w:pPr>
              <w:spacing w:after="0" w:line="240" w:lineRule="auto"/>
              <w:rPr>
                <w:sz w:val="18"/>
                <w:szCs w:val="16"/>
              </w:rPr>
            </w:pPr>
          </w:p>
          <w:p w:rsidR="004D476C" w:rsidRPr="004D476C" w:rsidRDefault="004D476C" w:rsidP="004D476C">
            <w:pPr>
              <w:pStyle w:val="Prrafodelista"/>
              <w:numPr>
                <w:ilvl w:val="0"/>
                <w:numId w:val="6"/>
              </w:numPr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D476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Conocer las normas de buen comportamiento y uso adecuado de los recursos del laboratorio de Informática para generar una convivencia armoniosa entre sus     compañeros y el docente.</w:t>
            </w:r>
          </w:p>
          <w:p w:rsidR="004D476C" w:rsidRDefault="004D476C" w:rsidP="004D476C">
            <w:pPr>
              <w:pStyle w:val="Prrafodelista"/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4D476C">
            <w:pPr>
              <w:pStyle w:val="Prrafodelista"/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4D476C">
            <w:pPr>
              <w:pStyle w:val="Prrafodelista"/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4D476C">
            <w:pPr>
              <w:pStyle w:val="Prrafodelista"/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4D476C">
            <w:pPr>
              <w:pStyle w:val="Prrafodelista"/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4D476C">
            <w:pPr>
              <w:pStyle w:val="Prrafodelista"/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4D476C">
            <w:pPr>
              <w:pStyle w:val="Prrafodelista"/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4D476C">
            <w:pPr>
              <w:pStyle w:val="Prrafodelista"/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4D476C">
            <w:pPr>
              <w:pStyle w:val="Prrafodelista"/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4D476C">
            <w:pPr>
              <w:pStyle w:val="Prrafodelista"/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3CD6" w:rsidRPr="001D3CD6" w:rsidRDefault="004D476C" w:rsidP="004D476C">
            <w:pPr>
              <w:pStyle w:val="Prrafodelista"/>
              <w:numPr>
                <w:ilvl w:val="0"/>
                <w:numId w:val="6"/>
              </w:numPr>
              <w:ind w:left="178" w:hanging="17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D476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Conocer las partes principales de la computadora,  sus cuidados y el proceso para encenderla y apagarla correctamente,   para valorar su uso en la vida cotidiana.</w:t>
            </w:r>
          </w:p>
        </w:tc>
        <w:tc>
          <w:tcPr>
            <w:tcW w:w="1532" w:type="pct"/>
            <w:shd w:val="clear" w:color="auto" w:fill="auto"/>
          </w:tcPr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Método Experiencial</w:t>
            </w: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Experiencia: Observar video sobre la forma de comportamiento  y uso de los recursos del laboratorio de Informática.</w:t>
            </w: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Reflexión: Analizar y dialogar sobre el video observado.</w:t>
            </w: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Establecer  normas y reglas para un buen comportamiento y uso adecuado de los recursos del laboratorio de Informática.</w:t>
            </w: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Identificar y pintar las normas de buen comportamiento y uso adecuado del laboratorio de Informática.</w:t>
            </w:r>
          </w:p>
          <w:p w:rsidR="001E00D6" w:rsidRDefault="00D24665" w:rsidP="00D24665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--------------------</w:t>
            </w:r>
          </w:p>
          <w:p w:rsidR="00211DAA" w:rsidRPr="00211DAA" w:rsidRDefault="00211DAA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"/>
                <w:szCs w:val="18"/>
                <w:lang w:val="es-ES"/>
              </w:rPr>
            </w:pP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Experiencia: Observar video sobre las partes principales de la computadora y los cuidados que se debe tener con la misma.</w:t>
            </w: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Reflexión: Analizar y dialogar sobre el video observado.</w:t>
            </w: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Establecer  las partes principales de la computadora y la función que cumple cada una.</w:t>
            </w: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Determinar los cuidados que se debe tener con la computadora.</w:t>
            </w: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Realiza actividad en el computador (software educativo).</w:t>
            </w:r>
          </w:p>
          <w:p w:rsidR="00052E1D" w:rsidRPr="00052E1D" w:rsidRDefault="00052E1D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6"/>
                <w:szCs w:val="18"/>
                <w:lang w:val="es-ES"/>
              </w:rPr>
            </w:pP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Experiencia: Observar video sobre las encender y apagar la computadora.</w:t>
            </w: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Reflexión: Analizar y dialogar sobre el video observado.</w:t>
            </w:r>
          </w:p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Establecer  los pasos para encender y apagar correctamente la computadora.</w:t>
            </w:r>
          </w:p>
          <w:p w:rsidR="00E00A2A" w:rsidRPr="009D05CC" w:rsidRDefault="001E00D6" w:rsidP="00D2466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Realiza actividad práctica (encender y apagar</w:t>
            </w:r>
            <w:r w:rsidR="00D2466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el computador correctamente</w:t>
            </w:r>
            <w:r w:rsidRPr="001E00D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)</w:t>
            </w:r>
          </w:p>
        </w:tc>
        <w:tc>
          <w:tcPr>
            <w:tcW w:w="821" w:type="pct"/>
            <w:shd w:val="clear" w:color="auto" w:fill="auto"/>
          </w:tcPr>
          <w:p w:rsidR="00E00A2A" w:rsidRDefault="00211DA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11DA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Aplica las normas de buen comportamiento y uso adecuado de los recursos del laboratorio de Informática para generar una convivencia armoniosa entre sus compañeros y el docente.</w:t>
            </w:r>
          </w:p>
          <w:p w:rsidR="00211DAA" w:rsidRPr="00211DAA" w:rsidRDefault="00211DAA" w:rsidP="00211DAA">
            <w:pPr>
              <w:pStyle w:val="Prrafodelista"/>
              <w:numPr>
                <w:ilvl w:val="0"/>
                <w:numId w:val="5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11DA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 normas de buen comportamiento.</w:t>
            </w:r>
          </w:p>
          <w:p w:rsidR="00211DAA" w:rsidRDefault="00211DAA" w:rsidP="00211DAA">
            <w:pPr>
              <w:pStyle w:val="Prrafodelista"/>
              <w:numPr>
                <w:ilvl w:val="0"/>
                <w:numId w:val="5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11DA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Usa adecuadamente los recursos del laboratorio.</w:t>
            </w:r>
          </w:p>
          <w:p w:rsidR="00211DAA" w:rsidRDefault="00211DAA" w:rsidP="00211DA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11DAA" w:rsidRDefault="00211DAA" w:rsidP="00211DA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11DAA" w:rsidRDefault="00211DAA" w:rsidP="00211DA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11DAA" w:rsidRDefault="00211DAA" w:rsidP="00211DA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11DA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Reconoce las partes principales de la computadora,  sus cuidados y el proceso para encenderla y apagarla correctamente,   para valorar su uso en la vida cotidiana.</w:t>
            </w:r>
          </w:p>
          <w:p w:rsidR="004D476C" w:rsidRDefault="004D476C" w:rsidP="004D476C">
            <w:pPr>
              <w:pStyle w:val="Prrafodelista"/>
              <w:numPr>
                <w:ilvl w:val="0"/>
                <w:numId w:val="7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D476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 las partes principales de la computadora.</w:t>
            </w:r>
          </w:p>
          <w:p w:rsidR="004D476C" w:rsidRPr="004D476C" w:rsidRDefault="004D476C" w:rsidP="004D476C">
            <w:pPr>
              <w:pStyle w:val="Prrafodelista"/>
              <w:numPr>
                <w:ilvl w:val="0"/>
                <w:numId w:val="7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Reconoce los cuidados que se debe tener con el computador.</w:t>
            </w:r>
          </w:p>
          <w:p w:rsidR="004D476C" w:rsidRPr="004D476C" w:rsidRDefault="004D476C" w:rsidP="004D476C">
            <w:pPr>
              <w:pStyle w:val="Prrafodelista"/>
              <w:numPr>
                <w:ilvl w:val="0"/>
                <w:numId w:val="7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D476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Enciende y apaga correctamente la computadora.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Pr="009D05CC" w:rsidRDefault="00B334E5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8</w:t>
            </w:r>
          </w:p>
        </w:tc>
      </w:tr>
      <w:tr w:rsidR="00E00A2A" w:rsidRPr="002C4918" w:rsidTr="00052E1D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E00A2A" w:rsidRPr="009D05CC" w:rsidRDefault="00E00A2A" w:rsidP="00052E1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lastRenderedPageBreak/>
              <w:t>2.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9D05CC" w:rsidRDefault="006F5AAB" w:rsidP="00052E1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6"/>
              </w:rPr>
              <w:t>SISTEMA OPERATIVO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E00A2A" w:rsidRPr="009D05CC" w:rsidRDefault="002B2278" w:rsidP="00E318E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B22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Familiarizar al niño con el entorno de Windows para valorar su utilidad en su vida cotidiana.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E00A2A" w:rsidRPr="009D05CC" w:rsidRDefault="000A130A" w:rsidP="00052E1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Identificar el entorno de Windows para valorar su uso en la vida cotidiana.</w:t>
            </w:r>
          </w:p>
        </w:tc>
        <w:tc>
          <w:tcPr>
            <w:tcW w:w="1532" w:type="pct"/>
            <w:shd w:val="clear" w:color="auto" w:fill="auto"/>
          </w:tcPr>
          <w:p w:rsidR="00F2352B" w:rsidRPr="00F2352B" w:rsidRDefault="003C7B27" w:rsidP="00F2352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</w:t>
            </w:r>
            <w:r w:rsidR="00F2352B"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: Observar </w:t>
            </w:r>
            <w:r w:rsidR="0017592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en el computador la pantalla principal</w:t>
            </w:r>
            <w:r w:rsid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 </w:t>
            </w:r>
            <w:r w:rsidR="00F2352B"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Windows.</w:t>
            </w:r>
          </w:p>
          <w:p w:rsidR="00F2352B" w:rsidRPr="00F2352B" w:rsidRDefault="003C7B27" w:rsidP="00F2352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</w:t>
            </w:r>
            <w:r w:rsidR="00F2352B"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ón</w:t>
            </w:r>
            <w:r w:rsidR="00F2352B"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: Analizar y dialogar sobre </w:t>
            </w:r>
            <w:r w:rsidR="0017592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</w:t>
            </w:r>
            <w:r w:rsidR="00F2352B"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observado.</w:t>
            </w:r>
          </w:p>
          <w:p w:rsidR="00F2352B" w:rsidRDefault="00F2352B" w:rsidP="00F2352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Conceptualización: Determinar </w:t>
            </w:r>
            <w:r w:rsidR="0017592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la ubicación y función de </w:t>
            </w:r>
            <w:r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cada una de las partes del Escritorio de Windows.</w:t>
            </w:r>
          </w:p>
          <w:p w:rsidR="005B770D" w:rsidRPr="00F2352B" w:rsidRDefault="005B770D" w:rsidP="00F2352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Determinar el proceso para cambiar el fondo de escritorio.</w:t>
            </w:r>
          </w:p>
          <w:p w:rsidR="00F2352B" w:rsidRPr="00F2352B" w:rsidRDefault="00F2352B" w:rsidP="00F2352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Aplicación práctica: Realizar ejercicios prácticos en el computador para ubicación </w:t>
            </w:r>
            <w:r w:rsidR="005B770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y función</w:t>
            </w:r>
            <w:r w:rsidR="0017592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de cada una de las partes del Escritorio de Windows.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F2352B" w:rsidRPr="00F2352B" w:rsidRDefault="005B770D" w:rsidP="005B770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-------------------------</w:t>
            </w:r>
          </w:p>
          <w:p w:rsidR="00F2352B" w:rsidRPr="00F2352B" w:rsidRDefault="00F2352B" w:rsidP="00F2352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Experiencia: Observar con ayuda del proyector el Escritorio de Windows.</w:t>
            </w:r>
          </w:p>
          <w:p w:rsidR="00F2352B" w:rsidRPr="00F2352B" w:rsidRDefault="003C7B27" w:rsidP="00F2352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</w:t>
            </w:r>
            <w:r w:rsidR="00F2352B"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: Analizar y dialogar sobre la </w:t>
            </w:r>
            <w:r w:rsidR="00175921"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imagen</w:t>
            </w:r>
            <w:r w:rsidR="00F2352B"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observada.</w:t>
            </w:r>
          </w:p>
          <w:p w:rsidR="00F2352B" w:rsidRPr="00F2352B" w:rsidRDefault="00F2352B" w:rsidP="00F2352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Determinar  los íconos principales y la función que cumple cada una de ellos.</w:t>
            </w:r>
          </w:p>
          <w:p w:rsidR="00E00A2A" w:rsidRDefault="00F2352B" w:rsidP="003C7B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F2352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Aplicación: Realiza </w:t>
            </w:r>
            <w:r w:rsidR="0017592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ejercicios prácticos en el computador con los íconos principales.</w:t>
            </w:r>
          </w:p>
          <w:p w:rsidR="003C7B27" w:rsidRPr="009D05CC" w:rsidRDefault="003C7B27" w:rsidP="003C7B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821" w:type="pct"/>
            <w:shd w:val="clear" w:color="auto" w:fill="auto"/>
          </w:tcPr>
          <w:p w:rsidR="000A130A" w:rsidRPr="000A130A" w:rsidRDefault="000A130A" w:rsidP="000A130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Reconoce las partes principales del Escritorio de Windows.</w:t>
            </w:r>
          </w:p>
          <w:p w:rsidR="000A130A" w:rsidRDefault="000A130A" w:rsidP="000A130A">
            <w:pPr>
              <w:pStyle w:val="Prrafodelista"/>
              <w:numPr>
                <w:ilvl w:val="0"/>
                <w:numId w:val="8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Fondo </w:t>
            </w: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de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escritorio</w:t>
            </w:r>
          </w:p>
          <w:p w:rsidR="000A130A" w:rsidRDefault="000A130A" w:rsidP="000A130A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23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Cambia el fondo</w:t>
            </w:r>
          </w:p>
          <w:p w:rsidR="000A130A" w:rsidRPr="000A130A" w:rsidRDefault="000A130A" w:rsidP="000A130A">
            <w:pPr>
              <w:pStyle w:val="Prrafodelista"/>
              <w:numPr>
                <w:ilvl w:val="0"/>
                <w:numId w:val="8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Íconos</w:t>
            </w: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                     </w:t>
            </w:r>
          </w:p>
          <w:p w:rsidR="000A130A" w:rsidRPr="000A130A" w:rsidRDefault="000A130A" w:rsidP="000A130A">
            <w:pPr>
              <w:pStyle w:val="Prrafodelista"/>
              <w:numPr>
                <w:ilvl w:val="0"/>
                <w:numId w:val="8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La Barra de tareas                                                        </w:t>
            </w:r>
          </w:p>
          <w:p w:rsidR="000A130A" w:rsidRPr="000A130A" w:rsidRDefault="000A130A" w:rsidP="000A130A">
            <w:pPr>
              <w:pStyle w:val="Prrafodelista"/>
              <w:numPr>
                <w:ilvl w:val="0"/>
                <w:numId w:val="8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Botón Inicio                                          </w:t>
            </w:r>
          </w:p>
          <w:p w:rsidR="000A130A" w:rsidRPr="000A130A" w:rsidRDefault="000A130A" w:rsidP="000A130A">
            <w:pPr>
              <w:pStyle w:val="Prrafodelista"/>
              <w:numPr>
                <w:ilvl w:val="0"/>
                <w:numId w:val="8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La fecha y hora         </w:t>
            </w:r>
          </w:p>
          <w:p w:rsidR="000A130A" w:rsidRDefault="000A130A" w:rsidP="000A130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0A130A" w:rsidRDefault="000A130A" w:rsidP="000A130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0A130A" w:rsidRPr="00052E1D" w:rsidRDefault="000A130A" w:rsidP="000A130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8"/>
                <w:szCs w:val="18"/>
                <w:lang w:val="es-ES"/>
              </w:rPr>
            </w:pPr>
          </w:p>
          <w:p w:rsidR="00E00A2A" w:rsidRDefault="00052E1D" w:rsidP="000A130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Interactuar con </w:t>
            </w:r>
            <w:r w:rsidR="000A130A"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los íconos principales del Escritorio de Windows.</w:t>
            </w:r>
          </w:p>
          <w:p w:rsidR="000A130A" w:rsidRPr="000A130A" w:rsidRDefault="000A130A" w:rsidP="000A130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Papelera de reciclaje</w:t>
            </w:r>
          </w:p>
          <w:p w:rsidR="000A130A" w:rsidRPr="000A130A" w:rsidRDefault="000A130A" w:rsidP="000A130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Navegador de internet</w:t>
            </w:r>
          </w:p>
          <w:p w:rsidR="000A130A" w:rsidRPr="000A130A" w:rsidRDefault="000A130A" w:rsidP="000A130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Mis documentos</w:t>
            </w:r>
          </w:p>
          <w:p w:rsidR="000A130A" w:rsidRPr="009D05CC" w:rsidRDefault="000A130A" w:rsidP="000A130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A130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Equipo - Mi Pc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921" w:rsidRDefault="00175921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921" w:rsidRDefault="00175921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83C22" w:rsidRPr="009D05CC" w:rsidRDefault="00B334E5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</w:t>
            </w:r>
          </w:p>
        </w:tc>
      </w:tr>
      <w:tr w:rsidR="00E00A2A" w:rsidRPr="002C4918" w:rsidTr="008A6A1C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E00A2A" w:rsidRPr="009D05CC" w:rsidRDefault="00E00A2A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lastRenderedPageBreak/>
              <w:t>3.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9D05CC" w:rsidRDefault="00696234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b/>
                <w:sz w:val="18"/>
              </w:rPr>
              <w:t>TÉCNICAS DE DIGITACIÓN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E00A2A" w:rsidRPr="009D05CC" w:rsidRDefault="000B144E" w:rsidP="0093268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Familiarizar al niño con el uso adecuado del teclado con el fin de digitar </w:t>
            </w:r>
            <w:r w:rsidR="0093268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frases</w:t>
            </w:r>
            <w:r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sencillas e interactuar con programas de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</w:t>
            </w:r>
            <w:r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computador.</w:t>
            </w:r>
          </w:p>
        </w:tc>
        <w:tc>
          <w:tcPr>
            <w:tcW w:w="996" w:type="pct"/>
            <w:shd w:val="clear" w:color="auto" w:fill="auto"/>
          </w:tcPr>
          <w:p w:rsidR="008A6A1C" w:rsidRDefault="008A6A1C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8A6A1C" w:rsidRDefault="008A6A1C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0B144E" w:rsidRDefault="000B144E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Ubicar  y utilizar las secciones y teclas principales.</w:t>
            </w:r>
          </w:p>
          <w:p w:rsidR="000B144E" w:rsidRDefault="000B144E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8A6A1C" w:rsidRDefault="008A6A1C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8A6A1C" w:rsidRDefault="008A6A1C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8A6A1C" w:rsidRDefault="008A6A1C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8A6A1C" w:rsidRDefault="008A6A1C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8A6A1C" w:rsidRPr="00C15CD2" w:rsidRDefault="008A6A1C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4"/>
                <w:szCs w:val="18"/>
                <w:lang w:val="es-ES"/>
              </w:rPr>
            </w:pPr>
          </w:p>
          <w:p w:rsidR="00E00A2A" w:rsidRPr="009D05CC" w:rsidRDefault="000B144E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Ubicar correctamente los dedos sobre el teclado y digitar ejercicios sencillos con ayuda de un programa de aplicación.</w:t>
            </w:r>
          </w:p>
        </w:tc>
        <w:tc>
          <w:tcPr>
            <w:tcW w:w="1532" w:type="pct"/>
            <w:shd w:val="clear" w:color="auto" w:fill="auto"/>
          </w:tcPr>
          <w:p w:rsidR="000B144E" w:rsidRPr="000B144E" w:rsidRDefault="000B144E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Experiencia: </w:t>
            </w:r>
            <w:r w:rsid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Interactuar con un texto digital y el teclado.</w:t>
            </w:r>
          </w:p>
          <w:p w:rsidR="000B144E" w:rsidRPr="000B144E" w:rsidRDefault="003C7B27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</w:t>
            </w:r>
            <w:r w:rsidR="000B144E"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ón</w:t>
            </w:r>
            <w:r w:rsid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: Analizar y dialogar sobre sus experiencias al utilizar ciertas teclas</w:t>
            </w:r>
            <w:r w:rsidR="000B144E"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0B144E" w:rsidRPr="000B144E" w:rsidRDefault="000B144E" w:rsidP="000B144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Conceptualización: Determinar </w:t>
            </w:r>
            <w:r w:rsid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la ubicación y función de </w:t>
            </w:r>
            <w:r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las secciones del teclado y sus teclas principales.</w:t>
            </w:r>
          </w:p>
          <w:p w:rsidR="00E00A2A" w:rsidRDefault="000B144E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Realizar ejercicios prácticos en el computador</w:t>
            </w:r>
            <w:r w:rsid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  <w:r w:rsidRPr="000B144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</w:p>
          <w:p w:rsidR="008A6A1C" w:rsidRDefault="008A6A1C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8A6A1C" w:rsidRDefault="008A6A1C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8"/>
                <w:szCs w:val="18"/>
                <w:lang w:val="es-ES"/>
              </w:rPr>
            </w:pPr>
          </w:p>
          <w:p w:rsidR="003C7B27" w:rsidRDefault="003C7B27" w:rsidP="003C7B27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-------------------------</w:t>
            </w:r>
          </w:p>
          <w:p w:rsidR="00C15CD2" w:rsidRDefault="00C15CD2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8A6A1C" w:rsidRPr="008A6A1C" w:rsidRDefault="008A6A1C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Experiencia: Observar video sobre la ubicación correcta de los dedos sobre el teclado.</w:t>
            </w:r>
          </w:p>
          <w:p w:rsidR="008A6A1C" w:rsidRPr="008A6A1C" w:rsidRDefault="003C7B27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</w:t>
            </w:r>
            <w:r w:rsidR="008A6A1C"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: Analizar y dialogar sobre lo observado.</w:t>
            </w:r>
          </w:p>
          <w:p w:rsidR="008A6A1C" w:rsidRPr="008A6A1C" w:rsidRDefault="008A6A1C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Determinar la ubicación adecuada de los dedos sobre el teclado.</w:t>
            </w:r>
          </w:p>
          <w:p w:rsidR="008A6A1C" w:rsidRPr="008A6A1C" w:rsidRDefault="008A6A1C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Establecer las letras que le corresponde a cada dedo de la mano.</w:t>
            </w:r>
          </w:p>
          <w:p w:rsidR="008A6A1C" w:rsidRPr="009D05CC" w:rsidRDefault="008A6A1C" w:rsidP="003C7B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Aplicación: Realizar ejercicios prácticos en el computador para digitar </w:t>
            </w:r>
            <w:r w:rsidR="0093268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frases sencillas</w:t>
            </w: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</w:tc>
        <w:tc>
          <w:tcPr>
            <w:tcW w:w="821" w:type="pct"/>
            <w:shd w:val="clear" w:color="auto" w:fill="auto"/>
          </w:tcPr>
          <w:p w:rsidR="008A6A1C" w:rsidRPr="008A6A1C" w:rsidRDefault="008A6A1C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</w:t>
            </w:r>
            <w:r w:rsidR="00551C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utiliza</w:t>
            </w: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en el teclado sus secciones y teclas principales</w:t>
            </w:r>
          </w:p>
          <w:p w:rsidR="008A6A1C" w:rsidRPr="008A6A1C" w:rsidRDefault="008A6A1C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 las teclas:</w:t>
            </w:r>
          </w:p>
          <w:p w:rsidR="008A6A1C" w:rsidRPr="008A6A1C" w:rsidRDefault="008A6A1C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De funciones.</w:t>
            </w:r>
          </w:p>
          <w:p w:rsidR="008A6A1C" w:rsidRPr="008A6A1C" w:rsidRDefault="008A6A1C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Alfanuméricas.</w:t>
            </w:r>
          </w:p>
          <w:p w:rsidR="008A6A1C" w:rsidRPr="008A6A1C" w:rsidRDefault="008A6A1C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Numéricas.</w:t>
            </w:r>
          </w:p>
          <w:p w:rsidR="008A6A1C" w:rsidRPr="003C7B27" w:rsidRDefault="008A6A1C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8"/>
                <w:szCs w:val="18"/>
                <w:lang w:val="es-ES"/>
              </w:rPr>
            </w:pPr>
          </w:p>
          <w:p w:rsidR="008A6A1C" w:rsidRPr="008A6A1C" w:rsidRDefault="008A6A1C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Identifica </w:t>
            </w:r>
            <w:r w:rsidR="007B1FC3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y utiliza </w:t>
            </w: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las teclas:</w:t>
            </w:r>
          </w:p>
          <w:p w:rsidR="008A6A1C" w:rsidRPr="008A6A1C" w:rsidRDefault="008A6A1C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Enter</w:t>
            </w:r>
          </w:p>
          <w:p w:rsidR="008A6A1C" w:rsidRPr="008A6A1C" w:rsidRDefault="008A6A1C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• </w:t>
            </w:r>
            <w:proofErr w:type="spellStart"/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Bloq</w:t>
            </w:r>
            <w:proofErr w:type="spellEnd"/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Mayús</w:t>
            </w:r>
            <w:proofErr w:type="spellEnd"/>
          </w:p>
          <w:p w:rsidR="008A6A1C" w:rsidRPr="008A6A1C" w:rsidRDefault="008A6A1C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Barra espaciadora</w:t>
            </w:r>
          </w:p>
          <w:p w:rsidR="008A6A1C" w:rsidRPr="008A6A1C" w:rsidRDefault="008A6A1C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Retroceso</w:t>
            </w:r>
          </w:p>
          <w:p w:rsidR="008A6A1C" w:rsidRDefault="008A6A1C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15CD2" w:rsidRDefault="00C15CD2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00A2A" w:rsidRDefault="008A6A1C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6A1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Digita correctamente textos sencillos</w:t>
            </w:r>
          </w:p>
          <w:p w:rsidR="00551CA2" w:rsidRPr="00551CA2" w:rsidRDefault="00551CA2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51C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Ubica la hilera guía del teclado.</w:t>
            </w:r>
          </w:p>
          <w:p w:rsidR="00551CA2" w:rsidRPr="00551CA2" w:rsidRDefault="00551CA2" w:rsidP="00551CA2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51C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• Coloca las manos en la posición correcta </w:t>
            </w:r>
            <w:r w:rsidR="007B1FC3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sobre el teclado</w:t>
            </w:r>
          </w:p>
          <w:p w:rsidR="00551CA2" w:rsidRPr="009D05CC" w:rsidRDefault="00551CA2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51C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• Digita correctamente </w:t>
            </w:r>
            <w:r w:rsidR="0093268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frases sencillas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Pr="009D05CC" w:rsidRDefault="00B334E5" w:rsidP="00B334E5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7</w:t>
            </w:r>
          </w:p>
        </w:tc>
      </w:tr>
      <w:tr w:rsidR="00E00A2A" w:rsidRPr="002C4918" w:rsidTr="009F0221">
        <w:trPr>
          <w:trHeight w:val="278"/>
        </w:trPr>
        <w:tc>
          <w:tcPr>
            <w:tcW w:w="171" w:type="pct"/>
            <w:shd w:val="clear" w:color="auto" w:fill="auto"/>
          </w:tcPr>
          <w:p w:rsidR="00E93241" w:rsidRDefault="00E93241" w:rsidP="009D05C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</w:p>
          <w:p w:rsidR="00E93241" w:rsidRDefault="00E93241" w:rsidP="009D05C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</w:p>
          <w:p w:rsidR="00E00A2A" w:rsidRPr="009D05CC" w:rsidRDefault="00E00A2A" w:rsidP="009D05C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t>4.</w:t>
            </w:r>
          </w:p>
        </w:tc>
        <w:tc>
          <w:tcPr>
            <w:tcW w:w="455" w:type="pct"/>
            <w:shd w:val="clear" w:color="auto" w:fill="auto"/>
          </w:tcPr>
          <w:p w:rsidR="00E93241" w:rsidRDefault="00E93241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</w:p>
          <w:p w:rsidR="00E93241" w:rsidRDefault="00E93241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</w:p>
          <w:p w:rsidR="00E00A2A" w:rsidRPr="009D05CC" w:rsidRDefault="008A485B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45294">
              <w:rPr>
                <w:b/>
                <w:sz w:val="18"/>
                <w:szCs w:val="16"/>
              </w:rPr>
              <w:t>PROGRAMA DE APLICACIÓN</w:t>
            </w:r>
          </w:p>
        </w:tc>
        <w:tc>
          <w:tcPr>
            <w:tcW w:w="682" w:type="pct"/>
            <w:shd w:val="clear" w:color="auto" w:fill="auto"/>
          </w:tcPr>
          <w:p w:rsidR="00E00A2A" w:rsidRPr="009D05CC" w:rsidRDefault="008A485B" w:rsidP="004D22E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Manejar las herramientas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del programa de aplicación </w:t>
            </w:r>
            <w:r w:rsidR="004D22E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(Lengua y Literatura)</w:t>
            </w:r>
          </w:p>
        </w:tc>
        <w:tc>
          <w:tcPr>
            <w:tcW w:w="996" w:type="pct"/>
            <w:shd w:val="clear" w:color="auto" w:fill="auto"/>
          </w:tcPr>
          <w:p w:rsidR="00E00A2A" w:rsidRPr="009D05CC" w:rsidRDefault="008A485B" w:rsidP="004D22E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Ubicar y utilizar las herramientas del programa de aplicación </w:t>
            </w:r>
            <w:r w:rsidR="004D22E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de Lengua y Literatura </w:t>
            </w:r>
            <w:r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para r</w:t>
            </w:r>
            <w:r w:rsidR="004D22E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eforzar destrezas de esa asignatura</w:t>
            </w:r>
            <w:r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</w:tc>
        <w:tc>
          <w:tcPr>
            <w:tcW w:w="1532" w:type="pct"/>
            <w:shd w:val="clear" w:color="auto" w:fill="auto"/>
          </w:tcPr>
          <w:p w:rsidR="008A485B" w:rsidRPr="008A485B" w:rsidRDefault="008A485B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Experiencia: Observar el programa de aplicación: "GCompris"(Acceso al programa, partes principales de la ventana del programa y las diferentes herramientas para su ejecución (</w:t>
            </w:r>
            <w:r w:rsidR="003C7B2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Actividades de lectura- escritura</w:t>
            </w:r>
            <w:r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).</w:t>
            </w:r>
          </w:p>
          <w:p w:rsidR="008A485B" w:rsidRPr="008A485B" w:rsidRDefault="003C7B27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</w:t>
            </w:r>
            <w:r w:rsidR="008A485B"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ón</w:t>
            </w:r>
            <w:r w:rsidR="008A485B"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: Analizar, dialogar sobre lo observado y sus experiencias previas.</w:t>
            </w:r>
          </w:p>
          <w:p w:rsidR="008A485B" w:rsidRPr="008A485B" w:rsidRDefault="008A485B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Conceptualización: Determinar los pasos para ingresar al </w:t>
            </w:r>
            <w:r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programa, las partes </w:t>
            </w:r>
            <w:r w:rsidR="003C7B27"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principales</w:t>
            </w:r>
            <w:r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 la ventana y ubicación y uso de sus aplicaciones.   </w:t>
            </w:r>
          </w:p>
          <w:p w:rsidR="008A485B" w:rsidRPr="008A485B" w:rsidRDefault="008A485B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A485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Realizar ejercicios prácticos en el programa GCompris con las aplicaciones</w:t>
            </w:r>
            <w:r w:rsidR="00A26D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</w:t>
            </w:r>
            <w:r w:rsidR="003C7B2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lectura – escritura.</w:t>
            </w:r>
          </w:p>
          <w:p w:rsidR="00E00A2A" w:rsidRPr="009D05CC" w:rsidRDefault="00E00A2A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821" w:type="pct"/>
            <w:shd w:val="clear" w:color="auto" w:fill="auto"/>
          </w:tcPr>
          <w:p w:rsidR="00E00A2A" w:rsidRDefault="003C7B27" w:rsidP="00A26DDF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3C7B2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Realiza los ejercicios de aplicación </w:t>
            </w:r>
            <w:r w:rsidR="00A26D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 lectura - escritura</w:t>
            </w:r>
            <w:r w:rsidRPr="003C7B2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utilizando las diferentes herramie</w:t>
            </w:r>
            <w:r w:rsidR="00A26D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ntas y opciones del programa "GC</w:t>
            </w:r>
            <w:r w:rsidRPr="003C7B2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ompris"</w:t>
            </w:r>
          </w:p>
          <w:p w:rsidR="00A26DDF" w:rsidRPr="00A26DDF" w:rsidRDefault="00A26DDF" w:rsidP="00A26DDF">
            <w:pPr>
              <w:pStyle w:val="Prrafodelista"/>
              <w:numPr>
                <w:ilvl w:val="0"/>
                <w:numId w:val="9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26D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Ingresa y sal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 del programa de aplicación "GC</w:t>
            </w:r>
            <w:r w:rsidRPr="00A26D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ompris"</w:t>
            </w:r>
          </w:p>
          <w:p w:rsidR="00A26DDF" w:rsidRPr="00A26DDF" w:rsidRDefault="00A26DDF" w:rsidP="00A26DDF">
            <w:pPr>
              <w:pStyle w:val="Prrafodelista"/>
              <w:numPr>
                <w:ilvl w:val="0"/>
                <w:numId w:val="9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26D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Identifica las partes </w:t>
            </w:r>
            <w:r w:rsidRPr="00A26D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principales de la ventana del programa.</w:t>
            </w:r>
          </w:p>
          <w:p w:rsidR="00A26DDF" w:rsidRPr="00A26DDF" w:rsidRDefault="00A26DDF" w:rsidP="00A26DDF">
            <w:pPr>
              <w:pStyle w:val="Prrafodelista"/>
              <w:numPr>
                <w:ilvl w:val="0"/>
                <w:numId w:val="9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26D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Ubica y utiliza correctamente las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aplicaciones de lectura – escritura.</w:t>
            </w:r>
          </w:p>
          <w:p w:rsidR="00A26DDF" w:rsidRPr="00A26DDF" w:rsidRDefault="00A26DDF" w:rsidP="00A26DDF">
            <w:pPr>
              <w:pStyle w:val="Prrafodelista"/>
              <w:numPr>
                <w:ilvl w:val="0"/>
                <w:numId w:val="9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26D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Se esfuerza por terminas los ejercicios de aplicación.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B334E5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Default="00B334E5" w:rsidP="00B334E5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334E5" w:rsidRPr="009D05CC" w:rsidRDefault="00B334E5" w:rsidP="00B334E5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</w:t>
            </w:r>
          </w:p>
        </w:tc>
      </w:tr>
      <w:tr w:rsidR="00E00A2A" w:rsidRPr="002C4918" w:rsidTr="00685B6C">
        <w:trPr>
          <w:trHeight w:val="133"/>
        </w:trPr>
        <w:tc>
          <w:tcPr>
            <w:tcW w:w="171" w:type="pct"/>
            <w:shd w:val="clear" w:color="auto" w:fill="auto"/>
            <w:vAlign w:val="center"/>
          </w:tcPr>
          <w:p w:rsidR="00E00A2A" w:rsidRPr="009D05CC" w:rsidRDefault="00E00A2A" w:rsidP="00685B6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lastRenderedPageBreak/>
              <w:t>5.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E93241" w:rsidRDefault="00E93241" w:rsidP="00685B6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E93241">
              <w:rPr>
                <w:rFonts w:ascii="Calibri" w:hAnsi="Calibri" w:cs="Calibri"/>
                <w:b/>
                <w:bCs/>
                <w:sz w:val="18"/>
                <w:lang w:val="es-ES"/>
              </w:rPr>
              <w:t>MI PROGRAMA DE DIBUJO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E00A2A" w:rsidRPr="00BC4C4A" w:rsidRDefault="00E93241" w:rsidP="00685B6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BC4C4A">
              <w:rPr>
                <w:rFonts w:ascii="Calibri" w:hAnsi="Calibri" w:cs="Calibri"/>
                <w:bCs/>
                <w:sz w:val="18"/>
                <w:lang w:val="es-ES"/>
              </w:rPr>
              <w:t>Manejar las herramientas bá</w:t>
            </w:r>
            <w:r w:rsidR="00BC4C4A" w:rsidRPr="00BC4C4A">
              <w:rPr>
                <w:rFonts w:ascii="Calibri" w:hAnsi="Calibri" w:cs="Calibri"/>
                <w:bCs/>
                <w:sz w:val="18"/>
                <w:lang w:val="es-ES"/>
              </w:rPr>
              <w:t>sicas de un</w:t>
            </w:r>
            <w:r w:rsidRPr="00BC4C4A">
              <w:rPr>
                <w:rFonts w:ascii="Calibri" w:hAnsi="Calibri" w:cs="Calibri"/>
                <w:bCs/>
                <w:sz w:val="18"/>
                <w:lang w:val="es-ES"/>
              </w:rPr>
              <w:t xml:space="preserve"> graficador para pintar y realizar dibujos sencillos.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E00A2A" w:rsidRPr="00BC4C4A" w:rsidRDefault="00BC4C4A" w:rsidP="00685B6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BC4C4A">
              <w:rPr>
                <w:rFonts w:ascii="Calibri" w:hAnsi="Calibri" w:cs="Calibri"/>
                <w:bCs/>
                <w:sz w:val="18"/>
                <w:lang w:val="es-ES"/>
              </w:rPr>
              <w:t>Ubicar y utilizar las herramientas básicas de un graficador para pintar y realizar dibujos sencillos.</w:t>
            </w:r>
          </w:p>
        </w:tc>
        <w:tc>
          <w:tcPr>
            <w:tcW w:w="1532" w:type="pct"/>
            <w:shd w:val="clear" w:color="auto" w:fill="auto"/>
          </w:tcPr>
          <w:p w:rsidR="009054A0" w:rsidRPr="009054A0" w:rsidRDefault="009054A0" w:rsidP="009054A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>Experiencia: Observar el graficador (Acceso al programa, herramientas para pintar).</w:t>
            </w:r>
          </w:p>
          <w:p w:rsidR="009054A0" w:rsidRPr="009054A0" w:rsidRDefault="009054A0" w:rsidP="009054A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R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ón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>: Analizar y dialogar sobre lo observado.</w:t>
            </w:r>
          </w:p>
          <w:p w:rsidR="009054A0" w:rsidRPr="009054A0" w:rsidRDefault="009054A0" w:rsidP="009054A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 xml:space="preserve">Conceptualización: Determinar los pasos para ingresar </w:t>
            </w:r>
            <w:r w:rsidR="00C15CD2">
              <w:rPr>
                <w:rFonts w:ascii="Calibri" w:hAnsi="Calibri" w:cs="Calibri"/>
                <w:bCs/>
                <w:sz w:val="18"/>
                <w:lang w:val="es-ES"/>
              </w:rPr>
              <w:t>y salir d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 xml:space="preserve">el graficador y sus herramientas para pintar.   </w:t>
            </w:r>
          </w:p>
          <w:p w:rsidR="009054A0" w:rsidRPr="009054A0" w:rsidRDefault="009054A0" w:rsidP="009054A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>Aplicación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: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 xml:space="preserve"> Realizar ejercicios prácticos en el graficador  para pintar diferentes dibujos.  </w:t>
            </w:r>
          </w:p>
          <w:p w:rsidR="009D4CB3" w:rsidRDefault="009D4CB3" w:rsidP="009054A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0"/>
                <w:lang w:val="es-ES"/>
              </w:rPr>
            </w:pPr>
          </w:p>
          <w:p w:rsidR="009D4CB3" w:rsidRPr="009D4CB3" w:rsidRDefault="009D4CB3" w:rsidP="009054A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"/>
                <w:lang w:val="es-ES"/>
              </w:rPr>
            </w:pPr>
          </w:p>
          <w:p w:rsidR="009054A0" w:rsidRPr="009D4CB3" w:rsidRDefault="009D4CB3" w:rsidP="009D4CB3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0"/>
                <w:lang w:val="es-ES"/>
              </w:rPr>
            </w:pPr>
            <w:r>
              <w:rPr>
                <w:rFonts w:ascii="Calibri" w:hAnsi="Calibri" w:cs="Calibri"/>
                <w:bCs/>
                <w:sz w:val="10"/>
                <w:lang w:val="es-ES"/>
              </w:rPr>
              <w:t>-----------------------------------------</w:t>
            </w:r>
          </w:p>
          <w:p w:rsidR="009054A0" w:rsidRPr="009054A0" w:rsidRDefault="009054A0" w:rsidP="009054A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 xml:space="preserve">Experiencia: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Interactuar con las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 xml:space="preserve"> diferentes herramientas para dibujar en el graficador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.</w:t>
            </w:r>
          </w:p>
          <w:p w:rsidR="009054A0" w:rsidRPr="009054A0" w:rsidRDefault="009054A0" w:rsidP="009054A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R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ón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 xml:space="preserve">: Analizar y dialogar sobre lo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experimentado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>.</w:t>
            </w:r>
          </w:p>
          <w:p w:rsidR="009054A0" w:rsidRPr="009054A0" w:rsidRDefault="009054A0" w:rsidP="009054A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 xml:space="preserve">Conceptualización: Determinar la ubicación y uso de las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diferentes 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>herramientas para dibujar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 xml:space="preserve">(Crayón, pincel, marcador, lápiz, </w:t>
            </w:r>
            <w:proofErr w:type="spellStart"/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>stickers</w:t>
            </w:r>
            <w:proofErr w:type="spellEnd"/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>, borrador, texto, figuras geométricas)</w:t>
            </w:r>
          </w:p>
          <w:p w:rsidR="00E00A2A" w:rsidRPr="009054A0" w:rsidRDefault="009054A0" w:rsidP="009054A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 xml:space="preserve">Aplicación: Realizar ejercicios prácticos en el graficador para realizar dibujos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sencillos </w:t>
            </w:r>
            <w:r w:rsidRPr="009054A0">
              <w:rPr>
                <w:rFonts w:ascii="Calibri" w:hAnsi="Calibri" w:cs="Calibri"/>
                <w:bCs/>
                <w:sz w:val="18"/>
                <w:lang w:val="es-ES"/>
              </w:rPr>
              <w:t>utilizando sus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diferentes herramientas. </w:t>
            </w:r>
          </w:p>
        </w:tc>
        <w:tc>
          <w:tcPr>
            <w:tcW w:w="821" w:type="pct"/>
            <w:shd w:val="clear" w:color="auto" w:fill="auto"/>
          </w:tcPr>
          <w:p w:rsidR="00E00A2A" w:rsidRDefault="00C15CD2" w:rsidP="00C15CD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Interactúa con el entorno del graficador</w:t>
            </w:r>
            <w:r w:rsidRPr="00C15CD2">
              <w:rPr>
                <w:rFonts w:ascii="Calibri" w:hAnsi="Calibri" w:cs="Calibri"/>
                <w:bCs/>
                <w:sz w:val="18"/>
                <w:lang w:val="es-ES"/>
              </w:rPr>
              <w:t xml:space="preserve"> </w:t>
            </w:r>
          </w:p>
          <w:p w:rsidR="00C15CD2" w:rsidRPr="00C15CD2" w:rsidRDefault="00C15CD2" w:rsidP="00C15CD2">
            <w:pPr>
              <w:pStyle w:val="Prrafodelista"/>
              <w:numPr>
                <w:ilvl w:val="0"/>
                <w:numId w:val="10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C15CD2">
              <w:rPr>
                <w:rFonts w:ascii="Calibri" w:hAnsi="Calibri" w:cs="Calibri"/>
                <w:bCs/>
                <w:sz w:val="18"/>
                <w:lang w:val="es-ES"/>
              </w:rPr>
              <w:t>Ingresa a los libros para pintar.</w:t>
            </w:r>
          </w:p>
          <w:p w:rsidR="00C15CD2" w:rsidRPr="00C15CD2" w:rsidRDefault="00C15CD2" w:rsidP="00C15CD2">
            <w:pPr>
              <w:pStyle w:val="Prrafodelista"/>
              <w:numPr>
                <w:ilvl w:val="0"/>
                <w:numId w:val="10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C15CD2">
              <w:rPr>
                <w:rFonts w:ascii="Calibri" w:hAnsi="Calibri" w:cs="Calibri"/>
                <w:bCs/>
                <w:sz w:val="18"/>
                <w:lang w:val="es-ES"/>
              </w:rPr>
              <w:t>Utiliza adecuadamente los colores.</w:t>
            </w:r>
          </w:p>
          <w:p w:rsidR="00C15CD2" w:rsidRPr="00C15CD2" w:rsidRDefault="00C15CD2" w:rsidP="00C15CD2">
            <w:pPr>
              <w:pStyle w:val="Prrafodelista"/>
              <w:numPr>
                <w:ilvl w:val="0"/>
                <w:numId w:val="10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C15CD2">
              <w:rPr>
                <w:rFonts w:ascii="Calibri" w:hAnsi="Calibri" w:cs="Calibri"/>
                <w:bCs/>
                <w:sz w:val="18"/>
                <w:lang w:val="es-ES"/>
              </w:rPr>
              <w:t>Combina colores.</w:t>
            </w:r>
          </w:p>
          <w:p w:rsidR="00C15CD2" w:rsidRPr="00C15CD2" w:rsidRDefault="00C15CD2" w:rsidP="00C15CD2">
            <w:pPr>
              <w:pStyle w:val="Prrafodelista"/>
              <w:numPr>
                <w:ilvl w:val="0"/>
                <w:numId w:val="10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C15CD2">
              <w:rPr>
                <w:rFonts w:ascii="Calibri" w:hAnsi="Calibri" w:cs="Calibri"/>
                <w:bCs/>
                <w:sz w:val="18"/>
                <w:lang w:val="es-ES"/>
              </w:rPr>
              <w:t>Utiliza texturas.</w:t>
            </w:r>
          </w:p>
          <w:p w:rsidR="00C15CD2" w:rsidRDefault="00C15CD2" w:rsidP="00C15CD2">
            <w:pPr>
              <w:pStyle w:val="Prrafodelista"/>
              <w:numPr>
                <w:ilvl w:val="0"/>
                <w:numId w:val="10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C15CD2">
              <w:rPr>
                <w:rFonts w:ascii="Calibri" w:hAnsi="Calibri" w:cs="Calibri"/>
                <w:bCs/>
                <w:sz w:val="18"/>
                <w:lang w:val="es-ES"/>
              </w:rPr>
              <w:t>Pinta imágenes con creatividad y en su totalidad.</w:t>
            </w:r>
          </w:p>
          <w:p w:rsidR="009D4CB3" w:rsidRPr="00E20A52" w:rsidRDefault="009D4CB3" w:rsidP="009D4CB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4"/>
                <w:lang w:val="es-ES"/>
              </w:rPr>
            </w:pPr>
          </w:p>
          <w:p w:rsidR="009D4CB3" w:rsidRDefault="009D4CB3" w:rsidP="009D4CB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D4CB3">
              <w:rPr>
                <w:rFonts w:ascii="Calibri" w:hAnsi="Calibri" w:cs="Calibri"/>
                <w:bCs/>
                <w:sz w:val="18"/>
                <w:lang w:val="es-ES"/>
              </w:rPr>
              <w:t>Realiza dibujos sencillos en el graficador Crayola Art</w:t>
            </w:r>
          </w:p>
          <w:p w:rsidR="009D4CB3" w:rsidRPr="009D4CB3" w:rsidRDefault="009D4CB3" w:rsidP="009D4CB3">
            <w:pPr>
              <w:pStyle w:val="Prrafodelista"/>
              <w:numPr>
                <w:ilvl w:val="0"/>
                <w:numId w:val="12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D4CB3">
              <w:rPr>
                <w:rFonts w:ascii="Calibri" w:hAnsi="Calibri" w:cs="Calibri"/>
                <w:bCs/>
                <w:sz w:val="18"/>
                <w:lang w:val="es-ES"/>
              </w:rPr>
              <w:t>Ubica y utiliza las herramientas gráficas:</w:t>
            </w:r>
          </w:p>
          <w:p w:rsidR="009D4CB3" w:rsidRPr="009D4CB3" w:rsidRDefault="009D4CB3" w:rsidP="00AD0217">
            <w:pPr>
              <w:pStyle w:val="Prrafodelista"/>
              <w:numPr>
                <w:ilvl w:val="0"/>
                <w:numId w:val="13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521" w:hanging="283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D4CB3">
              <w:rPr>
                <w:rFonts w:ascii="Calibri" w:hAnsi="Calibri" w:cs="Calibri"/>
                <w:bCs/>
                <w:sz w:val="18"/>
                <w:lang w:val="es-ES"/>
              </w:rPr>
              <w:t>Crayón y pincel</w:t>
            </w:r>
          </w:p>
          <w:p w:rsidR="009D4CB3" w:rsidRPr="009D4CB3" w:rsidRDefault="009D4CB3" w:rsidP="00AD0217">
            <w:pPr>
              <w:pStyle w:val="Prrafodelista"/>
              <w:numPr>
                <w:ilvl w:val="0"/>
                <w:numId w:val="13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521" w:hanging="283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D4CB3">
              <w:rPr>
                <w:rFonts w:ascii="Calibri" w:hAnsi="Calibri" w:cs="Calibri"/>
                <w:bCs/>
                <w:sz w:val="18"/>
                <w:lang w:val="es-ES"/>
              </w:rPr>
              <w:t>Marcador y Lápiz</w:t>
            </w:r>
          </w:p>
          <w:p w:rsidR="009D4CB3" w:rsidRPr="009D4CB3" w:rsidRDefault="009D4CB3" w:rsidP="00AD0217">
            <w:pPr>
              <w:pStyle w:val="Prrafodelista"/>
              <w:numPr>
                <w:ilvl w:val="0"/>
                <w:numId w:val="13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521" w:hanging="283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proofErr w:type="spellStart"/>
            <w:r w:rsidRPr="009D4CB3">
              <w:rPr>
                <w:rFonts w:ascii="Calibri" w:hAnsi="Calibri" w:cs="Calibri"/>
                <w:bCs/>
                <w:sz w:val="18"/>
                <w:lang w:val="es-ES"/>
              </w:rPr>
              <w:t>Stickers</w:t>
            </w:r>
            <w:proofErr w:type="spellEnd"/>
            <w:r w:rsidRPr="009D4CB3">
              <w:rPr>
                <w:rFonts w:ascii="Calibri" w:hAnsi="Calibri" w:cs="Calibri"/>
                <w:bCs/>
                <w:sz w:val="18"/>
                <w:lang w:val="es-ES"/>
              </w:rPr>
              <w:t xml:space="preserve"> y borrador</w:t>
            </w:r>
          </w:p>
          <w:p w:rsidR="009D4CB3" w:rsidRPr="009D4CB3" w:rsidRDefault="009D4CB3" w:rsidP="00AD0217">
            <w:pPr>
              <w:pStyle w:val="Prrafodelista"/>
              <w:numPr>
                <w:ilvl w:val="0"/>
                <w:numId w:val="13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521" w:hanging="283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D4CB3">
              <w:rPr>
                <w:rFonts w:ascii="Calibri" w:hAnsi="Calibri" w:cs="Calibri"/>
                <w:bCs/>
                <w:sz w:val="18"/>
                <w:lang w:val="es-ES"/>
              </w:rPr>
              <w:t>Texto y figuras geométricas</w:t>
            </w:r>
          </w:p>
          <w:p w:rsidR="009D4CB3" w:rsidRDefault="009D4CB3" w:rsidP="00AD0217">
            <w:pPr>
              <w:pStyle w:val="Prrafodelista"/>
              <w:numPr>
                <w:ilvl w:val="0"/>
                <w:numId w:val="13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521" w:hanging="283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D4CB3">
              <w:rPr>
                <w:rFonts w:ascii="Calibri" w:hAnsi="Calibri" w:cs="Calibri"/>
                <w:bCs/>
                <w:sz w:val="18"/>
                <w:lang w:val="es-ES"/>
              </w:rPr>
              <w:t>Realiza dibujos sencillos utilizando las herramientas aprendidas.</w:t>
            </w:r>
          </w:p>
          <w:p w:rsidR="00AD0217" w:rsidRPr="009D4CB3" w:rsidRDefault="00AD0217" w:rsidP="00AD0217">
            <w:pPr>
              <w:pStyle w:val="Prrafodelista"/>
              <w:numPr>
                <w:ilvl w:val="0"/>
                <w:numId w:val="13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521" w:hanging="283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Se esfuerza por terminar su trabajo.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Default="00B334E5" w:rsidP="00B334E5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</w:p>
          <w:p w:rsidR="00B334E5" w:rsidRPr="009D05CC" w:rsidRDefault="00B334E5" w:rsidP="00B334E5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5</w:t>
            </w:r>
          </w:p>
        </w:tc>
      </w:tr>
      <w:tr w:rsidR="00E00A2A" w:rsidRPr="002C4918" w:rsidTr="00233568">
        <w:trPr>
          <w:trHeight w:val="133"/>
        </w:trPr>
        <w:tc>
          <w:tcPr>
            <w:tcW w:w="171" w:type="pct"/>
            <w:shd w:val="clear" w:color="auto" w:fill="auto"/>
            <w:vAlign w:val="center"/>
          </w:tcPr>
          <w:p w:rsidR="00E00A2A" w:rsidRPr="009D05CC" w:rsidRDefault="00BB391D" w:rsidP="0023356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lastRenderedPageBreak/>
              <w:t>6.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E20A52" w:rsidRDefault="00E20A52" w:rsidP="0023356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/>
                <w:bCs/>
                <w:sz w:val="18"/>
                <w:lang w:val="es-ES"/>
              </w:rPr>
              <w:t>PROGRAMA DE APLICACIÓN MATEMÁTICA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E00A2A" w:rsidRPr="00E20A52" w:rsidRDefault="00E20A52" w:rsidP="0023356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20"/>
                <w:lang w:val="es-ES"/>
              </w:rPr>
              <w:t>Apoyar el trabajo curricular del área de Matemática mediante el uso de la computadora y sus programas de aplicación.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E00A2A" w:rsidRPr="00E20A52" w:rsidRDefault="00E20A52" w:rsidP="0023356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Ubicar y utilizar las herramientas del programa de aplicación de Matemática para reforzar destrezas de esa área.</w:t>
            </w:r>
          </w:p>
        </w:tc>
        <w:tc>
          <w:tcPr>
            <w:tcW w:w="1532" w:type="pct"/>
            <w:shd w:val="clear" w:color="auto" w:fill="auto"/>
          </w:tcPr>
          <w:p w:rsidR="00E20A52" w:rsidRPr="00E20A52" w:rsidRDefault="00E20A52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Experiencia: Observar el programa de aplicación: "GCompris"(Acceso al programa, partes principales de la ventana del programa y las diferentes herramientas para su ejecución (Secuencia de números, encuentra las diferencias, construye el mismo modelo Nivel 1).</w:t>
            </w:r>
          </w:p>
          <w:p w:rsidR="00E20A52" w:rsidRPr="00E20A52" w:rsidRDefault="00E20A52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R</w:t>
            </w: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ón</w:t>
            </w: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: Analizar, dialogar sobre lo observado y sus experiencias previas.</w:t>
            </w:r>
          </w:p>
          <w:p w:rsidR="00E20A52" w:rsidRPr="00E20A52" w:rsidRDefault="00E20A52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Conceptualización: Determinar los pasos para ingresar al programa, las partes principales de la ventana y ubicación y u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so de sus aplicaciones.   </w:t>
            </w:r>
          </w:p>
          <w:p w:rsidR="00E20A52" w:rsidRPr="00E20A52" w:rsidRDefault="00E20A52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Aplicación: Realizar ejercicios prácticos en el programa GCompris con las siguientes aplicaciones: (Secuencia de números, encuentra las diferencias, co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nstruye el mismo modelo).  </w:t>
            </w:r>
          </w:p>
          <w:p w:rsidR="00E20A52" w:rsidRPr="00E20A52" w:rsidRDefault="00E20A52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  <w:p w:rsidR="00E20A52" w:rsidRPr="00E20A52" w:rsidRDefault="00E20A52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  <w:p w:rsidR="00E20A52" w:rsidRPr="00E20A52" w:rsidRDefault="00E20A52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Experiencia: Observar el programa de aplicación: "GCompris"(Aplicaciones: Construye el mismo modelo Nivel 2, suma y resta, equilibra balanzas).</w:t>
            </w:r>
          </w:p>
          <w:p w:rsidR="00E20A52" w:rsidRPr="00E20A52" w:rsidRDefault="00E20A52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R</w:t>
            </w: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ón</w:t>
            </w: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: Analizar, dialogar sobre lo observado y sus experiencias previas.</w:t>
            </w:r>
          </w:p>
          <w:p w:rsidR="00E20A52" w:rsidRPr="00E20A52" w:rsidRDefault="00E20A52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 xml:space="preserve">Conceptualización: Ubicación y uso de sus aplicaciones.  </w:t>
            </w:r>
          </w:p>
          <w:p w:rsidR="00E00A2A" w:rsidRPr="00E20A52" w:rsidRDefault="00E20A52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 xml:space="preserve">Aplicación: Realizar ejercicios prácticos en el programa GCompris con las siguientes aplicaciones: (Construye el mismo modelo Nivel 2, suma y resta, equilibra balanzas). </w:t>
            </w:r>
          </w:p>
        </w:tc>
        <w:tc>
          <w:tcPr>
            <w:tcW w:w="821" w:type="pct"/>
            <w:shd w:val="clear" w:color="auto" w:fill="auto"/>
          </w:tcPr>
          <w:p w:rsidR="00E00A2A" w:rsidRDefault="005364BE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5364BE">
              <w:rPr>
                <w:rFonts w:ascii="Calibri" w:hAnsi="Calibri" w:cs="Calibri"/>
                <w:bCs/>
                <w:sz w:val="18"/>
                <w:lang w:val="es-ES"/>
              </w:rPr>
              <w:t>Realiza los ejercicios de aplicación Matemática utilizando las diferentes herramientas y opciones del programa "</w:t>
            </w:r>
            <w:proofErr w:type="spellStart"/>
            <w:r w:rsidRPr="005364BE">
              <w:rPr>
                <w:rFonts w:ascii="Calibri" w:hAnsi="Calibri" w:cs="Calibri"/>
                <w:bCs/>
                <w:sz w:val="18"/>
                <w:lang w:val="es-ES"/>
              </w:rPr>
              <w:t>Gcompris</w:t>
            </w:r>
            <w:proofErr w:type="spellEnd"/>
            <w:r w:rsidRPr="005364BE">
              <w:rPr>
                <w:rFonts w:ascii="Calibri" w:hAnsi="Calibri" w:cs="Calibri"/>
                <w:bCs/>
                <w:sz w:val="18"/>
                <w:lang w:val="es-ES"/>
              </w:rPr>
              <w:t>"</w:t>
            </w:r>
          </w:p>
          <w:p w:rsidR="006D0699" w:rsidRPr="006D0699" w:rsidRDefault="006D0699" w:rsidP="00B60916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Ubica y utiliza correctamente las siguientes aplicaciones:</w:t>
            </w:r>
          </w:p>
          <w:p w:rsidR="006D0699" w:rsidRPr="006D0699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   </w:t>
            </w: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Secuencia de números</w:t>
            </w:r>
          </w:p>
          <w:p w:rsidR="006D0699" w:rsidRPr="006D0699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   </w:t>
            </w: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Encuentra las diferencias</w:t>
            </w:r>
          </w:p>
          <w:p w:rsidR="006D0699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   </w:t>
            </w: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 xml:space="preserve">Construye el mismo modelo </w:t>
            </w:r>
          </w:p>
          <w:p w:rsidR="006D0699" w:rsidRDefault="006D0699" w:rsidP="007F11D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ind w:left="238" w:hanging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   </w:t>
            </w: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 xml:space="preserve">Se esfuerza por terminas los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</w:t>
            </w: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ejercicios de aplicación.</w:t>
            </w:r>
          </w:p>
          <w:p w:rsidR="006D0699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  <w:p w:rsidR="006D0699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  <w:p w:rsidR="006D0699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  <w:p w:rsidR="006D0699" w:rsidRPr="006D0699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Ubica y utiliza correctamente las siguientes aplicaciones:</w:t>
            </w:r>
          </w:p>
          <w:p w:rsidR="006D0699" w:rsidRPr="006D0699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ind w:left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Construye el mismo modelo Nivel 2</w:t>
            </w:r>
          </w:p>
          <w:p w:rsidR="006D0699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ind w:left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suma y resta</w:t>
            </w:r>
          </w:p>
          <w:p w:rsidR="006D0699" w:rsidRPr="006D0699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ind w:left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</w:t>
            </w: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Equilibra balanzas</w:t>
            </w:r>
          </w:p>
          <w:p w:rsidR="006D0699" w:rsidRPr="005364BE" w:rsidRDefault="006D0699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ind w:left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Se esfuerza por terminas los ejercicios de aplicación.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Default="00B334E5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B334E5" w:rsidRPr="009D05CC" w:rsidRDefault="00B334E5" w:rsidP="00B334E5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5</w:t>
            </w:r>
          </w:p>
        </w:tc>
      </w:tr>
    </w:tbl>
    <w:p w:rsidR="007F11D3" w:rsidRDefault="007F11D3"/>
    <w:p w:rsidR="007F11D3" w:rsidRDefault="007F11D3"/>
    <w:p w:rsidR="007F11D3" w:rsidRDefault="007F11D3"/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5733"/>
        <w:gridCol w:w="4992"/>
      </w:tblGrid>
      <w:tr w:rsidR="00E00A2A" w:rsidRPr="002C4918" w:rsidTr="009F0221">
        <w:trPr>
          <w:trHeight w:val="308"/>
        </w:trPr>
        <w:tc>
          <w:tcPr>
            <w:tcW w:w="3398" w:type="pct"/>
            <w:gridSpan w:val="2"/>
            <w:shd w:val="clear" w:color="auto" w:fill="auto"/>
            <w:noWrap/>
            <w:hideMark/>
          </w:tcPr>
          <w:p w:rsidR="00E00A2A" w:rsidRPr="002C4918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lastRenderedPageBreak/>
              <w:t>6. BIBLIOGRAFÍA/ WEBGRAFÍA (</w:t>
            </w:r>
            <w:r w:rsidRPr="002C4918">
              <w:rPr>
                <w:rFonts w:ascii="Calibri" w:hAnsi="Calibri" w:cs="Calibri"/>
                <w:b/>
                <w:lang w:val="es-ES"/>
              </w:rPr>
              <w:t>Utilizar normas APA VI edición)</w:t>
            </w:r>
          </w:p>
        </w:tc>
        <w:tc>
          <w:tcPr>
            <w:tcW w:w="1602" w:type="pct"/>
            <w:shd w:val="clear" w:color="auto" w:fill="auto"/>
            <w:noWrap/>
            <w:hideMark/>
          </w:tcPr>
          <w:p w:rsidR="00E00A2A" w:rsidRPr="002C4918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7. OBSERVACIONES</w:t>
            </w:r>
          </w:p>
        </w:tc>
      </w:tr>
      <w:tr w:rsidR="00E00A2A" w:rsidRPr="002C4918" w:rsidTr="009F0221">
        <w:trPr>
          <w:trHeight w:val="420"/>
        </w:trPr>
        <w:tc>
          <w:tcPr>
            <w:tcW w:w="3398" w:type="pct"/>
            <w:gridSpan w:val="2"/>
            <w:shd w:val="clear" w:color="auto" w:fill="auto"/>
            <w:noWrap/>
            <w:hideMark/>
          </w:tcPr>
          <w:p w:rsidR="00E335A5" w:rsidRPr="00E335A5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>1.  Ministerio de Educaci</w:t>
            </w:r>
            <w:r>
              <w:rPr>
                <w:rFonts w:ascii="Calibri" w:hAnsi="Calibri" w:cs="Calibri"/>
                <w:lang w:val="es-ES"/>
              </w:rPr>
              <w:t>ón (2016</w:t>
            </w:r>
            <w:r w:rsidRPr="00E335A5">
              <w:rPr>
                <w:rFonts w:ascii="Calibri" w:hAnsi="Calibri" w:cs="Calibri"/>
                <w:lang w:val="es-ES"/>
              </w:rPr>
              <w:t>). Actualización y Fortalecimiento Curricular de la Educación General Básica.</w:t>
            </w:r>
          </w:p>
          <w:p w:rsidR="004256E3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 xml:space="preserve">2.  </w:t>
            </w:r>
            <w:r w:rsidR="004256E3">
              <w:rPr>
                <w:rFonts w:ascii="Calibri" w:hAnsi="Calibri" w:cs="Calibri"/>
                <w:lang w:val="es-ES"/>
              </w:rPr>
              <w:t xml:space="preserve">Gómez, </w:t>
            </w:r>
            <w:proofErr w:type="spellStart"/>
            <w:r w:rsidR="004256E3">
              <w:rPr>
                <w:rFonts w:ascii="Calibri" w:hAnsi="Calibri" w:cs="Calibri"/>
                <w:lang w:val="es-ES"/>
              </w:rPr>
              <w:t>Hermencia</w:t>
            </w:r>
            <w:proofErr w:type="spellEnd"/>
            <w:r w:rsidR="004256E3">
              <w:rPr>
                <w:rFonts w:ascii="Calibri" w:hAnsi="Calibri" w:cs="Calibri"/>
                <w:lang w:val="es-ES"/>
              </w:rPr>
              <w:t xml:space="preserve">, (2014), </w:t>
            </w:r>
            <w:proofErr w:type="spellStart"/>
            <w:r w:rsidR="004256E3">
              <w:rPr>
                <w:rFonts w:ascii="Calibri" w:hAnsi="Calibri" w:cs="Calibri"/>
                <w:lang w:val="es-ES"/>
              </w:rPr>
              <w:t>Inter@ctive</w:t>
            </w:r>
            <w:proofErr w:type="spellEnd"/>
            <w:r w:rsidR="004256E3">
              <w:rPr>
                <w:rFonts w:ascii="Calibri" w:hAnsi="Calibri" w:cs="Calibri"/>
                <w:lang w:val="es-ES"/>
              </w:rPr>
              <w:t xml:space="preserve"> </w:t>
            </w:r>
            <w:proofErr w:type="spellStart"/>
            <w:r w:rsidR="004256E3">
              <w:rPr>
                <w:rFonts w:ascii="Calibri" w:hAnsi="Calibri" w:cs="Calibri"/>
                <w:lang w:val="es-ES"/>
              </w:rPr>
              <w:t>Children</w:t>
            </w:r>
            <w:proofErr w:type="spellEnd"/>
            <w:r w:rsidR="004256E3">
              <w:rPr>
                <w:rFonts w:ascii="Calibri" w:hAnsi="Calibri" w:cs="Calibri"/>
                <w:lang w:val="es-ES"/>
              </w:rPr>
              <w:t>, Guayaquil, Ecuador: Editorial Cabezas S.A.</w:t>
            </w:r>
          </w:p>
          <w:p w:rsidR="00E335A5" w:rsidRPr="00E335A5" w:rsidRDefault="004256E3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3.  </w:t>
            </w:r>
            <w:proofErr w:type="spellStart"/>
            <w:r w:rsidR="00E335A5" w:rsidRPr="00E335A5">
              <w:rPr>
                <w:rFonts w:ascii="Calibri" w:hAnsi="Calibri" w:cs="Calibri"/>
                <w:lang w:val="es-ES"/>
              </w:rPr>
              <w:t>Calao</w:t>
            </w:r>
            <w:proofErr w:type="spellEnd"/>
            <w:r w:rsidR="00E335A5" w:rsidRPr="00E335A5">
              <w:rPr>
                <w:rFonts w:ascii="Calibri" w:hAnsi="Calibri" w:cs="Calibri"/>
                <w:lang w:val="es-ES"/>
              </w:rPr>
              <w:t>, M. y Zepeda, C. (2014), Informática y Tecnología, México DF, México: Editorial Educare.</w:t>
            </w:r>
          </w:p>
          <w:p w:rsidR="00E335A5" w:rsidRPr="00E335A5" w:rsidRDefault="004256E3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4</w:t>
            </w:r>
            <w:r w:rsidR="00E335A5" w:rsidRPr="00E335A5">
              <w:rPr>
                <w:rFonts w:ascii="Calibri" w:hAnsi="Calibri" w:cs="Calibri"/>
                <w:lang w:val="es-ES"/>
              </w:rPr>
              <w:t xml:space="preserve">.  Garzón, </w:t>
            </w:r>
            <w:r>
              <w:rPr>
                <w:rFonts w:ascii="Calibri" w:hAnsi="Calibri" w:cs="Calibri"/>
                <w:lang w:val="es-ES"/>
              </w:rPr>
              <w:t>Andrea,</w:t>
            </w:r>
            <w:r w:rsidR="00E335A5" w:rsidRPr="00E335A5">
              <w:rPr>
                <w:rFonts w:ascii="Calibri" w:hAnsi="Calibri" w:cs="Calibri"/>
                <w:lang w:val="es-ES"/>
              </w:rPr>
              <w:t xml:space="preserve"> (2012), Tecnología Viva, Ecuador: Norma.</w:t>
            </w:r>
          </w:p>
          <w:p w:rsidR="00E335A5" w:rsidRPr="00E335A5" w:rsidRDefault="004256E3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5</w:t>
            </w:r>
            <w:r w:rsidR="00E335A5" w:rsidRPr="00E335A5">
              <w:rPr>
                <w:rFonts w:ascii="Calibri" w:hAnsi="Calibri" w:cs="Calibri"/>
                <w:lang w:val="es-ES"/>
              </w:rPr>
              <w:t xml:space="preserve">.  Calderón, Luis. (2012), Explorador PC Plus, Quito, Ecuador: Editorial </w:t>
            </w:r>
            <w:proofErr w:type="spellStart"/>
            <w:r w:rsidR="00E335A5" w:rsidRPr="00E335A5">
              <w:rPr>
                <w:rFonts w:ascii="Calibri" w:hAnsi="Calibri" w:cs="Calibri"/>
                <w:lang w:val="es-ES"/>
              </w:rPr>
              <w:t>Prolipa</w:t>
            </w:r>
            <w:proofErr w:type="spellEnd"/>
            <w:r w:rsidR="00E335A5" w:rsidRPr="00E335A5">
              <w:rPr>
                <w:rFonts w:ascii="Calibri" w:hAnsi="Calibri" w:cs="Calibri"/>
                <w:lang w:val="es-ES"/>
              </w:rPr>
              <w:t>.</w:t>
            </w:r>
          </w:p>
          <w:p w:rsidR="00E335A5" w:rsidRPr="00E335A5" w:rsidRDefault="004256E3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6</w:t>
            </w:r>
            <w:r w:rsidR="00E335A5" w:rsidRPr="00E335A5">
              <w:rPr>
                <w:rFonts w:ascii="Calibri" w:hAnsi="Calibri" w:cs="Calibri"/>
                <w:lang w:val="es-ES"/>
              </w:rPr>
              <w:t>.  Aula clic. (1999-2015). Valencia, España, Recuperado de http://www.aulaclic.es/index.htm</w:t>
            </w:r>
          </w:p>
          <w:p w:rsidR="00E00A2A" w:rsidRPr="002C4918" w:rsidRDefault="004256E3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7</w:t>
            </w:r>
            <w:r w:rsidR="00E335A5" w:rsidRPr="00E335A5">
              <w:rPr>
                <w:rFonts w:ascii="Calibri" w:hAnsi="Calibri" w:cs="Calibri"/>
                <w:lang w:val="es-ES"/>
              </w:rPr>
              <w:t xml:space="preserve">. </w:t>
            </w:r>
            <w:r>
              <w:rPr>
                <w:rFonts w:ascii="Calibri" w:hAnsi="Calibri" w:cs="Calibri"/>
                <w:lang w:val="es-ES"/>
              </w:rPr>
              <w:t xml:space="preserve"> </w:t>
            </w:r>
            <w:proofErr w:type="spellStart"/>
            <w:r w:rsidR="00E335A5" w:rsidRPr="00E335A5">
              <w:rPr>
                <w:rFonts w:ascii="Calibri" w:hAnsi="Calibri" w:cs="Calibri"/>
                <w:lang w:val="es-ES"/>
              </w:rPr>
              <w:t>Eduteka</w:t>
            </w:r>
            <w:proofErr w:type="spellEnd"/>
            <w:r w:rsidR="00E335A5" w:rsidRPr="00E335A5">
              <w:rPr>
                <w:rFonts w:ascii="Calibri" w:hAnsi="Calibri" w:cs="Calibri"/>
                <w:lang w:val="es-ES"/>
              </w:rPr>
              <w:t>. (2001-2015).Cali, Colombia, Recuperado de http://www.eduteka.org/</w:t>
            </w:r>
          </w:p>
        </w:tc>
        <w:tc>
          <w:tcPr>
            <w:tcW w:w="1602" w:type="pct"/>
            <w:shd w:val="clear" w:color="auto" w:fill="auto"/>
            <w:noWrap/>
            <w:hideMark/>
          </w:tcPr>
          <w:p w:rsidR="00E00A2A" w:rsidRPr="002C4918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 w:val="18"/>
                <w:szCs w:val="18"/>
                <w:lang w:val="es-ES"/>
              </w:rPr>
            </w:pPr>
          </w:p>
        </w:tc>
      </w:tr>
      <w:tr w:rsidR="00E00A2A" w:rsidRPr="002C4918" w:rsidTr="007F11D3">
        <w:trPr>
          <w:trHeight w:val="308"/>
        </w:trPr>
        <w:tc>
          <w:tcPr>
            <w:tcW w:w="1558" w:type="pct"/>
            <w:shd w:val="clear" w:color="auto" w:fill="DAEEF3" w:themeFill="accent5" w:themeFillTint="33"/>
            <w:noWrap/>
            <w:vAlign w:val="center"/>
            <w:hideMark/>
          </w:tcPr>
          <w:p w:rsidR="00E00A2A" w:rsidRPr="002C4918" w:rsidRDefault="00E00A2A" w:rsidP="007F11D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1840" w:type="pct"/>
            <w:shd w:val="clear" w:color="auto" w:fill="DAEEF3" w:themeFill="accent5" w:themeFillTint="33"/>
            <w:noWrap/>
            <w:vAlign w:val="center"/>
            <w:hideMark/>
          </w:tcPr>
          <w:p w:rsidR="00E00A2A" w:rsidRPr="002C4918" w:rsidRDefault="00E00A2A" w:rsidP="007F11D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1602" w:type="pct"/>
            <w:shd w:val="clear" w:color="auto" w:fill="DAEEF3" w:themeFill="accent5" w:themeFillTint="33"/>
            <w:noWrap/>
            <w:vAlign w:val="center"/>
            <w:hideMark/>
          </w:tcPr>
          <w:p w:rsidR="00E00A2A" w:rsidRPr="002C4918" w:rsidRDefault="00E00A2A" w:rsidP="007F11D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E33260" w:rsidRPr="002C4918" w:rsidTr="009F0221">
        <w:trPr>
          <w:trHeight w:val="294"/>
        </w:trPr>
        <w:tc>
          <w:tcPr>
            <w:tcW w:w="1558" w:type="pct"/>
            <w:shd w:val="clear" w:color="auto" w:fill="auto"/>
            <w:noWrap/>
            <w:hideMark/>
          </w:tcPr>
          <w:p w:rsidR="00E33260" w:rsidRPr="007F11D3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>DOCENTE(S):</w:t>
            </w:r>
            <w:r w:rsidR="00E335A5" w:rsidRPr="007F11D3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r w:rsidR="00E335A5"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1840" w:type="pct"/>
            <w:shd w:val="clear" w:color="auto" w:fill="auto"/>
            <w:noWrap/>
            <w:hideMark/>
          </w:tcPr>
          <w:p w:rsidR="00E33260" w:rsidRDefault="00E33260" w:rsidP="00E335A5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="00E335A5"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1602" w:type="pct"/>
            <w:shd w:val="clear" w:color="auto" w:fill="auto"/>
            <w:noWrap/>
            <w:hideMark/>
          </w:tcPr>
          <w:p w:rsidR="001760D4" w:rsidRPr="007F11D3" w:rsidRDefault="00E33260" w:rsidP="001760D4">
            <w:pPr>
              <w:spacing w:after="0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>Vicerrector/Coordinadora  Subnivel</w:t>
            </w:r>
            <w:r w:rsidR="00E335A5"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: </w:t>
            </w:r>
          </w:p>
          <w:p w:rsidR="00E33260" w:rsidRDefault="00E335A5" w:rsidP="001760D4">
            <w:pPr>
              <w:spacing w:after="0"/>
              <w:rPr>
                <w:rFonts w:ascii="Calibri" w:hAnsi="Calibri"/>
                <w:bCs/>
                <w:color w:val="000000"/>
                <w:lang w:eastAsia="es-EC"/>
              </w:rPr>
            </w:pP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>Lic. Elizabeth Vargas</w:t>
            </w:r>
          </w:p>
        </w:tc>
      </w:tr>
      <w:tr w:rsidR="00E33260" w:rsidRPr="002C4918" w:rsidTr="009F0221">
        <w:trPr>
          <w:trHeight w:val="280"/>
        </w:trPr>
        <w:tc>
          <w:tcPr>
            <w:tcW w:w="1558" w:type="pct"/>
            <w:shd w:val="clear" w:color="auto" w:fill="auto"/>
            <w:noWrap/>
            <w:hideMark/>
          </w:tcPr>
          <w:p w:rsidR="00E33260" w:rsidRPr="001760D4" w:rsidRDefault="00233568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3360" behindDoc="0" locked="0" layoutInCell="1" allowOverlap="1" wp14:anchorId="7A3E12A1" wp14:editId="3A5DA166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133985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260"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="001760D4" w:rsidRPr="001760D4">
              <w:rPr>
                <w:b/>
                <w:noProof/>
                <w:lang w:eastAsia="es-EC"/>
              </w:rPr>
              <w:t xml:space="preserve"> </w:t>
            </w:r>
          </w:p>
          <w:p w:rsidR="001760D4" w:rsidRPr="002C4918" w:rsidRDefault="001760D4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1840" w:type="pct"/>
            <w:shd w:val="clear" w:color="auto" w:fill="auto"/>
            <w:noWrap/>
            <w:hideMark/>
          </w:tcPr>
          <w:p w:rsidR="00E33260" w:rsidRPr="001760D4" w:rsidRDefault="00233568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1312" behindDoc="0" locked="0" layoutInCell="1" allowOverlap="1" wp14:anchorId="54F13203" wp14:editId="44187B46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260"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1602" w:type="pct"/>
            <w:shd w:val="clear" w:color="auto" w:fill="auto"/>
            <w:noWrap/>
            <w:hideMark/>
          </w:tcPr>
          <w:p w:rsidR="00E33260" w:rsidRPr="001760D4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E33260" w:rsidRPr="002C4918" w:rsidTr="009F0221">
        <w:trPr>
          <w:trHeight w:val="294"/>
        </w:trPr>
        <w:tc>
          <w:tcPr>
            <w:tcW w:w="1558" w:type="pct"/>
            <w:shd w:val="clear" w:color="auto" w:fill="auto"/>
            <w:noWrap/>
            <w:hideMark/>
          </w:tcPr>
          <w:p w:rsidR="00E33260" w:rsidRPr="002C4918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Fecha:</w:t>
            </w:r>
            <w:r w:rsidR="001760D4">
              <w:rPr>
                <w:rFonts w:ascii="Calibri" w:hAnsi="Calibri" w:cs="Calibri"/>
                <w:bCs/>
                <w:lang w:val="es-ES"/>
              </w:rPr>
              <w:t xml:space="preserve"> 01/09/2016</w:t>
            </w:r>
          </w:p>
        </w:tc>
        <w:tc>
          <w:tcPr>
            <w:tcW w:w="1840" w:type="pct"/>
            <w:shd w:val="clear" w:color="auto" w:fill="auto"/>
            <w:noWrap/>
            <w:hideMark/>
          </w:tcPr>
          <w:p w:rsidR="00E33260" w:rsidRPr="002C4918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Fecha:</w:t>
            </w:r>
            <w:r w:rsidR="005C4449">
              <w:rPr>
                <w:rFonts w:ascii="Calibri" w:hAnsi="Calibri" w:cs="Calibri"/>
                <w:bCs/>
                <w:lang w:val="es-ES"/>
              </w:rPr>
              <w:t xml:space="preserve">  03/09/2016</w:t>
            </w:r>
            <w:bookmarkStart w:id="0" w:name="_GoBack"/>
            <w:bookmarkEnd w:id="0"/>
          </w:p>
        </w:tc>
        <w:tc>
          <w:tcPr>
            <w:tcW w:w="1602" w:type="pct"/>
            <w:shd w:val="clear" w:color="auto" w:fill="auto"/>
            <w:noWrap/>
            <w:hideMark/>
          </w:tcPr>
          <w:p w:rsidR="00E33260" w:rsidRPr="002C4918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Fecha:</w:t>
            </w:r>
          </w:p>
        </w:tc>
      </w:tr>
    </w:tbl>
    <w:p w:rsidR="00E00A2A" w:rsidRDefault="00E00A2A"/>
    <w:sectPr w:rsidR="00E00A2A" w:rsidSect="005B29E7">
      <w:headerReference w:type="default" r:id="rId12"/>
      <w:pgSz w:w="16838" w:h="11906" w:orient="landscape"/>
      <w:pgMar w:top="720" w:right="720" w:bottom="567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3CE" w:rsidRDefault="00F163CE" w:rsidP="00E107B8">
      <w:pPr>
        <w:spacing w:after="0" w:line="240" w:lineRule="auto"/>
      </w:pPr>
      <w:r>
        <w:separator/>
      </w:r>
    </w:p>
  </w:endnote>
  <w:endnote w:type="continuationSeparator" w:id="0">
    <w:p w:rsidR="00F163CE" w:rsidRDefault="00F163CE" w:rsidP="00E10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3CE" w:rsidRDefault="00F163CE" w:rsidP="00E107B8">
      <w:pPr>
        <w:spacing w:after="0" w:line="240" w:lineRule="auto"/>
      </w:pPr>
      <w:r>
        <w:separator/>
      </w:r>
    </w:p>
  </w:footnote>
  <w:footnote w:type="continuationSeparator" w:id="0">
    <w:p w:rsidR="00F163CE" w:rsidRDefault="00F163CE" w:rsidP="00E10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2C5" w:rsidRDefault="00B027EE" w:rsidP="00B027EE">
    <w:pPr>
      <w:tabs>
        <w:tab w:val="left" w:pos="924"/>
        <w:tab w:val="center" w:pos="7699"/>
      </w:tabs>
      <w:autoSpaceDE w:val="0"/>
      <w:autoSpaceDN w:val="0"/>
      <w:adjustRightInd w:val="0"/>
      <w:spacing w:after="0" w:line="240" w:lineRule="auto"/>
      <w:rPr>
        <w:rFonts w:ascii="Calibri" w:hAnsi="Calibri" w:cs="Calibri"/>
        <w:b/>
        <w:bCs/>
        <w:lang w:val="es-ES"/>
      </w:rPr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1400FD8D" wp14:editId="050BC6FE">
          <wp:simplePos x="0" y="0"/>
          <wp:positionH relativeFrom="column">
            <wp:posOffset>2181224</wp:posOffset>
          </wp:positionH>
          <wp:positionV relativeFrom="paragraph">
            <wp:posOffset>-55245</wp:posOffset>
          </wp:positionV>
          <wp:extent cx="733425" cy="352425"/>
          <wp:effectExtent l="0" t="0" r="9525" b="9525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2C5">
      <w:rPr>
        <w:rFonts w:ascii="Calibri" w:hAnsi="Calibri" w:cs="Calibri"/>
        <w:b/>
        <w:bCs/>
        <w:lang w:val="es-ES"/>
      </w:rPr>
      <w:t xml:space="preserve">                                </w:t>
    </w:r>
    <w:r w:rsidR="009672C5">
      <w:rPr>
        <w:rFonts w:ascii="Calibri" w:hAnsi="Calibri" w:cs="Calibri"/>
        <w:b/>
        <w:bCs/>
        <w:lang w:val="es-ES"/>
      </w:rPr>
      <w:tab/>
      <w:t>UNIDAD EDUCATIVA PARTICULAR LA SALLE-CONOCOTO</w:t>
    </w:r>
  </w:p>
  <w:p w:rsidR="00E107B8" w:rsidRDefault="009672C5" w:rsidP="00B027EE">
    <w:pPr>
      <w:tabs>
        <w:tab w:val="left" w:pos="924"/>
        <w:tab w:val="center" w:pos="7699"/>
      </w:tabs>
      <w:autoSpaceDE w:val="0"/>
      <w:autoSpaceDN w:val="0"/>
      <w:adjustRightInd w:val="0"/>
      <w:spacing w:after="0" w:line="240" w:lineRule="auto"/>
      <w:rPr>
        <w:rFonts w:ascii="Calibri" w:hAnsi="Calibri" w:cs="Calibri"/>
        <w:b/>
        <w:bCs/>
        <w:lang w:val="es-ES"/>
      </w:rPr>
    </w:pPr>
    <w:r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“Una llamada, muchas voces”</w:t>
    </w:r>
    <w:r>
      <w:rPr>
        <w:rFonts w:ascii="Calibri" w:hAnsi="Calibri" w:cs="Calibri"/>
        <w:b/>
        <w:bCs/>
        <w:lang w:val="es-ES"/>
      </w:rPr>
      <w:tab/>
    </w:r>
    <w:r>
      <w:rPr>
        <w:rFonts w:ascii="Calibri" w:hAnsi="Calibri" w:cs="Calibri"/>
        <w:b/>
        <w:bCs/>
        <w:lang w:val="es-ES"/>
      </w:rPr>
      <w:tab/>
    </w:r>
    <w:r w:rsidR="00E107B8" w:rsidRPr="00E107B8">
      <w:rPr>
        <w:rFonts w:ascii="Calibri" w:hAnsi="Calibri" w:cs="Calibri"/>
        <w:b/>
        <w:bCs/>
        <w:lang w:val="es-ES"/>
      </w:rPr>
      <w:t xml:space="preserve"> </w:t>
    </w:r>
    <w:r w:rsidR="00E107B8"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                 </w:t>
    </w:r>
  </w:p>
  <w:p w:rsidR="00E107B8" w:rsidRDefault="00B027EE">
    <w:pPr>
      <w:pStyle w:val="Encabezado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DDBDAA" wp14:editId="68C1EFDB">
              <wp:simplePos x="0" y="0"/>
              <wp:positionH relativeFrom="column">
                <wp:posOffset>-609600</wp:posOffset>
              </wp:positionH>
              <wp:positionV relativeFrom="paragraph">
                <wp:posOffset>89535</wp:posOffset>
              </wp:positionV>
              <wp:extent cx="10944225" cy="0"/>
              <wp:effectExtent l="0" t="0" r="9525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944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8pt,7.05pt" to="813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SBsgEAALQDAAAOAAAAZHJzL2Uyb0RvYy54bWysU01v2zAMvRfYfxB0X2wH3bAacXpI0V2G&#10;LVjbH6DKVCxUX6C02Pn3o5TEHbahKIpeJFF6j+QjqdX1ZA3bA0btXcebRc0ZOOl77XYdf7i//fiF&#10;s5iE64XxDjp+gMiv1x8uVmNoYekHb3pARk5cbMfQ8SGl0FZVlANYERc+gKNH5dGKRCbuqh7FSN6t&#10;qZZ1/bkaPfYBvYQY6fbm+MjXxb9SINMPpSIkZjpOuaWyYlkf81qtV6LdoQiDlqc0xBuysEI7Cjq7&#10;uhFJsF+o/3FltUQfvUoL6W3lldISigZS09R/qbkbRICihYoTw1ym+H5u5ff9FpnuqXecOWGpRQ3b&#10;UKtk8sgwb7lGY4gtQTduiycrhi1mwZNCm3eSwqZS18NcV5gSk3TZ1FeXl8vlJ87k+bF6ZgaM6St4&#10;y/Kh40a7rFm0Yv8tJopG0DOEjJzJMXY5pYOBDDbuJyjSkaMVdpkg2Bhke0G975+arIN8FWSmKG3M&#10;TKpfJp2wmQZlql5LnNElondpJlrtPP4vaprOqaoj/qz6qDXLfvT9oXSilINGoyg7jXGevT/tQn/+&#10;bOvfAAAA//8DAFBLAwQUAAYACAAAACEAqjsPj98AAAAKAQAADwAAAGRycy9kb3ducmV2LnhtbEyP&#10;zU7DMBCE70i8g7VI3NpNK0jaNE6F+DnBIQQOHN14SaLG6yh2k8DT44oDHHdmNPtNtp9NJ0YaXGtZ&#10;wmoZgSCurG65lvD+9rTYgHBesVadZZLwRQ72+eVFplJtJ36lsfS1CCXsUiWh8b5PEV3VkFFuaXvi&#10;4H3awSgfzqFGPagplJsO11EUo1Ethw+N6um+oepYnoyE5PG5LPrp4eW7wASLYrR+c/yQ8vpqvtuB&#10;8DT7vzCc8QM65IHpYE+snegkLLZx2OKDcbMCcQ7E6+QWxOFXwTzD/xPyHwAAAP//AwBQSwECLQAU&#10;AAYACAAAACEAtoM4kv4AAADhAQAAEwAAAAAAAAAAAAAAAAAAAAAAW0NvbnRlbnRfVHlwZXNdLnht&#10;bFBLAQItABQABgAIAAAAIQA4/SH/1gAAAJQBAAALAAAAAAAAAAAAAAAAAC8BAABfcmVscy8ucmVs&#10;c1BLAQItABQABgAIAAAAIQBeRsSBsgEAALQDAAAOAAAAAAAAAAAAAAAAAC4CAABkcnMvZTJvRG9j&#10;LnhtbFBLAQItABQABgAIAAAAIQCqOw+P3wAAAAoBAAAPAAAAAAAAAAAAAAAAAAwEAABkcnMvZG93&#10;bnJldi54bWxQSwUGAAAAAAQABADzAAAAGAUAAAAA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54E6"/>
    <w:multiLevelType w:val="hybridMultilevel"/>
    <w:tmpl w:val="8948F5B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95FA5"/>
    <w:multiLevelType w:val="hybridMultilevel"/>
    <w:tmpl w:val="EBF002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33DA8"/>
    <w:multiLevelType w:val="hybridMultilevel"/>
    <w:tmpl w:val="9F76F78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3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51646"/>
    <w:multiLevelType w:val="hybridMultilevel"/>
    <w:tmpl w:val="69905B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967AF"/>
    <w:multiLevelType w:val="hybridMultilevel"/>
    <w:tmpl w:val="FD10E9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2925B8"/>
    <w:multiLevelType w:val="hybridMultilevel"/>
    <w:tmpl w:val="99085EDC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F17EFC"/>
    <w:multiLevelType w:val="hybridMultilevel"/>
    <w:tmpl w:val="E0BA04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F7BD9"/>
    <w:multiLevelType w:val="hybridMultilevel"/>
    <w:tmpl w:val="3C4487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F728A2"/>
    <w:multiLevelType w:val="hybridMultilevel"/>
    <w:tmpl w:val="8D42A1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B340D8"/>
    <w:multiLevelType w:val="hybridMultilevel"/>
    <w:tmpl w:val="FAE030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433FE9"/>
    <w:multiLevelType w:val="hybridMultilevel"/>
    <w:tmpl w:val="2B828698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759C3443"/>
    <w:multiLevelType w:val="hybridMultilevel"/>
    <w:tmpl w:val="A7A01B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A26083"/>
    <w:multiLevelType w:val="hybridMultilevel"/>
    <w:tmpl w:val="949A43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 w:numId="9">
    <w:abstractNumId w:val="10"/>
  </w:num>
  <w:num w:numId="10">
    <w:abstractNumId w:val="8"/>
  </w:num>
  <w:num w:numId="11">
    <w:abstractNumId w:val="12"/>
  </w:num>
  <w:num w:numId="12">
    <w:abstractNumId w:val="11"/>
  </w:num>
  <w:num w:numId="13">
    <w:abstractNumId w:val="7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52E1D"/>
    <w:rsid w:val="00095409"/>
    <w:rsid w:val="000A130A"/>
    <w:rsid w:val="000B144E"/>
    <w:rsid w:val="00175921"/>
    <w:rsid w:val="001760D4"/>
    <w:rsid w:val="001D3CD6"/>
    <w:rsid w:val="001E00D6"/>
    <w:rsid w:val="00211DAA"/>
    <w:rsid w:val="00233568"/>
    <w:rsid w:val="002B2278"/>
    <w:rsid w:val="00317D66"/>
    <w:rsid w:val="00377BC5"/>
    <w:rsid w:val="00381E69"/>
    <w:rsid w:val="003C3683"/>
    <w:rsid w:val="003C7B27"/>
    <w:rsid w:val="003F1E5C"/>
    <w:rsid w:val="004256E3"/>
    <w:rsid w:val="00495FAE"/>
    <w:rsid w:val="004D22E1"/>
    <w:rsid w:val="004D476C"/>
    <w:rsid w:val="005364BE"/>
    <w:rsid w:val="00551CA2"/>
    <w:rsid w:val="005B29E7"/>
    <w:rsid w:val="005B770D"/>
    <w:rsid w:val="005C4449"/>
    <w:rsid w:val="00663FAA"/>
    <w:rsid w:val="006741FA"/>
    <w:rsid w:val="006818F4"/>
    <w:rsid w:val="00683C22"/>
    <w:rsid w:val="00685B6C"/>
    <w:rsid w:val="00696234"/>
    <w:rsid w:val="006D0699"/>
    <w:rsid w:val="006F5AAB"/>
    <w:rsid w:val="00793D5F"/>
    <w:rsid w:val="007B1FC3"/>
    <w:rsid w:val="007F11D3"/>
    <w:rsid w:val="008A485B"/>
    <w:rsid w:val="008A4C41"/>
    <w:rsid w:val="008A6A1C"/>
    <w:rsid w:val="008C6E7B"/>
    <w:rsid w:val="009054A0"/>
    <w:rsid w:val="00932688"/>
    <w:rsid w:val="009672C5"/>
    <w:rsid w:val="00993A42"/>
    <w:rsid w:val="00994F58"/>
    <w:rsid w:val="009A3F03"/>
    <w:rsid w:val="009D05CC"/>
    <w:rsid w:val="009D4CB3"/>
    <w:rsid w:val="009F0221"/>
    <w:rsid w:val="00A06D70"/>
    <w:rsid w:val="00A26DDF"/>
    <w:rsid w:val="00A729D1"/>
    <w:rsid w:val="00A94521"/>
    <w:rsid w:val="00AD0217"/>
    <w:rsid w:val="00AF1648"/>
    <w:rsid w:val="00B027EE"/>
    <w:rsid w:val="00B258AF"/>
    <w:rsid w:val="00B334E5"/>
    <w:rsid w:val="00B60916"/>
    <w:rsid w:val="00B778E0"/>
    <w:rsid w:val="00BB391D"/>
    <w:rsid w:val="00BC4C4A"/>
    <w:rsid w:val="00C15CD2"/>
    <w:rsid w:val="00C659AF"/>
    <w:rsid w:val="00C72162"/>
    <w:rsid w:val="00C95F21"/>
    <w:rsid w:val="00D24665"/>
    <w:rsid w:val="00D35DF5"/>
    <w:rsid w:val="00DC781B"/>
    <w:rsid w:val="00E00A2A"/>
    <w:rsid w:val="00E107B8"/>
    <w:rsid w:val="00E15F2C"/>
    <w:rsid w:val="00E20A52"/>
    <w:rsid w:val="00E318E3"/>
    <w:rsid w:val="00E33260"/>
    <w:rsid w:val="00E335A5"/>
    <w:rsid w:val="00E6267F"/>
    <w:rsid w:val="00E93241"/>
    <w:rsid w:val="00EC789B"/>
    <w:rsid w:val="00F163CE"/>
    <w:rsid w:val="00F2352B"/>
    <w:rsid w:val="00FE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styleId="Prrafodelista">
    <w:name w:val="List Paragraph"/>
    <w:basedOn w:val="Normal"/>
    <w:uiPriority w:val="34"/>
    <w:qFormat/>
    <w:rsid w:val="001D3C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styleId="Prrafodelista">
    <w:name w:val="List Paragraph"/>
    <w:basedOn w:val="Normal"/>
    <w:uiPriority w:val="34"/>
    <w:qFormat/>
    <w:rsid w:val="001D3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4417F-B85B-47D4-AD83-773302375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2252</Words>
  <Characters>12388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3</cp:revision>
  <cp:lastPrinted>2016-09-06T02:19:00Z</cp:lastPrinted>
  <dcterms:created xsi:type="dcterms:W3CDTF">2016-10-13T03:24:00Z</dcterms:created>
  <dcterms:modified xsi:type="dcterms:W3CDTF">2016-10-21T23:32:00Z</dcterms:modified>
</cp:coreProperties>
</file>