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A2A" w:rsidRPr="00A729D1" w:rsidRDefault="00E00A2A" w:rsidP="00B027EE">
      <w:pPr>
        <w:tabs>
          <w:tab w:val="left" w:pos="924"/>
        </w:tabs>
        <w:autoSpaceDE w:val="0"/>
        <w:autoSpaceDN w:val="0"/>
        <w:adjustRightInd w:val="0"/>
        <w:spacing w:after="0"/>
        <w:jc w:val="center"/>
        <w:rPr>
          <w:rFonts w:ascii="Calibri" w:hAnsi="Calibri" w:cs="Arial"/>
          <w:b/>
          <w:sz w:val="16"/>
        </w:rPr>
      </w:pPr>
      <w:r w:rsidRPr="00E00A2A">
        <w:rPr>
          <w:rFonts w:ascii="Calibri" w:hAnsi="Calibri" w:cs="Arial"/>
          <w:b/>
          <w:sz w:val="32"/>
        </w:rPr>
        <w:t xml:space="preserve"> 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8"/>
        <w:gridCol w:w="364"/>
        <w:gridCol w:w="638"/>
        <w:gridCol w:w="933"/>
        <w:gridCol w:w="3973"/>
        <w:gridCol w:w="1126"/>
        <w:gridCol w:w="1848"/>
        <w:gridCol w:w="319"/>
        <w:gridCol w:w="596"/>
        <w:gridCol w:w="1038"/>
        <w:gridCol w:w="819"/>
        <w:gridCol w:w="858"/>
        <w:gridCol w:w="1249"/>
      </w:tblGrid>
      <w:tr w:rsidR="00E00A2A" w:rsidRPr="002C4918" w:rsidTr="005B29E7">
        <w:trPr>
          <w:trHeight w:val="153"/>
        </w:trPr>
        <w:tc>
          <w:tcPr>
            <w:tcW w:w="761" w:type="pct"/>
            <w:gridSpan w:val="3"/>
            <w:shd w:val="clear" w:color="auto" w:fill="auto"/>
            <w:hideMark/>
          </w:tcPr>
          <w:p w:rsidR="00E00A2A" w:rsidRPr="002C4918" w:rsidRDefault="00E107B8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noProof/>
                <w:lang w:eastAsia="es-EC"/>
              </w:rPr>
              <w:drawing>
                <wp:anchor distT="0" distB="0" distL="114300" distR="114300" simplePos="0" relativeHeight="251658240" behindDoc="0" locked="0" layoutInCell="1" allowOverlap="1" wp14:anchorId="218A4E5F" wp14:editId="51ED6515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53341</wp:posOffset>
                  </wp:positionV>
                  <wp:extent cx="828675" cy="285750"/>
                  <wp:effectExtent l="0" t="0" r="9525" b="0"/>
                  <wp:wrapNone/>
                  <wp:docPr id="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9" w:type="pct"/>
            <w:gridSpan w:val="8"/>
            <w:shd w:val="clear" w:color="auto" w:fill="auto"/>
            <w:noWrap/>
            <w:hideMark/>
          </w:tcPr>
          <w:p w:rsidR="00B258AF" w:rsidRDefault="00E00A2A" w:rsidP="00B027E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>UNIDAD EDUCATIVA</w:t>
            </w:r>
            <w:r w:rsidR="00B258AF">
              <w:rPr>
                <w:rFonts w:ascii="Calibri" w:hAnsi="Calibri" w:cs="Calibri"/>
                <w:b/>
                <w:bCs/>
                <w:lang w:val="es-ES"/>
              </w:rPr>
              <w:t xml:space="preserve"> PARTICULAR 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LA SALLE-CONOCOTO                                                                                                                              </w:t>
            </w:r>
          </w:p>
          <w:p w:rsidR="00E00A2A" w:rsidRPr="00B027EE" w:rsidRDefault="00E00A2A" w:rsidP="00B027E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/>
                <w:bCs/>
                <w:i/>
                <w:lang w:val="es-ES"/>
              </w:rPr>
            </w:pPr>
            <w:r w:rsidRPr="00B027EE">
              <w:rPr>
                <w:rFonts w:ascii="Calibri" w:hAnsi="Calibri" w:cs="Calibri"/>
                <w:b/>
                <w:bCs/>
                <w:i/>
                <w:lang w:val="es-ES"/>
              </w:rPr>
              <w:t>“Una llamada, muchas voces”</w:t>
            </w:r>
          </w:p>
        </w:tc>
        <w:tc>
          <w:tcPr>
            <w:tcW w:w="700" w:type="pct"/>
            <w:gridSpan w:val="2"/>
            <w:shd w:val="clear" w:color="auto" w:fill="auto"/>
            <w:noWrap/>
            <w:hideMark/>
          </w:tcPr>
          <w:p w:rsidR="00E00A2A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AÑO LECTIVO</w:t>
            </w:r>
          </w:p>
          <w:p w:rsidR="00E00A2A" w:rsidRPr="00B778E0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Cs/>
                <w:lang w:val="es-ES"/>
              </w:rPr>
            </w:pPr>
            <w:r w:rsidRPr="00B778E0">
              <w:rPr>
                <w:rFonts w:ascii="Calibri" w:hAnsi="Calibri" w:cs="Calibri"/>
                <w:bCs/>
                <w:lang w:val="es-ES"/>
              </w:rPr>
              <w:t>2016 - 2017</w:t>
            </w:r>
          </w:p>
        </w:tc>
      </w:tr>
      <w:tr w:rsidR="00E00A2A" w:rsidRPr="002C4918" w:rsidTr="005B29E7">
        <w:trPr>
          <w:trHeight w:val="280"/>
        </w:trPr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:rsidR="00E00A2A" w:rsidRPr="002C4918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PLAN  CURRICULAR  ANUAL</w:t>
            </w:r>
          </w:p>
        </w:tc>
      </w:tr>
      <w:tr w:rsidR="00E00A2A" w:rsidRPr="002C4918" w:rsidTr="005B29E7">
        <w:trPr>
          <w:trHeight w:val="280"/>
        </w:trPr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:rsidR="00E00A2A" w:rsidRPr="002C4918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1. DATOS INFORMATIVOS</w:t>
            </w:r>
            <w:r w:rsidR="005B29E7">
              <w:rPr>
                <w:rFonts w:ascii="Calibri" w:hAnsi="Calibri" w:cs="Calibri"/>
                <w:b/>
                <w:bCs/>
                <w:lang w:val="es-ES"/>
              </w:rPr>
              <w:t>:</w:t>
            </w:r>
          </w:p>
        </w:tc>
      </w:tr>
      <w:tr w:rsidR="00E00A2A" w:rsidRPr="002C4918" w:rsidTr="005B29E7">
        <w:trPr>
          <w:trHeight w:val="88"/>
        </w:trPr>
        <w:tc>
          <w:tcPr>
            <w:tcW w:w="549" w:type="pct"/>
            <w:gridSpan w:val="2"/>
            <w:shd w:val="clear" w:color="auto" w:fill="auto"/>
            <w:noWrap/>
            <w:vAlign w:val="center"/>
            <w:hideMark/>
          </w:tcPr>
          <w:p w:rsidR="00E00A2A" w:rsidRPr="00B778E0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/>
                <w:bCs/>
                <w:lang w:val="es-ES"/>
              </w:rPr>
            </w:pPr>
            <w:r w:rsidRPr="00B778E0">
              <w:rPr>
                <w:rFonts w:ascii="Calibri" w:hAnsi="Calibri" w:cs="Calibri"/>
                <w:b/>
                <w:bCs/>
                <w:lang w:val="es-ES"/>
              </w:rPr>
              <w:t>Área:</w:t>
            </w:r>
          </w:p>
        </w:tc>
        <w:tc>
          <w:tcPr>
            <w:tcW w:w="2936" w:type="pct"/>
            <w:gridSpan w:val="6"/>
            <w:shd w:val="clear" w:color="auto" w:fill="auto"/>
            <w:noWrap/>
            <w:vAlign w:val="center"/>
            <w:hideMark/>
          </w:tcPr>
          <w:p w:rsidR="00E00A2A" w:rsidRPr="00B778E0" w:rsidRDefault="00B778E0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Cs w:val="18"/>
                <w:lang w:val="es-ES"/>
              </w:rPr>
            </w:pPr>
            <w:r w:rsidRPr="00B778E0">
              <w:rPr>
                <w:rFonts w:ascii="Calibri" w:hAnsi="Calibri" w:cs="Calibri"/>
                <w:szCs w:val="18"/>
                <w:lang w:val="es-ES"/>
              </w:rPr>
              <w:t>Informática Aplicada a la Educación</w:t>
            </w:r>
          </w:p>
        </w:tc>
        <w:tc>
          <w:tcPr>
            <w:tcW w:w="543" w:type="pct"/>
            <w:gridSpan w:val="2"/>
            <w:shd w:val="clear" w:color="auto" w:fill="auto"/>
            <w:vAlign w:val="center"/>
            <w:hideMark/>
          </w:tcPr>
          <w:p w:rsidR="00E00A2A" w:rsidRPr="00B778E0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right="175"/>
              <w:rPr>
                <w:rFonts w:ascii="Calibri" w:hAnsi="Calibri" w:cs="Calibri"/>
                <w:b/>
                <w:bCs/>
                <w:szCs w:val="18"/>
                <w:lang w:val="es-ES"/>
              </w:rPr>
            </w:pPr>
            <w:r w:rsidRPr="00B778E0">
              <w:rPr>
                <w:rFonts w:ascii="Calibri" w:hAnsi="Calibri" w:cs="Calibri"/>
                <w:b/>
                <w:bCs/>
                <w:szCs w:val="18"/>
                <w:lang w:val="es-ES"/>
              </w:rPr>
              <w:t>Asignatura:</w:t>
            </w:r>
          </w:p>
        </w:tc>
        <w:tc>
          <w:tcPr>
            <w:tcW w:w="972" w:type="pct"/>
            <w:gridSpan w:val="3"/>
            <w:shd w:val="clear" w:color="auto" w:fill="auto"/>
            <w:vAlign w:val="center"/>
            <w:hideMark/>
          </w:tcPr>
          <w:p w:rsidR="00E00A2A" w:rsidRPr="00B778E0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Cs/>
                <w:i/>
                <w:szCs w:val="18"/>
                <w:lang w:val="es-ES"/>
              </w:rPr>
            </w:pPr>
            <w:r w:rsidRPr="00B778E0">
              <w:rPr>
                <w:rFonts w:ascii="Calibri" w:hAnsi="Calibri" w:cs="Calibri"/>
                <w:bCs/>
                <w:szCs w:val="18"/>
                <w:lang w:val="es-ES"/>
              </w:rPr>
              <w:t> </w:t>
            </w:r>
            <w:r w:rsidR="00B778E0" w:rsidRPr="00B778E0">
              <w:rPr>
                <w:rFonts w:ascii="Calibri" w:hAnsi="Calibri" w:cs="Calibri"/>
                <w:bCs/>
                <w:szCs w:val="18"/>
                <w:lang w:val="es-ES"/>
              </w:rPr>
              <w:t>Informática</w:t>
            </w:r>
          </w:p>
        </w:tc>
      </w:tr>
      <w:tr w:rsidR="00E00A2A" w:rsidRPr="002C4918" w:rsidTr="005B29E7">
        <w:trPr>
          <w:trHeight w:val="217"/>
        </w:trPr>
        <w:tc>
          <w:tcPr>
            <w:tcW w:w="549" w:type="pct"/>
            <w:gridSpan w:val="2"/>
            <w:shd w:val="clear" w:color="auto" w:fill="auto"/>
            <w:vAlign w:val="center"/>
            <w:hideMark/>
          </w:tcPr>
          <w:p w:rsidR="00E00A2A" w:rsidRPr="00B778E0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/>
                <w:bCs/>
                <w:lang w:val="es-ES"/>
              </w:rPr>
            </w:pPr>
            <w:r w:rsidRPr="00B778E0">
              <w:rPr>
                <w:rFonts w:ascii="Calibri" w:hAnsi="Calibri" w:cs="Calibri"/>
                <w:b/>
                <w:bCs/>
                <w:lang w:val="es-ES"/>
              </w:rPr>
              <w:t>Docente(s):</w:t>
            </w:r>
          </w:p>
        </w:tc>
        <w:tc>
          <w:tcPr>
            <w:tcW w:w="4451" w:type="pct"/>
            <w:gridSpan w:val="11"/>
            <w:shd w:val="clear" w:color="auto" w:fill="auto"/>
            <w:noWrap/>
            <w:vAlign w:val="center"/>
            <w:hideMark/>
          </w:tcPr>
          <w:p w:rsidR="00E00A2A" w:rsidRPr="00B778E0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Cs w:val="18"/>
                <w:lang w:val="es-ES"/>
              </w:rPr>
            </w:pPr>
            <w:r w:rsidRPr="00B778E0">
              <w:rPr>
                <w:rFonts w:ascii="Calibri" w:hAnsi="Calibri" w:cs="Calibri"/>
                <w:szCs w:val="18"/>
                <w:lang w:val="es-ES"/>
              </w:rPr>
              <w:t> </w:t>
            </w:r>
            <w:r w:rsidR="00B778E0">
              <w:rPr>
                <w:rFonts w:ascii="Calibri" w:hAnsi="Calibri" w:cs="Calibri"/>
                <w:szCs w:val="18"/>
                <w:lang w:val="es-ES"/>
              </w:rPr>
              <w:t xml:space="preserve">Lic. </w:t>
            </w:r>
            <w:r w:rsidR="00B778E0" w:rsidRPr="00B778E0">
              <w:rPr>
                <w:rFonts w:ascii="Calibri" w:hAnsi="Calibri" w:cs="Calibri"/>
                <w:szCs w:val="18"/>
                <w:lang w:val="es-ES"/>
              </w:rPr>
              <w:t xml:space="preserve">Nelly </w:t>
            </w:r>
            <w:r w:rsidR="00B778E0">
              <w:rPr>
                <w:rFonts w:ascii="Calibri" w:hAnsi="Calibri" w:cs="Calibri"/>
                <w:szCs w:val="18"/>
                <w:lang w:val="es-ES"/>
              </w:rPr>
              <w:t>Ramos</w:t>
            </w:r>
          </w:p>
        </w:tc>
      </w:tr>
      <w:tr w:rsidR="00E00A2A" w:rsidRPr="002C4918" w:rsidTr="005B29E7">
        <w:trPr>
          <w:trHeight w:val="388"/>
        </w:trPr>
        <w:tc>
          <w:tcPr>
            <w:tcW w:w="549" w:type="pct"/>
            <w:gridSpan w:val="2"/>
            <w:shd w:val="clear" w:color="auto" w:fill="auto"/>
            <w:vAlign w:val="center"/>
            <w:hideMark/>
          </w:tcPr>
          <w:p w:rsidR="00E00A2A" w:rsidRPr="00B778E0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/>
                <w:bCs/>
                <w:lang w:val="es-ES"/>
              </w:rPr>
            </w:pPr>
            <w:r w:rsidRPr="00B778E0">
              <w:rPr>
                <w:rFonts w:ascii="Calibri" w:hAnsi="Calibri" w:cs="Calibri"/>
                <w:b/>
                <w:bCs/>
                <w:lang w:val="es-ES"/>
              </w:rPr>
              <w:t>Grado/curso:</w:t>
            </w:r>
          </w:p>
        </w:tc>
        <w:tc>
          <w:tcPr>
            <w:tcW w:w="2216" w:type="pct"/>
            <w:gridSpan w:val="4"/>
            <w:shd w:val="clear" w:color="auto" w:fill="auto"/>
            <w:noWrap/>
            <w:vAlign w:val="center"/>
            <w:hideMark/>
          </w:tcPr>
          <w:p w:rsidR="00E00A2A" w:rsidRPr="00B778E0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Cs/>
                <w:szCs w:val="18"/>
                <w:lang w:val="es-ES"/>
              </w:rPr>
            </w:pPr>
            <w:r w:rsidRPr="00B778E0">
              <w:rPr>
                <w:rFonts w:ascii="Calibri" w:hAnsi="Calibri" w:cs="Calibri"/>
                <w:szCs w:val="18"/>
                <w:lang w:val="es-ES"/>
              </w:rPr>
              <w:t> </w:t>
            </w:r>
            <w:r w:rsidR="00E46F2C">
              <w:rPr>
                <w:rFonts w:ascii="Calibri" w:hAnsi="Calibri" w:cs="Calibri"/>
                <w:szCs w:val="18"/>
                <w:lang w:val="es-ES"/>
              </w:rPr>
              <w:t>Tercero</w:t>
            </w:r>
          </w:p>
        </w:tc>
        <w:tc>
          <w:tcPr>
            <w:tcW w:w="918" w:type="pct"/>
            <w:gridSpan w:val="3"/>
            <w:shd w:val="clear" w:color="auto" w:fill="auto"/>
            <w:vAlign w:val="center"/>
            <w:hideMark/>
          </w:tcPr>
          <w:p w:rsidR="00E00A2A" w:rsidRPr="00B778E0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/>
                <w:bCs/>
                <w:szCs w:val="18"/>
                <w:lang w:val="es-ES"/>
              </w:rPr>
            </w:pPr>
            <w:r w:rsidRPr="00B778E0">
              <w:rPr>
                <w:rFonts w:ascii="Calibri" w:hAnsi="Calibri" w:cs="Calibri"/>
                <w:b/>
                <w:bCs/>
                <w:szCs w:val="18"/>
                <w:lang w:val="es-ES"/>
              </w:rPr>
              <w:t>Nivel Educativo: </w:t>
            </w:r>
          </w:p>
        </w:tc>
        <w:tc>
          <w:tcPr>
            <w:tcW w:w="1317" w:type="pct"/>
            <w:gridSpan w:val="4"/>
            <w:shd w:val="clear" w:color="auto" w:fill="auto"/>
            <w:noWrap/>
            <w:vAlign w:val="center"/>
            <w:hideMark/>
          </w:tcPr>
          <w:p w:rsidR="00E00A2A" w:rsidRPr="00B778E0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Cs w:val="18"/>
                <w:lang w:val="es-ES"/>
              </w:rPr>
            </w:pPr>
            <w:r w:rsidRPr="00B778E0">
              <w:rPr>
                <w:rFonts w:ascii="Calibri" w:hAnsi="Calibri" w:cs="Calibri"/>
                <w:szCs w:val="18"/>
                <w:lang w:val="es-ES"/>
              </w:rPr>
              <w:t> </w:t>
            </w:r>
            <w:r w:rsidR="005B29E7">
              <w:rPr>
                <w:rFonts w:ascii="Calibri" w:hAnsi="Calibri" w:cs="Calibri"/>
                <w:szCs w:val="18"/>
                <w:lang w:val="es-ES"/>
              </w:rPr>
              <w:t>EGB</w:t>
            </w:r>
          </w:p>
        </w:tc>
      </w:tr>
      <w:tr w:rsidR="00E00A2A" w:rsidRPr="002C4918" w:rsidTr="005B29E7">
        <w:trPr>
          <w:trHeight w:val="103"/>
        </w:trPr>
        <w:tc>
          <w:tcPr>
            <w:tcW w:w="5000" w:type="pct"/>
            <w:gridSpan w:val="13"/>
            <w:shd w:val="clear" w:color="auto" w:fill="auto"/>
            <w:noWrap/>
            <w:hideMark/>
          </w:tcPr>
          <w:p w:rsidR="00E00A2A" w:rsidRPr="002C4918" w:rsidRDefault="00E00A2A" w:rsidP="005B29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Cs/>
                <w:lang w:val="es-ES"/>
              </w:rPr>
              <w:t xml:space="preserve"> </w:t>
            </w:r>
            <w:r w:rsidRPr="002C4918">
              <w:rPr>
                <w:rFonts w:ascii="Calibri" w:hAnsi="Calibri" w:cs="Calibri"/>
                <w:b/>
                <w:bCs/>
                <w:lang w:val="es-ES"/>
              </w:rPr>
              <w:t>2. TIEMPO</w:t>
            </w:r>
            <w:r w:rsidR="005B29E7">
              <w:rPr>
                <w:rFonts w:ascii="Calibri" w:hAnsi="Calibri" w:cs="Calibri"/>
                <w:b/>
                <w:bCs/>
                <w:lang w:val="es-ES"/>
              </w:rPr>
              <w:t>:</w:t>
            </w:r>
          </w:p>
        </w:tc>
      </w:tr>
      <w:tr w:rsidR="00E00A2A" w:rsidRPr="002C4918" w:rsidTr="005B29E7">
        <w:trPr>
          <w:trHeight w:val="923"/>
        </w:trPr>
        <w:tc>
          <w:tcPr>
            <w:tcW w:w="428" w:type="pct"/>
            <w:shd w:val="clear" w:color="auto" w:fill="auto"/>
            <w:vAlign w:val="center"/>
            <w:hideMark/>
          </w:tcPr>
          <w:p w:rsidR="00E00A2A" w:rsidRPr="002C4918" w:rsidRDefault="00E00A2A" w:rsidP="006818F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Carga horaria semanal</w:t>
            </w:r>
          </w:p>
        </w:tc>
        <w:tc>
          <w:tcPr>
            <w:tcW w:w="643" w:type="pct"/>
            <w:gridSpan w:val="3"/>
            <w:shd w:val="clear" w:color="auto" w:fill="auto"/>
            <w:vAlign w:val="center"/>
            <w:hideMark/>
          </w:tcPr>
          <w:p w:rsidR="00E00A2A" w:rsidRPr="002C4918" w:rsidRDefault="00E00A2A" w:rsidP="006818F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No. Semanas de trabajo</w:t>
            </w:r>
          </w:p>
        </w:tc>
        <w:tc>
          <w:tcPr>
            <w:tcW w:w="2308" w:type="pct"/>
            <w:gridSpan w:val="3"/>
            <w:shd w:val="clear" w:color="auto" w:fill="auto"/>
            <w:vAlign w:val="center"/>
            <w:hideMark/>
          </w:tcPr>
          <w:p w:rsidR="00E00A2A" w:rsidRPr="002C4918" w:rsidRDefault="00E00A2A" w:rsidP="006818F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Evaluación del aprendizaje e imprevistos</w:t>
            </w:r>
          </w:p>
        </w:tc>
        <w:tc>
          <w:tcPr>
            <w:tcW w:w="1206" w:type="pct"/>
            <w:gridSpan w:val="5"/>
            <w:shd w:val="clear" w:color="auto" w:fill="auto"/>
            <w:vAlign w:val="center"/>
            <w:hideMark/>
          </w:tcPr>
          <w:p w:rsidR="00E00A2A" w:rsidRPr="002C4918" w:rsidRDefault="00E00A2A" w:rsidP="006818F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Total de semanas clases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:rsidR="00E00A2A" w:rsidRPr="002C4918" w:rsidRDefault="00E00A2A" w:rsidP="006818F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Total de periodos</w:t>
            </w:r>
          </w:p>
        </w:tc>
      </w:tr>
      <w:tr w:rsidR="00E00A2A" w:rsidRPr="002C4918" w:rsidTr="005B29E7">
        <w:trPr>
          <w:trHeight w:val="567"/>
        </w:trPr>
        <w:tc>
          <w:tcPr>
            <w:tcW w:w="428" w:type="pct"/>
            <w:shd w:val="clear" w:color="auto" w:fill="auto"/>
            <w:vAlign w:val="center"/>
          </w:tcPr>
          <w:p w:rsidR="00E00A2A" w:rsidRPr="006818F4" w:rsidRDefault="006818F4" w:rsidP="006818F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Cs w:val="18"/>
                <w:lang w:val="es-ES"/>
              </w:rPr>
            </w:pPr>
            <w:r>
              <w:rPr>
                <w:rFonts w:ascii="Calibri" w:hAnsi="Calibri" w:cs="Calibri"/>
                <w:szCs w:val="18"/>
                <w:lang w:val="es-ES"/>
              </w:rPr>
              <w:t>1</w:t>
            </w:r>
          </w:p>
        </w:tc>
        <w:tc>
          <w:tcPr>
            <w:tcW w:w="643" w:type="pct"/>
            <w:gridSpan w:val="3"/>
            <w:shd w:val="clear" w:color="auto" w:fill="auto"/>
            <w:vAlign w:val="center"/>
          </w:tcPr>
          <w:p w:rsidR="00E00A2A" w:rsidRPr="006818F4" w:rsidRDefault="006818F4" w:rsidP="006818F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Cs w:val="18"/>
                <w:lang w:val="es-ES"/>
              </w:rPr>
            </w:pPr>
            <w:r>
              <w:rPr>
                <w:rFonts w:ascii="Calibri" w:hAnsi="Calibri" w:cs="Calibri"/>
                <w:szCs w:val="18"/>
                <w:lang w:val="es-ES"/>
              </w:rPr>
              <w:t>40</w:t>
            </w:r>
          </w:p>
        </w:tc>
        <w:tc>
          <w:tcPr>
            <w:tcW w:w="2308" w:type="pct"/>
            <w:gridSpan w:val="3"/>
            <w:shd w:val="clear" w:color="auto" w:fill="auto"/>
            <w:vAlign w:val="center"/>
          </w:tcPr>
          <w:p w:rsidR="00E00A2A" w:rsidRPr="006818F4" w:rsidRDefault="001D416C" w:rsidP="006818F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Cs w:val="18"/>
                <w:lang w:val="es-ES"/>
              </w:rPr>
            </w:pPr>
            <w:r>
              <w:rPr>
                <w:rFonts w:ascii="Calibri" w:hAnsi="Calibri" w:cs="Calibri"/>
                <w:szCs w:val="18"/>
                <w:lang w:val="es-ES"/>
              </w:rPr>
              <w:t>3</w:t>
            </w:r>
          </w:p>
        </w:tc>
        <w:tc>
          <w:tcPr>
            <w:tcW w:w="1206" w:type="pct"/>
            <w:gridSpan w:val="5"/>
            <w:shd w:val="clear" w:color="auto" w:fill="auto"/>
            <w:vAlign w:val="center"/>
          </w:tcPr>
          <w:p w:rsidR="00E00A2A" w:rsidRPr="006818F4" w:rsidRDefault="006818F4" w:rsidP="001D416C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Cs w:val="18"/>
                <w:lang w:val="es-ES"/>
              </w:rPr>
            </w:pPr>
            <w:r>
              <w:rPr>
                <w:rFonts w:ascii="Calibri" w:hAnsi="Calibri" w:cs="Calibri"/>
                <w:szCs w:val="18"/>
                <w:lang w:val="es-ES"/>
              </w:rPr>
              <w:t>3</w:t>
            </w:r>
            <w:r w:rsidR="001D416C">
              <w:rPr>
                <w:rFonts w:ascii="Calibri" w:hAnsi="Calibri" w:cs="Calibri"/>
                <w:szCs w:val="18"/>
                <w:lang w:val="es-ES"/>
              </w:rPr>
              <w:t>7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E00A2A" w:rsidRPr="006818F4" w:rsidRDefault="005B29E7" w:rsidP="001D416C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Cs w:val="18"/>
                <w:lang w:val="es-ES"/>
              </w:rPr>
            </w:pPr>
            <w:r>
              <w:rPr>
                <w:rFonts w:ascii="Calibri" w:hAnsi="Calibri" w:cs="Calibri"/>
                <w:szCs w:val="18"/>
                <w:lang w:val="es-ES"/>
              </w:rPr>
              <w:t>3</w:t>
            </w:r>
            <w:r w:rsidR="001D416C">
              <w:rPr>
                <w:rFonts w:ascii="Calibri" w:hAnsi="Calibri" w:cs="Calibri"/>
                <w:szCs w:val="18"/>
                <w:lang w:val="es-ES"/>
              </w:rPr>
              <w:t>7</w:t>
            </w:r>
          </w:p>
        </w:tc>
      </w:tr>
      <w:tr w:rsidR="00E00A2A" w:rsidRPr="002C4918" w:rsidTr="005B29E7">
        <w:trPr>
          <w:trHeight w:val="502"/>
        </w:trPr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:rsidR="00E00A2A" w:rsidRPr="002C4918" w:rsidRDefault="00E00A2A" w:rsidP="005B29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3. OBJETIVOS</w:t>
            </w:r>
            <w:r w:rsidRPr="002C4918">
              <w:rPr>
                <w:rFonts w:ascii="Calibri" w:hAnsi="Calibri" w:cs="Calibri"/>
                <w:bCs/>
                <w:lang w:val="es-ES"/>
              </w:rPr>
              <w:t xml:space="preserve">  </w:t>
            </w:r>
            <w:r w:rsidRPr="002C4918">
              <w:rPr>
                <w:rFonts w:ascii="Calibri" w:hAnsi="Calibri" w:cs="Calibri"/>
                <w:b/>
                <w:bCs/>
                <w:lang w:val="es-ES"/>
              </w:rPr>
              <w:t>GENERALES</w:t>
            </w:r>
            <w:r w:rsidR="005B29E7">
              <w:rPr>
                <w:rFonts w:ascii="Calibri" w:hAnsi="Calibri" w:cs="Calibri"/>
                <w:b/>
                <w:bCs/>
                <w:lang w:val="es-ES"/>
              </w:rPr>
              <w:t>:</w:t>
            </w:r>
          </w:p>
        </w:tc>
      </w:tr>
      <w:tr w:rsidR="00E00A2A" w:rsidRPr="002C4918" w:rsidTr="00E46F2C">
        <w:trPr>
          <w:trHeight w:val="3990"/>
        </w:trPr>
        <w:tc>
          <w:tcPr>
            <w:tcW w:w="2391" w:type="pct"/>
            <w:gridSpan w:val="5"/>
            <w:shd w:val="clear" w:color="auto" w:fill="auto"/>
            <w:noWrap/>
            <w:hideMark/>
          </w:tcPr>
          <w:p w:rsidR="00E00A2A" w:rsidRDefault="00E00A2A" w:rsidP="005B29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Objetivos del área</w:t>
            </w:r>
            <w:r w:rsidR="005B29E7">
              <w:rPr>
                <w:rFonts w:ascii="Calibri" w:hAnsi="Calibri" w:cs="Calibri"/>
                <w:b/>
                <w:bCs/>
                <w:lang w:val="es-ES"/>
              </w:rPr>
              <w:t>:</w:t>
            </w:r>
          </w:p>
          <w:p w:rsidR="005B29E7" w:rsidRPr="005B29E7" w:rsidRDefault="005B29E7" w:rsidP="005B29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lang w:val="es-ES"/>
              </w:rPr>
            </w:pPr>
            <w:r w:rsidRPr="005B29E7">
              <w:rPr>
                <w:rFonts w:ascii="Calibri" w:hAnsi="Calibri" w:cs="Calibri"/>
                <w:bCs/>
                <w:lang w:val="es-ES"/>
              </w:rPr>
              <w:t>1. Comprender la importancia del uso eficiente (acorde al momento de formación) de las nuevas tecnologías dentro del proceso de enseñanza-aprendizaje.</w:t>
            </w:r>
          </w:p>
          <w:p w:rsidR="005B29E7" w:rsidRPr="005B29E7" w:rsidRDefault="005B29E7" w:rsidP="005B29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lang w:val="es-ES"/>
              </w:rPr>
            </w:pPr>
            <w:r w:rsidRPr="005B29E7">
              <w:rPr>
                <w:rFonts w:ascii="Calibri" w:hAnsi="Calibri" w:cs="Calibri"/>
                <w:bCs/>
                <w:lang w:val="es-ES"/>
              </w:rPr>
              <w:t>2. Usar herramientas tecnológicas adecuadas y con propósitos claros dentro de su proceso de aprendizaje en las asignaturas del currículo.</w:t>
            </w:r>
          </w:p>
          <w:p w:rsidR="005B29E7" w:rsidRPr="005B29E7" w:rsidRDefault="005B29E7" w:rsidP="005B29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lang w:val="es-ES"/>
              </w:rPr>
            </w:pPr>
            <w:r w:rsidRPr="005B29E7">
              <w:rPr>
                <w:rFonts w:ascii="Calibri" w:hAnsi="Calibri" w:cs="Calibri"/>
                <w:bCs/>
                <w:lang w:val="es-ES"/>
              </w:rPr>
              <w:t>3. Utilizar medios y entornos digitales para comunicarse y trabajar de forma colaborativa (incluso a distancia), con la intención de apoyar el aprendizaje personal y contribuir al aprendizaje de otros.</w:t>
            </w:r>
          </w:p>
          <w:p w:rsidR="005B29E7" w:rsidRPr="005B29E7" w:rsidRDefault="005B29E7" w:rsidP="005B29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lang w:val="es-ES"/>
              </w:rPr>
            </w:pPr>
            <w:r w:rsidRPr="005B29E7">
              <w:rPr>
                <w:rFonts w:ascii="Calibri" w:hAnsi="Calibri" w:cs="Calibri"/>
                <w:bCs/>
                <w:lang w:val="es-ES"/>
              </w:rPr>
              <w:t>4. Conocer entornos digitales para buscar información, seleccionarla, analizarla, organizarla, modelarla y transformarla en nuevo conocimiento o fuente de nuevas ideas.</w:t>
            </w:r>
          </w:p>
          <w:p w:rsidR="005B29E7" w:rsidRPr="002C4918" w:rsidRDefault="005B29E7" w:rsidP="005B29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5B29E7">
              <w:rPr>
                <w:rFonts w:ascii="Calibri" w:hAnsi="Calibri" w:cs="Calibri"/>
                <w:bCs/>
                <w:lang w:val="es-ES"/>
              </w:rPr>
              <w:t>5. Comprender la influencia de las TIC en el proceso de formación ciudadana y utilizarlas con una actitud de respeto al otro, a la sociedad y a la naturaleza.</w:t>
            </w:r>
          </w:p>
        </w:tc>
        <w:tc>
          <w:tcPr>
            <w:tcW w:w="2609" w:type="pct"/>
            <w:gridSpan w:val="8"/>
            <w:shd w:val="clear" w:color="auto" w:fill="auto"/>
            <w:noWrap/>
            <w:hideMark/>
          </w:tcPr>
          <w:p w:rsidR="00E00A2A" w:rsidRDefault="00E00A2A" w:rsidP="005B29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Objetivos del grado/curso</w:t>
            </w:r>
            <w:r w:rsidR="005B29E7">
              <w:rPr>
                <w:rFonts w:ascii="Calibri" w:hAnsi="Calibri" w:cs="Calibri"/>
                <w:b/>
                <w:bCs/>
                <w:lang w:val="es-ES"/>
              </w:rPr>
              <w:t>:</w:t>
            </w:r>
          </w:p>
          <w:p w:rsidR="008A185A" w:rsidRPr="008A185A" w:rsidRDefault="008A185A" w:rsidP="008A185A">
            <w:pPr>
              <w:pStyle w:val="Prrafodelista"/>
              <w:numPr>
                <w:ilvl w:val="0"/>
                <w:numId w:val="15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ind w:left="175" w:hanging="141"/>
              <w:jc w:val="both"/>
              <w:rPr>
                <w:rFonts w:ascii="Calibri" w:hAnsi="Calibri" w:cs="Calibri"/>
                <w:bCs/>
                <w:lang w:val="es-ES"/>
              </w:rPr>
            </w:pPr>
            <w:r w:rsidRPr="008A185A">
              <w:rPr>
                <w:rFonts w:ascii="Calibri" w:hAnsi="Calibri" w:cs="Calibri"/>
                <w:bCs/>
                <w:lang w:val="es-ES"/>
              </w:rPr>
              <w:t>Conocer las normas de buen comportamiento y uso adecuado de los recursos del laboratorio de Informática así como el proceso correcto para encender y apagar la computadora, para generar una convivencia armoniosa y valorar su utilidad en su entorno.</w:t>
            </w:r>
          </w:p>
          <w:p w:rsidR="008A185A" w:rsidRPr="008A185A" w:rsidRDefault="008A185A" w:rsidP="008A185A">
            <w:pPr>
              <w:pStyle w:val="Prrafodelista"/>
              <w:numPr>
                <w:ilvl w:val="0"/>
                <w:numId w:val="15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ind w:left="175" w:hanging="141"/>
              <w:jc w:val="both"/>
              <w:rPr>
                <w:rFonts w:ascii="Calibri" w:hAnsi="Calibri" w:cs="Calibri"/>
                <w:bCs/>
                <w:lang w:val="es-ES"/>
              </w:rPr>
            </w:pPr>
            <w:r w:rsidRPr="008A185A">
              <w:rPr>
                <w:rFonts w:ascii="Calibri" w:hAnsi="Calibri" w:cs="Calibri"/>
                <w:bCs/>
                <w:lang w:val="es-ES"/>
              </w:rPr>
              <w:t>Familiarizar al niño con el entorno de Windows para valorar su uso en su vida cotidiana.</w:t>
            </w:r>
          </w:p>
          <w:p w:rsidR="008A185A" w:rsidRPr="008A185A" w:rsidRDefault="008A185A" w:rsidP="008A185A">
            <w:pPr>
              <w:pStyle w:val="Prrafodelista"/>
              <w:numPr>
                <w:ilvl w:val="0"/>
                <w:numId w:val="15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ind w:left="175" w:hanging="141"/>
              <w:jc w:val="both"/>
              <w:rPr>
                <w:rFonts w:ascii="Calibri" w:hAnsi="Calibri" w:cs="Calibri"/>
                <w:bCs/>
                <w:lang w:val="es-ES"/>
              </w:rPr>
            </w:pPr>
            <w:r w:rsidRPr="008A185A">
              <w:rPr>
                <w:rFonts w:ascii="Calibri" w:hAnsi="Calibri" w:cs="Calibri"/>
                <w:bCs/>
                <w:lang w:val="es-ES"/>
              </w:rPr>
              <w:t>Manejar correctamente el teclado y las herramientas básicas de un programa de aplicación (Lectura-escritura) con la finalidad de digitar frases sencillas.</w:t>
            </w:r>
          </w:p>
          <w:p w:rsidR="008A185A" w:rsidRPr="008A185A" w:rsidRDefault="008A185A" w:rsidP="008A185A">
            <w:pPr>
              <w:pStyle w:val="Prrafodelista"/>
              <w:numPr>
                <w:ilvl w:val="0"/>
                <w:numId w:val="15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ind w:left="175" w:hanging="141"/>
              <w:jc w:val="both"/>
              <w:rPr>
                <w:rFonts w:ascii="Calibri" w:hAnsi="Calibri" w:cs="Calibri"/>
                <w:bCs/>
                <w:lang w:val="es-ES"/>
              </w:rPr>
            </w:pPr>
            <w:r w:rsidRPr="008A185A">
              <w:rPr>
                <w:rFonts w:ascii="Calibri" w:hAnsi="Calibri" w:cs="Calibri"/>
                <w:bCs/>
                <w:lang w:val="es-ES"/>
              </w:rPr>
              <w:t>Utilizar las herramientas básicas de un programa de aplicación (Lectura-escritura) con la finalidad de digitar frases sencillas.</w:t>
            </w:r>
          </w:p>
          <w:p w:rsidR="008A185A" w:rsidRPr="008A185A" w:rsidRDefault="008A185A" w:rsidP="008A185A">
            <w:pPr>
              <w:pStyle w:val="Prrafodelista"/>
              <w:numPr>
                <w:ilvl w:val="0"/>
                <w:numId w:val="15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ind w:left="175" w:hanging="141"/>
              <w:jc w:val="both"/>
              <w:rPr>
                <w:rFonts w:ascii="Calibri" w:hAnsi="Calibri" w:cs="Calibri"/>
                <w:bCs/>
                <w:lang w:val="es-ES"/>
              </w:rPr>
            </w:pPr>
            <w:r w:rsidRPr="008A185A">
              <w:rPr>
                <w:rFonts w:ascii="Calibri" w:hAnsi="Calibri" w:cs="Calibri"/>
                <w:bCs/>
                <w:lang w:val="es-ES"/>
              </w:rPr>
              <w:t>Manejar los accesorios y herramientas específicas del programa de dibujo para crear dibujos en base a una descripción.</w:t>
            </w:r>
          </w:p>
          <w:p w:rsidR="0097311B" w:rsidRPr="0050461A" w:rsidRDefault="008A185A" w:rsidP="008A185A">
            <w:pPr>
              <w:pStyle w:val="Prrafodelista"/>
              <w:numPr>
                <w:ilvl w:val="0"/>
                <w:numId w:val="15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ind w:left="175" w:hanging="141"/>
              <w:jc w:val="both"/>
              <w:rPr>
                <w:rFonts w:ascii="Calibri" w:hAnsi="Calibri" w:cs="Calibri"/>
                <w:bCs/>
                <w:lang w:val="es-ES"/>
              </w:rPr>
            </w:pPr>
            <w:r w:rsidRPr="008A185A">
              <w:rPr>
                <w:rFonts w:ascii="Calibri" w:hAnsi="Calibri" w:cs="Calibri"/>
                <w:bCs/>
                <w:lang w:val="es-ES"/>
              </w:rPr>
              <w:t>Apoyar el trabajo curricular del área de Matemática mediante el uso de la computadora y sus programas de aplicación.</w:t>
            </w:r>
          </w:p>
        </w:tc>
      </w:tr>
      <w:tr w:rsidR="00E00A2A" w:rsidRPr="002C4918" w:rsidTr="00A729D1">
        <w:trPr>
          <w:trHeight w:val="797"/>
        </w:trPr>
        <w:tc>
          <w:tcPr>
            <w:tcW w:w="2391" w:type="pct"/>
            <w:gridSpan w:val="5"/>
            <w:shd w:val="clear" w:color="auto" w:fill="auto"/>
            <w:vAlign w:val="center"/>
          </w:tcPr>
          <w:p w:rsidR="00E00A2A" w:rsidRPr="002C4918" w:rsidRDefault="00E00A2A" w:rsidP="00A729D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4. EJES TRANSVERSALES:</w:t>
            </w:r>
          </w:p>
        </w:tc>
        <w:tc>
          <w:tcPr>
            <w:tcW w:w="2609" w:type="pct"/>
            <w:gridSpan w:val="8"/>
            <w:shd w:val="clear" w:color="auto" w:fill="auto"/>
          </w:tcPr>
          <w:p w:rsidR="00E00A2A" w:rsidRDefault="00A729D1" w:rsidP="00A729D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Justicia, innovación, solidaridad</w:t>
            </w:r>
          </w:p>
          <w:p w:rsidR="00A729D1" w:rsidRPr="00A729D1" w:rsidRDefault="00A729D1" w:rsidP="00A729D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s-ES"/>
              </w:rPr>
            </w:pPr>
            <w:r w:rsidRPr="00A729D1">
              <w:rPr>
                <w:rFonts w:ascii="Calibri" w:hAnsi="Calibri" w:cs="Calibri"/>
                <w:lang w:val="es-ES"/>
              </w:rPr>
              <w:t>Fe, Fraternidad, Servicio, Justicia, Compromiso</w:t>
            </w:r>
          </w:p>
        </w:tc>
      </w:tr>
    </w:tbl>
    <w:p w:rsidR="00A729D1" w:rsidRPr="00A729D1" w:rsidRDefault="00A729D1">
      <w:pPr>
        <w:rPr>
          <w:sz w:val="2"/>
        </w:rPr>
      </w:pPr>
    </w:p>
    <w:tbl>
      <w:tblPr>
        <w:tblW w:w="49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1418"/>
        <w:gridCol w:w="2125"/>
        <w:gridCol w:w="3104"/>
        <w:gridCol w:w="4774"/>
        <w:gridCol w:w="2558"/>
        <w:gridCol w:w="1069"/>
      </w:tblGrid>
      <w:tr w:rsidR="00E00A2A" w:rsidRPr="002C4918" w:rsidTr="009F0221">
        <w:trPr>
          <w:trHeight w:val="257"/>
        </w:trPr>
        <w:tc>
          <w:tcPr>
            <w:tcW w:w="5000" w:type="pct"/>
            <w:gridSpan w:val="7"/>
            <w:shd w:val="clear" w:color="auto" w:fill="auto"/>
          </w:tcPr>
          <w:p w:rsidR="00E00A2A" w:rsidRPr="002C4918" w:rsidRDefault="00E00A2A" w:rsidP="00E00A2A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s-ES"/>
              </w:rPr>
            </w:pPr>
            <w:r w:rsidRPr="002C4918">
              <w:rPr>
                <w:rFonts w:ascii="Calibri" w:hAnsi="Calibri" w:cs="Calibri"/>
                <w:bCs/>
                <w:lang w:val="es-ES"/>
              </w:rPr>
              <w:lastRenderedPageBreak/>
              <w:t xml:space="preserve"> </w:t>
            </w:r>
            <w:r w:rsidRPr="002C4918">
              <w:rPr>
                <w:rFonts w:ascii="Calibri" w:hAnsi="Calibri" w:cs="Calibri"/>
                <w:b/>
                <w:bCs/>
                <w:lang w:val="es-ES"/>
              </w:rPr>
              <w:t>DESARROL</w:t>
            </w:r>
            <w:r w:rsidR="00A729D1">
              <w:rPr>
                <w:rFonts w:ascii="Calibri" w:hAnsi="Calibri" w:cs="Calibri"/>
                <w:b/>
                <w:bCs/>
                <w:lang w:val="es-ES"/>
              </w:rPr>
              <w:t>LO DE UNIDADES DE PLANIFICACIÓN</w:t>
            </w:r>
          </w:p>
        </w:tc>
      </w:tr>
      <w:tr w:rsidR="00E00A2A" w:rsidRPr="002C4918" w:rsidTr="009F0221">
        <w:trPr>
          <w:trHeight w:val="280"/>
        </w:trPr>
        <w:tc>
          <w:tcPr>
            <w:tcW w:w="171" w:type="pct"/>
            <w:shd w:val="clear" w:color="auto" w:fill="auto"/>
            <w:vAlign w:val="center"/>
            <w:hideMark/>
          </w:tcPr>
          <w:p w:rsidR="00E00A2A" w:rsidRPr="00A729D1" w:rsidRDefault="00E00A2A" w:rsidP="00A729D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A729D1">
              <w:rPr>
                <w:rFonts w:ascii="Calibri" w:hAnsi="Calibri" w:cs="Calibri"/>
                <w:b/>
                <w:bCs/>
                <w:lang w:val="es-ES"/>
              </w:rPr>
              <w:t>N.º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E00A2A" w:rsidRPr="00A729D1" w:rsidRDefault="00E00A2A" w:rsidP="00A729D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Cs w:val="20"/>
                <w:lang w:val="es-ES"/>
              </w:rPr>
            </w:pPr>
            <w:r w:rsidRPr="00A729D1">
              <w:rPr>
                <w:rFonts w:ascii="Calibri" w:hAnsi="Calibri" w:cs="Calibri"/>
                <w:b/>
                <w:bCs/>
                <w:szCs w:val="20"/>
                <w:lang w:val="es-ES"/>
              </w:rPr>
              <w:t>Título de la unidad de planificación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E00A2A" w:rsidRPr="00A729D1" w:rsidRDefault="00E00A2A" w:rsidP="00A729D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Cs w:val="20"/>
                <w:lang w:val="es-ES"/>
              </w:rPr>
            </w:pPr>
            <w:r w:rsidRPr="00A729D1">
              <w:rPr>
                <w:rFonts w:ascii="Calibri" w:hAnsi="Calibri" w:cs="Calibri"/>
                <w:b/>
                <w:bCs/>
                <w:szCs w:val="20"/>
                <w:lang w:val="es-ES"/>
              </w:rPr>
              <w:t>Objetivos específicos de la unidad de planificación</w:t>
            </w:r>
          </w:p>
        </w:tc>
        <w:tc>
          <w:tcPr>
            <w:tcW w:w="996" w:type="pct"/>
            <w:shd w:val="clear" w:color="auto" w:fill="auto"/>
            <w:vAlign w:val="center"/>
          </w:tcPr>
          <w:p w:rsidR="00E00A2A" w:rsidRPr="00A729D1" w:rsidRDefault="00E00A2A" w:rsidP="00A729D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Cs w:val="20"/>
                <w:lang w:val="es-ES"/>
              </w:rPr>
            </w:pPr>
            <w:r w:rsidRPr="00A729D1">
              <w:rPr>
                <w:rFonts w:ascii="Calibri" w:hAnsi="Calibri" w:cs="Calibri"/>
                <w:b/>
                <w:bCs/>
                <w:szCs w:val="20"/>
                <w:lang w:val="es-ES"/>
              </w:rPr>
              <w:t>Contenidos</w:t>
            </w:r>
          </w:p>
        </w:tc>
        <w:tc>
          <w:tcPr>
            <w:tcW w:w="1532" w:type="pct"/>
            <w:shd w:val="clear" w:color="auto" w:fill="auto"/>
            <w:vAlign w:val="center"/>
          </w:tcPr>
          <w:p w:rsidR="00E00A2A" w:rsidRPr="00A729D1" w:rsidRDefault="00E00A2A" w:rsidP="00A729D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Cs w:val="20"/>
                <w:lang w:val="es-ES"/>
              </w:rPr>
            </w:pPr>
            <w:r w:rsidRPr="00A729D1">
              <w:rPr>
                <w:rFonts w:ascii="Calibri" w:hAnsi="Calibri" w:cs="Calibri"/>
                <w:b/>
                <w:bCs/>
                <w:szCs w:val="20"/>
                <w:lang w:val="es-ES"/>
              </w:rPr>
              <w:t>Orientaciones metodológicas</w:t>
            </w:r>
          </w:p>
        </w:tc>
        <w:tc>
          <w:tcPr>
            <w:tcW w:w="821" w:type="pct"/>
            <w:shd w:val="clear" w:color="auto" w:fill="auto"/>
            <w:vAlign w:val="center"/>
          </w:tcPr>
          <w:p w:rsidR="00E00A2A" w:rsidRPr="00A729D1" w:rsidRDefault="00E00A2A" w:rsidP="00A729D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Cs w:val="20"/>
                <w:lang w:val="es-ES"/>
              </w:rPr>
            </w:pPr>
            <w:r w:rsidRPr="00A729D1">
              <w:rPr>
                <w:rFonts w:ascii="Calibri" w:hAnsi="Calibri" w:cs="Calibri"/>
                <w:b/>
                <w:bCs/>
                <w:szCs w:val="20"/>
                <w:lang w:val="es-ES"/>
              </w:rPr>
              <w:t>Evaluación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E00A2A" w:rsidRPr="00A729D1" w:rsidRDefault="00E00A2A" w:rsidP="00A729D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Cs w:val="20"/>
                <w:lang w:val="es-ES"/>
              </w:rPr>
            </w:pPr>
            <w:r w:rsidRPr="00A729D1">
              <w:rPr>
                <w:rFonts w:ascii="Calibri" w:hAnsi="Calibri" w:cs="Calibri"/>
                <w:b/>
                <w:bCs/>
                <w:szCs w:val="20"/>
                <w:lang w:val="es-ES"/>
              </w:rPr>
              <w:t>Duración en semanas</w:t>
            </w:r>
          </w:p>
        </w:tc>
      </w:tr>
      <w:tr w:rsidR="00E00A2A" w:rsidRPr="002C4918" w:rsidTr="00880468">
        <w:trPr>
          <w:trHeight w:val="278"/>
        </w:trPr>
        <w:tc>
          <w:tcPr>
            <w:tcW w:w="171" w:type="pct"/>
            <w:shd w:val="clear" w:color="auto" w:fill="auto"/>
            <w:vAlign w:val="center"/>
          </w:tcPr>
          <w:p w:rsidR="00E00A2A" w:rsidRPr="009D05CC" w:rsidRDefault="00E00A2A" w:rsidP="009F022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9D05CC">
              <w:rPr>
                <w:rFonts w:ascii="Calibri" w:hAnsi="Calibri" w:cs="Calibri"/>
                <w:b/>
                <w:bCs/>
                <w:lang w:val="es-ES"/>
              </w:rPr>
              <w:t>1.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E00A2A" w:rsidRPr="00052E1D" w:rsidRDefault="006F5AAB" w:rsidP="0050461A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052E1D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 xml:space="preserve">INFORMÁTICA </w:t>
            </w:r>
            <w:r w:rsidR="0050461A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BÁSICA I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9F0221" w:rsidRPr="00E318E3" w:rsidRDefault="004014B7" w:rsidP="00E318E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4014B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Conocer las normas de buen comportamiento y uso adecuado de los recursos del laboratorio de Informática así como el proceso correcto para encender y apagar la computadora, para generar una convivencia armoniosa y valorar su utilidad en su entorno.</w:t>
            </w:r>
          </w:p>
        </w:tc>
        <w:tc>
          <w:tcPr>
            <w:tcW w:w="996" w:type="pct"/>
            <w:shd w:val="clear" w:color="auto" w:fill="auto"/>
            <w:vAlign w:val="center"/>
          </w:tcPr>
          <w:p w:rsidR="00D24665" w:rsidRPr="00D24665" w:rsidRDefault="00D24665" w:rsidP="00880468">
            <w:pPr>
              <w:spacing w:after="0" w:line="240" w:lineRule="auto"/>
              <w:jc w:val="both"/>
              <w:rPr>
                <w:sz w:val="18"/>
                <w:szCs w:val="16"/>
              </w:rPr>
            </w:pPr>
          </w:p>
          <w:p w:rsidR="00D24665" w:rsidRPr="00D24665" w:rsidRDefault="00D24665" w:rsidP="00880468">
            <w:pPr>
              <w:spacing w:after="0" w:line="240" w:lineRule="auto"/>
              <w:jc w:val="both"/>
              <w:rPr>
                <w:sz w:val="18"/>
                <w:szCs w:val="16"/>
              </w:rPr>
            </w:pPr>
          </w:p>
          <w:p w:rsidR="001D3CD6" w:rsidRPr="00A03BB3" w:rsidRDefault="00880468" w:rsidP="00A03BB3">
            <w:pPr>
              <w:ind w:left="36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A03BB3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Demostrar un buen comportamiento en el laboratorio de Computación y uso adecuado de la computadora.</w:t>
            </w:r>
          </w:p>
        </w:tc>
        <w:tc>
          <w:tcPr>
            <w:tcW w:w="1532" w:type="pct"/>
            <w:shd w:val="clear" w:color="auto" w:fill="auto"/>
          </w:tcPr>
          <w:p w:rsidR="001E00D6" w:rsidRPr="001E00D6" w:rsidRDefault="001E00D6" w:rsidP="001E00D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1E00D6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Método Experiencial</w:t>
            </w:r>
          </w:p>
          <w:p w:rsidR="00A70579" w:rsidRPr="00A70579" w:rsidRDefault="00A70579" w:rsidP="00A7057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A7057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Experiencia: Observar video sobre la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</w:t>
            </w:r>
            <w:r w:rsidRPr="00A7057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forma de comportamiento  y uso de los recursos del laboratorio de Informática.</w:t>
            </w:r>
          </w:p>
          <w:p w:rsidR="00A70579" w:rsidRPr="00A70579" w:rsidRDefault="00A70579" w:rsidP="00A7057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A7057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Reflexión: Analizar y dialogar sobre el video observado.</w:t>
            </w:r>
          </w:p>
          <w:p w:rsidR="00A70579" w:rsidRPr="00A70579" w:rsidRDefault="00A70579" w:rsidP="00A7057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A7057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Conceptualización: Establecer  normas y reglas para un buen comportamiento y uso adecuado de los recursos del  laboratorio de Informática.</w:t>
            </w:r>
          </w:p>
          <w:p w:rsidR="00A70579" w:rsidRPr="00A70579" w:rsidRDefault="00A70579" w:rsidP="00A7057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A7057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Aplicación: Identificar y pintar las normas de buen comportamiento y uso adecuado del laboratorio de Informática.</w:t>
            </w:r>
          </w:p>
          <w:p w:rsidR="00A70579" w:rsidRPr="00A70579" w:rsidRDefault="00A70579" w:rsidP="00A7057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A70579" w:rsidRPr="00A70579" w:rsidRDefault="00A70579" w:rsidP="00A7057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A7057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Experiencia: Observar el proceso para encender y apagar la computadora.</w:t>
            </w:r>
          </w:p>
          <w:p w:rsidR="00A70579" w:rsidRPr="00A70579" w:rsidRDefault="00A70579" w:rsidP="00A7057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A7057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Reflexi</w:t>
            </w:r>
            <w:r w:rsidR="00C44F15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ón: Analizar y dialogar sobre lo</w:t>
            </w:r>
            <w:r w:rsidRPr="00A7057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observado.</w:t>
            </w:r>
          </w:p>
          <w:p w:rsidR="00A70579" w:rsidRPr="00A70579" w:rsidRDefault="00A70579" w:rsidP="00A7057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A7057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Conceptualización: Establecer  los pasos para encender y apagar correctamente la computadora.</w:t>
            </w:r>
          </w:p>
          <w:p w:rsidR="00A70579" w:rsidRPr="00A70579" w:rsidRDefault="00A70579" w:rsidP="00A7057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A7057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Aplicación: Realiza actividad práctica en el computador (encender y apagar) </w:t>
            </w:r>
          </w:p>
          <w:p w:rsidR="00A70579" w:rsidRPr="00A70579" w:rsidRDefault="00A70579" w:rsidP="00A7057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A70579" w:rsidRPr="00A70579" w:rsidRDefault="00C44F15" w:rsidP="00A7057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Experiencia: Observar diapositivas</w:t>
            </w:r>
            <w:r w:rsidR="00A70579" w:rsidRPr="00A7057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sobre la utilidad de la computadora en la vida diaria del hombre.</w:t>
            </w:r>
          </w:p>
          <w:p w:rsidR="00A70579" w:rsidRPr="00A70579" w:rsidRDefault="00A70579" w:rsidP="00A7057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A7057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 xml:space="preserve">Reflexión: Analizar y dialogar sobre </w:t>
            </w:r>
            <w:r w:rsidR="00C44F15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lo</w:t>
            </w:r>
            <w:r w:rsidRPr="00A7057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observado.</w:t>
            </w:r>
          </w:p>
          <w:p w:rsidR="00A70579" w:rsidRPr="00A70579" w:rsidRDefault="00A70579" w:rsidP="00A7057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A7057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Conceptualización: Establecer  las actividades que se pueden hacer con ayuda de la computadora.</w:t>
            </w:r>
          </w:p>
          <w:p w:rsidR="00E00A2A" w:rsidRPr="009D05CC" w:rsidRDefault="00A70579" w:rsidP="00A7057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A7057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Aplicación: Identifica y pinta actividades que se puede realizar con ayuda de la computadora.</w:t>
            </w:r>
          </w:p>
        </w:tc>
        <w:tc>
          <w:tcPr>
            <w:tcW w:w="821" w:type="pct"/>
            <w:shd w:val="clear" w:color="auto" w:fill="auto"/>
          </w:tcPr>
          <w:p w:rsidR="004D476C" w:rsidRDefault="00C44F15" w:rsidP="00C44F15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C44F15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>Demuestra un buen comportamiento en el laboratorio de Computación y uso adecuado de la computadora.</w:t>
            </w:r>
          </w:p>
          <w:p w:rsidR="00FA4026" w:rsidRPr="00FA4026" w:rsidRDefault="00FA4026" w:rsidP="00FA4026">
            <w:pPr>
              <w:pStyle w:val="Prrafodelista"/>
              <w:numPr>
                <w:ilvl w:val="0"/>
                <w:numId w:val="16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238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Practica</w:t>
            </w:r>
            <w:r w:rsidRPr="00FA402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normas de buen comportamiento y uso adecuado de los recursos del Laboratorio de Informática.</w:t>
            </w:r>
          </w:p>
          <w:p w:rsidR="00FA4026" w:rsidRPr="00FA4026" w:rsidRDefault="00FA4026" w:rsidP="00FA4026">
            <w:pPr>
              <w:pStyle w:val="Prrafodelista"/>
              <w:numPr>
                <w:ilvl w:val="0"/>
                <w:numId w:val="16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238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FA402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Enciende y apaga correctamente la computadora.</w:t>
            </w:r>
          </w:p>
          <w:p w:rsidR="00FA4026" w:rsidRPr="004D476C" w:rsidRDefault="00FA4026" w:rsidP="00FA4026">
            <w:pPr>
              <w:pStyle w:val="Prrafodelista"/>
              <w:numPr>
                <w:ilvl w:val="0"/>
                <w:numId w:val="16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238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Reconoce</w:t>
            </w:r>
            <w:r w:rsidRPr="00FA402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 las actividades que se pueden realizar con ayuda de la computadora.</w:t>
            </w:r>
          </w:p>
        </w:tc>
        <w:tc>
          <w:tcPr>
            <w:tcW w:w="343" w:type="pct"/>
            <w:shd w:val="clear" w:color="auto" w:fill="auto"/>
          </w:tcPr>
          <w:p w:rsidR="00E00A2A" w:rsidRDefault="00E00A2A" w:rsidP="00C72162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72162" w:rsidRDefault="00C72162" w:rsidP="00C72162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D416C" w:rsidRDefault="001D416C" w:rsidP="00C72162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D416C" w:rsidRDefault="001D416C" w:rsidP="00C72162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D416C" w:rsidRDefault="001D416C" w:rsidP="00C72162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D416C" w:rsidRDefault="001D416C" w:rsidP="00C72162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72162" w:rsidRDefault="00C72162" w:rsidP="00C72162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72162" w:rsidRPr="009D05CC" w:rsidRDefault="001D416C" w:rsidP="00C72162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8</w:t>
            </w:r>
          </w:p>
        </w:tc>
      </w:tr>
      <w:tr w:rsidR="00E00A2A" w:rsidRPr="002C4918" w:rsidTr="00052E1D">
        <w:trPr>
          <w:trHeight w:val="278"/>
        </w:trPr>
        <w:tc>
          <w:tcPr>
            <w:tcW w:w="171" w:type="pct"/>
            <w:shd w:val="clear" w:color="auto" w:fill="auto"/>
            <w:vAlign w:val="center"/>
          </w:tcPr>
          <w:p w:rsidR="00E00A2A" w:rsidRPr="009D05CC" w:rsidRDefault="00E00A2A" w:rsidP="00052E1D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lang w:val="es-ES"/>
              </w:rPr>
            </w:pPr>
            <w:r w:rsidRPr="009D05CC">
              <w:rPr>
                <w:rFonts w:ascii="Calibri" w:hAnsi="Calibri" w:cs="Calibri"/>
                <w:b/>
                <w:bCs/>
                <w:lang w:val="es-ES"/>
              </w:rPr>
              <w:lastRenderedPageBreak/>
              <w:t>2.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E00A2A" w:rsidRPr="009D05CC" w:rsidRDefault="006F5AAB" w:rsidP="00052E1D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b/>
                <w:sz w:val="18"/>
                <w:szCs w:val="16"/>
              </w:rPr>
              <w:t>SISTEMA OPERATIVO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E00A2A" w:rsidRPr="009D05CC" w:rsidRDefault="00721210" w:rsidP="00E318E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2121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Familiarizar al niño con el entorno de Windows para valorar su uso en su vida cotidiana.</w:t>
            </w:r>
          </w:p>
        </w:tc>
        <w:tc>
          <w:tcPr>
            <w:tcW w:w="996" w:type="pct"/>
            <w:shd w:val="clear" w:color="auto" w:fill="auto"/>
            <w:vAlign w:val="center"/>
          </w:tcPr>
          <w:p w:rsidR="00E00A2A" w:rsidRPr="009D05CC" w:rsidRDefault="00721210" w:rsidP="0054706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2121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Conoc</w:t>
            </w:r>
            <w:r w:rsidR="0054706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er el entorno de Windows para su</w:t>
            </w:r>
            <w:r w:rsidRPr="0072121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uso adecuado.</w:t>
            </w:r>
          </w:p>
        </w:tc>
        <w:tc>
          <w:tcPr>
            <w:tcW w:w="1532" w:type="pct"/>
            <w:shd w:val="clear" w:color="auto" w:fill="auto"/>
          </w:tcPr>
          <w:p w:rsidR="00721210" w:rsidRPr="00721210" w:rsidRDefault="00721210" w:rsidP="00721210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Experiencia</w:t>
            </w:r>
            <w:r w:rsidRPr="0072121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: Observar video sobre las partes principales del escritorio de Windows.</w:t>
            </w:r>
          </w:p>
          <w:p w:rsidR="00721210" w:rsidRPr="00721210" w:rsidRDefault="00721210" w:rsidP="00721210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</w:t>
            </w:r>
            <w:r w:rsidRPr="0072121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eflexi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ón</w:t>
            </w:r>
            <w:r w:rsidRPr="0072121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: Analizar y dialogar sobre el video observado.</w:t>
            </w:r>
          </w:p>
          <w:p w:rsidR="00721210" w:rsidRPr="00721210" w:rsidRDefault="00721210" w:rsidP="00721210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2121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Conceptualización: Determinar cada una de las partes del Escritorio de Windows</w:t>
            </w:r>
            <w:r w:rsidR="0010596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y su función</w:t>
            </w:r>
            <w:r w:rsidRPr="0072121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  <w:p w:rsidR="00721210" w:rsidRPr="00721210" w:rsidRDefault="00105966" w:rsidP="00721210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Aplicación</w:t>
            </w:r>
            <w:r w:rsidR="00721210" w:rsidRPr="0072121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: Realizar ejercicios prácticos en el computador para ubicación de cada una de las partes del Escritorio de Windows.</w:t>
            </w:r>
          </w:p>
          <w:p w:rsidR="00721210" w:rsidRDefault="00721210" w:rsidP="00721210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05966" w:rsidRDefault="00105966" w:rsidP="00721210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F077A9" w:rsidRPr="00F077A9" w:rsidRDefault="00F077A9" w:rsidP="00721210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"/>
                <w:szCs w:val="18"/>
                <w:lang w:val="es-ES"/>
              </w:rPr>
            </w:pPr>
          </w:p>
          <w:p w:rsidR="00721210" w:rsidRPr="00721210" w:rsidRDefault="00721210" w:rsidP="00721210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2121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Experiencia: </w:t>
            </w:r>
            <w:r w:rsidR="0010596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Interactuar con </w:t>
            </w:r>
            <w:r w:rsidRPr="0072121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una ventana de Windows.</w:t>
            </w:r>
          </w:p>
          <w:p w:rsidR="00721210" w:rsidRPr="00721210" w:rsidRDefault="00105966" w:rsidP="00721210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</w:t>
            </w:r>
            <w:r w:rsidR="00721210" w:rsidRPr="0072121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eflexi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ón</w:t>
            </w:r>
            <w:r w:rsidR="00721210" w:rsidRPr="0072121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: Analizar y dialogar sobre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lo experimentado</w:t>
            </w:r>
            <w:r w:rsidR="00721210" w:rsidRPr="0072121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  <w:p w:rsidR="00721210" w:rsidRPr="00721210" w:rsidRDefault="00721210" w:rsidP="00721210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2121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Conceptualización: Determinar cada una de las partes principales de la ventana de Windows.</w:t>
            </w:r>
          </w:p>
          <w:p w:rsidR="00721210" w:rsidRPr="00721210" w:rsidRDefault="00721210" w:rsidP="00721210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2121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-Explicar la función de las partes de una ventana (Barra de título, botones de control, barras de desplazamiento).</w:t>
            </w:r>
          </w:p>
          <w:p w:rsidR="00721210" w:rsidRPr="00721210" w:rsidRDefault="00721210" w:rsidP="00721210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2121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- Explicar la función de los botones de control: Minimizar, cerrar, restaurar, maximizar.</w:t>
            </w:r>
          </w:p>
          <w:p w:rsidR="00721210" w:rsidRPr="00721210" w:rsidRDefault="00721210" w:rsidP="00F077A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2121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Aplicación: Realizar ejercicios prácticos en el computador para ubicación de cada una de las partes de la ventana de Windows.</w:t>
            </w:r>
          </w:p>
          <w:p w:rsidR="00721210" w:rsidRPr="00721210" w:rsidRDefault="00721210" w:rsidP="00721210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2121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 xml:space="preserve">Experiencia: Observar </w:t>
            </w:r>
            <w:r w:rsidR="0010596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 interactuar con l</w:t>
            </w:r>
            <w:r w:rsidRPr="0072121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os accesorios principales del sistema.</w:t>
            </w:r>
          </w:p>
          <w:p w:rsidR="00721210" w:rsidRPr="00721210" w:rsidRDefault="00EF12A4" w:rsidP="00721210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</w:t>
            </w:r>
            <w:r w:rsidR="00721210" w:rsidRPr="0072121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eflexi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ón</w:t>
            </w:r>
            <w:r w:rsidR="00721210" w:rsidRPr="0072121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: Analizar y dialogar sobre </w:t>
            </w:r>
            <w:r w:rsidR="0010596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su experiencia</w:t>
            </w:r>
            <w:r w:rsidR="00721210" w:rsidRPr="0072121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  <w:p w:rsidR="00721210" w:rsidRPr="00721210" w:rsidRDefault="00721210" w:rsidP="00721210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2121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Conceptualización: Determinar el proceso para ingresar a los accesorios de dibujo y texto del sistema.</w:t>
            </w:r>
          </w:p>
          <w:p w:rsidR="003C7B27" w:rsidRPr="009D05CC" w:rsidRDefault="00721210" w:rsidP="00EF12A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2121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Aplicación: Realizar ejercicios prácticos en el computador para ubicar e ingresar a los accesorios del sistema de dibujo y texto.</w:t>
            </w:r>
          </w:p>
        </w:tc>
        <w:tc>
          <w:tcPr>
            <w:tcW w:w="821" w:type="pct"/>
            <w:shd w:val="clear" w:color="auto" w:fill="auto"/>
          </w:tcPr>
          <w:p w:rsidR="00105966" w:rsidRDefault="00105966" w:rsidP="000A130A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10596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>Conoce el entorno de Windows para su uso adecuado.</w:t>
            </w:r>
          </w:p>
          <w:p w:rsidR="00105966" w:rsidRPr="00105966" w:rsidRDefault="00105966" w:rsidP="00F077A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10596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Identifica en el Escritorio de Windows sus partes principales:</w:t>
            </w:r>
          </w:p>
          <w:p w:rsidR="00105966" w:rsidRDefault="00105966" w:rsidP="00F077A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10596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•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Fondo de escritorio</w:t>
            </w:r>
          </w:p>
          <w:p w:rsidR="00105966" w:rsidRPr="00105966" w:rsidRDefault="00105966" w:rsidP="0010596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    Cambia el fondo</w:t>
            </w:r>
          </w:p>
          <w:p w:rsidR="00105966" w:rsidRPr="00105966" w:rsidRDefault="00105966" w:rsidP="0010596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10596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Los íconos</w:t>
            </w:r>
          </w:p>
          <w:p w:rsidR="00105966" w:rsidRPr="00105966" w:rsidRDefault="00105966" w:rsidP="0010596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10596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Los gadgets.</w:t>
            </w:r>
          </w:p>
          <w:p w:rsidR="00105966" w:rsidRPr="00105966" w:rsidRDefault="00105966" w:rsidP="0010596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10596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• La Barra de tareas: Botón Inicio, menú rápido, área de programas activos, área de notificación.                                                        </w:t>
            </w:r>
          </w:p>
          <w:p w:rsidR="00105966" w:rsidRPr="00105966" w:rsidRDefault="00105966" w:rsidP="0010596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05966" w:rsidRPr="00F077A9" w:rsidRDefault="00105966" w:rsidP="0010596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4"/>
                <w:szCs w:val="18"/>
                <w:lang w:val="es-ES"/>
              </w:rPr>
            </w:pPr>
          </w:p>
          <w:p w:rsidR="00105966" w:rsidRPr="00105966" w:rsidRDefault="00105966" w:rsidP="0010596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10596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Identifica y explica la función de las partes de la ventana de Windows:</w:t>
            </w:r>
          </w:p>
          <w:p w:rsidR="00105966" w:rsidRPr="00105966" w:rsidRDefault="00105966" w:rsidP="0010596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10596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Barra de título.</w:t>
            </w:r>
          </w:p>
          <w:p w:rsidR="00105966" w:rsidRPr="00105966" w:rsidRDefault="00105966" w:rsidP="0010596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10596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Barras de desplazamiento.</w:t>
            </w:r>
          </w:p>
          <w:p w:rsidR="00105966" w:rsidRPr="00105966" w:rsidRDefault="00105966" w:rsidP="0010596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10596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Botones de control: Minimizar, restaurar, maximizar, cerrar.</w:t>
            </w:r>
          </w:p>
          <w:p w:rsidR="00105966" w:rsidRPr="00105966" w:rsidRDefault="00105966" w:rsidP="0010596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05966" w:rsidRPr="00105966" w:rsidRDefault="00105966" w:rsidP="0010596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05966" w:rsidRPr="00105966" w:rsidRDefault="00105966" w:rsidP="0010596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05966" w:rsidRPr="00105966" w:rsidRDefault="00105966" w:rsidP="0010596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10596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10596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>Reconoce e ingresa a los accesorios de dibujo y texto del sistema:</w:t>
            </w:r>
          </w:p>
          <w:p w:rsidR="00105966" w:rsidRPr="00105966" w:rsidRDefault="00105966" w:rsidP="00F077A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10596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Programa de dibujo.</w:t>
            </w:r>
          </w:p>
          <w:p w:rsidR="000A130A" w:rsidRPr="009D05CC" w:rsidRDefault="00105966" w:rsidP="00F077A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10596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Programa de texto.</w:t>
            </w:r>
          </w:p>
        </w:tc>
        <w:tc>
          <w:tcPr>
            <w:tcW w:w="343" w:type="pct"/>
            <w:shd w:val="clear" w:color="auto" w:fill="auto"/>
          </w:tcPr>
          <w:p w:rsidR="00E00A2A" w:rsidRDefault="00E00A2A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75921" w:rsidRDefault="00175921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75921" w:rsidRDefault="00175921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D416C" w:rsidRDefault="001D416C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D416C" w:rsidRDefault="001D416C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D416C" w:rsidRDefault="001D416C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D416C" w:rsidRDefault="001D416C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D416C" w:rsidRDefault="001D416C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683C22" w:rsidRPr="009D05CC" w:rsidRDefault="001D416C" w:rsidP="0017592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6</w:t>
            </w:r>
          </w:p>
        </w:tc>
      </w:tr>
      <w:tr w:rsidR="00E00A2A" w:rsidRPr="002C4918" w:rsidTr="004B65CD">
        <w:trPr>
          <w:trHeight w:val="278"/>
        </w:trPr>
        <w:tc>
          <w:tcPr>
            <w:tcW w:w="171" w:type="pct"/>
            <w:shd w:val="clear" w:color="auto" w:fill="auto"/>
            <w:vAlign w:val="center"/>
          </w:tcPr>
          <w:p w:rsidR="00E00A2A" w:rsidRPr="009D05CC" w:rsidRDefault="00E00A2A" w:rsidP="008A6A1C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9D05CC">
              <w:rPr>
                <w:rFonts w:ascii="Calibri" w:hAnsi="Calibri" w:cs="Calibri"/>
                <w:b/>
                <w:bCs/>
                <w:lang w:val="es-ES"/>
              </w:rPr>
              <w:lastRenderedPageBreak/>
              <w:t>3.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E00A2A" w:rsidRPr="009D05CC" w:rsidRDefault="00696234" w:rsidP="008A6A1C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b/>
                <w:sz w:val="18"/>
              </w:rPr>
              <w:t>TÉCNICAS DE DIGITACIÓN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DB39F9" w:rsidRPr="00DB39F9" w:rsidRDefault="00DB39F9" w:rsidP="00DB39F9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ind w:left="35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DB39F9">
              <w:rPr>
                <w:rFonts w:ascii="Calibri" w:hAnsi="Calibri" w:cs="Calibri"/>
                <w:bCs/>
                <w:sz w:val="18"/>
                <w:lang w:val="es-ES"/>
              </w:rPr>
              <w:t>Manejar correctamente el teclado y las herramientas básicas de un programa de aplicación (Lectura-escritura) con la finalidad de digitar frases sencillas.</w:t>
            </w:r>
          </w:p>
          <w:p w:rsidR="00E00A2A" w:rsidRPr="009D05CC" w:rsidRDefault="00E00A2A" w:rsidP="008A485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</w:tc>
        <w:tc>
          <w:tcPr>
            <w:tcW w:w="996" w:type="pct"/>
            <w:shd w:val="clear" w:color="auto" w:fill="auto"/>
            <w:vAlign w:val="center"/>
          </w:tcPr>
          <w:p w:rsidR="00E00A2A" w:rsidRPr="009D05CC" w:rsidRDefault="004B65CD" w:rsidP="0054706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4B65C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Digitar </w:t>
            </w:r>
            <w:r w:rsidR="00A50BDF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correctamente </w:t>
            </w:r>
            <w:r w:rsidRPr="004B65C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textos sencillos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utilizando las herramientas de un programa de  aplicación</w:t>
            </w:r>
          </w:p>
        </w:tc>
        <w:tc>
          <w:tcPr>
            <w:tcW w:w="1532" w:type="pct"/>
            <w:shd w:val="clear" w:color="auto" w:fill="auto"/>
          </w:tcPr>
          <w:p w:rsidR="004B65CD" w:rsidRPr="004B65CD" w:rsidRDefault="004B65CD" w:rsidP="004B65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4B65C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Experiencia: Observar video sobre la ubicación correcta de los dedos sobre el teclado.</w:t>
            </w:r>
          </w:p>
          <w:p w:rsidR="004B65CD" w:rsidRPr="004B65CD" w:rsidRDefault="00EF12A4" w:rsidP="004B65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</w:t>
            </w:r>
            <w:r w:rsidR="004B65CD" w:rsidRPr="004B65C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eflexi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ón</w:t>
            </w:r>
            <w:r w:rsidR="004B65CD" w:rsidRPr="004B65C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: Analizar y dialogar sobre lo observado.</w:t>
            </w:r>
          </w:p>
          <w:p w:rsidR="004B65CD" w:rsidRPr="004B65CD" w:rsidRDefault="004B65CD" w:rsidP="004B65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4B65C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Conceptualización: Determinar la ubicación adecuada de los dedos sobre el teclado.</w:t>
            </w:r>
          </w:p>
          <w:p w:rsidR="004B65CD" w:rsidRPr="00EF12A4" w:rsidRDefault="004B65CD" w:rsidP="00EF12A4">
            <w:pPr>
              <w:pStyle w:val="Prrafodelista"/>
              <w:numPr>
                <w:ilvl w:val="0"/>
                <w:numId w:val="19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192" w:hanging="141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F12A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Establecer las letras que le corresponde a cada dedo de la mano.</w:t>
            </w:r>
          </w:p>
          <w:p w:rsidR="004B65CD" w:rsidRPr="004B65CD" w:rsidRDefault="004B65CD" w:rsidP="004B65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4B65C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Aplicación: Realizar ejercicios prácticos en el computador para digitar textos sencillos.</w:t>
            </w:r>
          </w:p>
          <w:p w:rsidR="004B65CD" w:rsidRPr="004B65CD" w:rsidRDefault="00EF12A4" w:rsidP="00EF12A4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---------------------</w:t>
            </w:r>
          </w:p>
          <w:p w:rsidR="004B65CD" w:rsidRPr="004B65CD" w:rsidRDefault="004B65CD" w:rsidP="004B65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4B65C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Experiencia: Observar las herramientas y opciones del programa </w:t>
            </w:r>
            <w:r w:rsidR="00EF12A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de aplicación</w:t>
            </w:r>
            <w:r w:rsidRPr="004B65C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  <w:p w:rsidR="004B65CD" w:rsidRPr="004B65CD" w:rsidRDefault="00EF12A4" w:rsidP="004B65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</w:t>
            </w:r>
            <w:r w:rsidR="004B65CD" w:rsidRPr="004B65C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eflexi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ón</w:t>
            </w:r>
            <w:r w:rsidR="004B65CD" w:rsidRPr="004B65C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: Analizar y dialogar </w:t>
            </w:r>
            <w:r w:rsidR="00A50BDF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sobre </w:t>
            </w:r>
            <w:r w:rsidR="004B65CD" w:rsidRPr="004B65C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lo observado.</w:t>
            </w:r>
          </w:p>
          <w:p w:rsidR="004B65CD" w:rsidRPr="004B65CD" w:rsidRDefault="004B65CD" w:rsidP="004B65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4B65C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Conceptualización: Determinar el proceso p</w:t>
            </w:r>
            <w:r w:rsidR="00EF12A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ara ingresar al programa</w:t>
            </w:r>
            <w:r w:rsidRPr="004B65C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  <w:p w:rsidR="004B65CD" w:rsidRPr="004B65CD" w:rsidRDefault="004B65CD" w:rsidP="004B65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4B65C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Establecer la función y uso de las herramientas </w:t>
            </w:r>
            <w:r w:rsidR="00EF12A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y opciones  del programa</w:t>
            </w:r>
            <w:r w:rsidRPr="004B65C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  <w:p w:rsidR="008A6A1C" w:rsidRPr="009D05CC" w:rsidRDefault="004B65CD" w:rsidP="00EF12A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4B65C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Aplicación: Realizar ejercicios prácticos en el programa </w:t>
            </w:r>
            <w:r w:rsidR="00EF12A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de aplicación</w:t>
            </w:r>
            <w:r w:rsidRPr="004B65C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para digitar textos sencillos.</w:t>
            </w:r>
          </w:p>
        </w:tc>
        <w:tc>
          <w:tcPr>
            <w:tcW w:w="821" w:type="pct"/>
            <w:shd w:val="clear" w:color="auto" w:fill="auto"/>
          </w:tcPr>
          <w:p w:rsidR="00EF12A4" w:rsidRPr="00EF12A4" w:rsidRDefault="00EF12A4" w:rsidP="00EF12A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F12A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Ubica correctamente los dedos sobre el teclado.</w:t>
            </w:r>
          </w:p>
          <w:p w:rsidR="00EF12A4" w:rsidRPr="00EF12A4" w:rsidRDefault="00EF12A4" w:rsidP="00EF12A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EF12A4" w:rsidRPr="00EF12A4" w:rsidRDefault="00EF12A4" w:rsidP="00EF12A4">
            <w:pPr>
              <w:pStyle w:val="Prrafodelista"/>
              <w:numPr>
                <w:ilvl w:val="0"/>
                <w:numId w:val="17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238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F12A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Ubica la hilera guía del teclado.</w:t>
            </w:r>
          </w:p>
          <w:p w:rsidR="00EF12A4" w:rsidRPr="00EF12A4" w:rsidRDefault="00EF12A4" w:rsidP="00EF12A4">
            <w:pPr>
              <w:pStyle w:val="Prrafodelista"/>
              <w:numPr>
                <w:ilvl w:val="0"/>
                <w:numId w:val="17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238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F12A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Coloca las manos en la posición correcta </w:t>
            </w:r>
          </w:p>
          <w:p w:rsidR="00EF12A4" w:rsidRPr="00EF12A4" w:rsidRDefault="00EF12A4" w:rsidP="00EF12A4">
            <w:pPr>
              <w:pStyle w:val="Prrafodelista"/>
              <w:numPr>
                <w:ilvl w:val="0"/>
                <w:numId w:val="17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238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F12A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Digita correctamente textos sencillos</w:t>
            </w:r>
          </w:p>
          <w:p w:rsidR="00EF12A4" w:rsidRDefault="00EF12A4" w:rsidP="00EF12A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EF12A4" w:rsidRDefault="00EF12A4" w:rsidP="00EF12A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EF12A4" w:rsidRDefault="00EF12A4" w:rsidP="00EF12A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EF12A4" w:rsidRDefault="00EF12A4" w:rsidP="00EF12A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EF12A4" w:rsidRDefault="00EF12A4" w:rsidP="00EF12A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EF12A4" w:rsidRPr="00EF12A4" w:rsidRDefault="00EF12A4" w:rsidP="00EF12A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0"/>
                <w:szCs w:val="18"/>
                <w:lang w:val="es-ES"/>
              </w:rPr>
            </w:pPr>
          </w:p>
          <w:p w:rsidR="00551CA2" w:rsidRDefault="00EF12A4" w:rsidP="00EF12A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F12A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Digita textos sencillo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s con ayuda del programa de aplicación</w:t>
            </w:r>
            <w:r w:rsidRPr="00EF12A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  <w:p w:rsidR="00EF12A4" w:rsidRPr="00EF12A4" w:rsidRDefault="00EF12A4" w:rsidP="00EF12A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EF12A4" w:rsidRPr="00EF12A4" w:rsidRDefault="00EF12A4" w:rsidP="00EF12A4">
            <w:pPr>
              <w:pStyle w:val="Prrafodelista"/>
              <w:numPr>
                <w:ilvl w:val="0"/>
                <w:numId w:val="18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238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F12A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Programa de aplicación:</w:t>
            </w:r>
          </w:p>
          <w:p w:rsidR="00EF12A4" w:rsidRPr="00EF12A4" w:rsidRDefault="00EF12A4" w:rsidP="00EF12A4">
            <w:pPr>
              <w:pStyle w:val="Prrafodelista"/>
              <w:numPr>
                <w:ilvl w:val="0"/>
                <w:numId w:val="18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238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F12A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Ingresa y sale del programa.</w:t>
            </w:r>
          </w:p>
          <w:p w:rsidR="00EF12A4" w:rsidRPr="00EF12A4" w:rsidRDefault="00EF12A4" w:rsidP="00EF12A4">
            <w:pPr>
              <w:pStyle w:val="Prrafodelista"/>
              <w:numPr>
                <w:ilvl w:val="0"/>
                <w:numId w:val="18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238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F12A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Utiliza las opciones y herramientas básicas del programa.</w:t>
            </w:r>
          </w:p>
          <w:p w:rsidR="00EF12A4" w:rsidRPr="00EF12A4" w:rsidRDefault="00EF12A4" w:rsidP="00EF12A4">
            <w:pPr>
              <w:pStyle w:val="Prrafodelista"/>
              <w:numPr>
                <w:ilvl w:val="0"/>
                <w:numId w:val="18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238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F12A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Digita correctamente textos sencillos.</w:t>
            </w:r>
          </w:p>
        </w:tc>
        <w:tc>
          <w:tcPr>
            <w:tcW w:w="343" w:type="pct"/>
            <w:shd w:val="clear" w:color="auto" w:fill="auto"/>
          </w:tcPr>
          <w:p w:rsidR="00E00A2A" w:rsidRDefault="00E00A2A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D416C" w:rsidRDefault="001D416C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D416C" w:rsidRDefault="001D416C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D416C" w:rsidRDefault="001D416C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D416C" w:rsidRPr="009D05CC" w:rsidRDefault="001D416C" w:rsidP="001D416C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7</w:t>
            </w:r>
          </w:p>
        </w:tc>
      </w:tr>
      <w:tr w:rsidR="00E00A2A" w:rsidRPr="002C4918" w:rsidTr="00D8678A">
        <w:trPr>
          <w:trHeight w:val="6131"/>
        </w:trPr>
        <w:tc>
          <w:tcPr>
            <w:tcW w:w="171" w:type="pct"/>
            <w:shd w:val="clear" w:color="auto" w:fill="auto"/>
            <w:vAlign w:val="center"/>
          </w:tcPr>
          <w:p w:rsidR="00E93241" w:rsidRDefault="00E93241" w:rsidP="0054706B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</w:p>
          <w:p w:rsidR="00E93241" w:rsidRDefault="00E93241" w:rsidP="0054706B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</w:p>
          <w:p w:rsidR="00E00A2A" w:rsidRPr="009D05CC" w:rsidRDefault="00E00A2A" w:rsidP="0054706B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9D05CC">
              <w:rPr>
                <w:rFonts w:ascii="Calibri" w:hAnsi="Calibri" w:cs="Calibri"/>
                <w:b/>
                <w:bCs/>
                <w:lang w:val="es-ES"/>
              </w:rPr>
              <w:t>4.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E93241" w:rsidRDefault="00E93241" w:rsidP="0054706B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6"/>
              </w:rPr>
            </w:pPr>
          </w:p>
          <w:p w:rsidR="00E93241" w:rsidRDefault="00E93241" w:rsidP="0054706B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6"/>
              </w:rPr>
            </w:pPr>
          </w:p>
          <w:p w:rsidR="00E00A2A" w:rsidRPr="009D05CC" w:rsidRDefault="008A485B" w:rsidP="0054706B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445294">
              <w:rPr>
                <w:b/>
                <w:sz w:val="18"/>
                <w:szCs w:val="16"/>
              </w:rPr>
              <w:t>PROGRAMA DE APLICACIÓN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A50BDF" w:rsidRPr="00A50BDF" w:rsidRDefault="00A50BDF" w:rsidP="0054706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A50BDF">
              <w:rPr>
                <w:rFonts w:ascii="Calibri" w:hAnsi="Calibri" w:cs="Calibri"/>
                <w:bCs/>
                <w:sz w:val="18"/>
                <w:lang w:val="es-ES"/>
              </w:rPr>
              <w:t xml:space="preserve">Utilizar las herramientas básicas de un programa de 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>aplicación (Lectura-escritura</w:t>
            </w:r>
            <w:r w:rsidRPr="00A50BDF">
              <w:rPr>
                <w:rFonts w:ascii="Calibri" w:hAnsi="Calibri" w:cs="Calibri"/>
                <w:bCs/>
                <w:sz w:val="18"/>
                <w:lang w:val="es-ES"/>
              </w:rPr>
              <w:t>) con la finalidad de digitar frases sencillas.</w:t>
            </w:r>
          </w:p>
          <w:p w:rsidR="00E00A2A" w:rsidRPr="00A50BDF" w:rsidRDefault="00E00A2A" w:rsidP="0054706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</w:tc>
        <w:tc>
          <w:tcPr>
            <w:tcW w:w="996" w:type="pct"/>
            <w:shd w:val="clear" w:color="auto" w:fill="auto"/>
            <w:vAlign w:val="center"/>
          </w:tcPr>
          <w:p w:rsidR="00E00A2A" w:rsidRPr="009D05CC" w:rsidRDefault="00A50BDF" w:rsidP="0054706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A50BDF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Ubicar y utilizar las herramientas básicas del programa de aplicación de escritura para digitar frases sencillas.</w:t>
            </w:r>
          </w:p>
        </w:tc>
        <w:tc>
          <w:tcPr>
            <w:tcW w:w="1532" w:type="pct"/>
            <w:shd w:val="clear" w:color="auto" w:fill="auto"/>
          </w:tcPr>
          <w:p w:rsidR="005464A2" w:rsidRDefault="00A50BDF" w:rsidP="00A50BDF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A50BDF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Experiencia: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Interactuar con el programa de aplicación</w:t>
            </w:r>
            <w:r w:rsidR="005464A2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  <w:p w:rsidR="00A50BDF" w:rsidRPr="00A50BDF" w:rsidRDefault="005464A2" w:rsidP="00A50BDF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Reflexión</w:t>
            </w:r>
            <w:r w:rsidR="00A50BDF" w:rsidRPr="00A50BDF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: Analizar y dialogar sobre lo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experimentado</w:t>
            </w:r>
            <w:r w:rsidR="00A50BDF" w:rsidRPr="00A50BDF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  <w:p w:rsidR="00A50BDF" w:rsidRPr="00A50BDF" w:rsidRDefault="00A50BDF" w:rsidP="00A50BDF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A50BDF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Conceptualización: Determinar los p</w:t>
            </w:r>
            <w:r w:rsidR="005464A2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asos para ingresar al programa y</w:t>
            </w:r>
            <w:r w:rsidRPr="00A50BDF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herramientas para modificar el texto. </w:t>
            </w:r>
          </w:p>
          <w:p w:rsidR="00E00A2A" w:rsidRDefault="00A50BDF" w:rsidP="005464A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A50BDF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Aplicación: Realizar ejercicios prácticos para digitar textos sencillos con las herramien</w:t>
            </w:r>
            <w:r w:rsidR="005464A2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tas aprendidas.  </w:t>
            </w:r>
          </w:p>
          <w:p w:rsidR="0054706B" w:rsidRDefault="0054706B" w:rsidP="005464A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5464A2" w:rsidRDefault="005464A2" w:rsidP="005464A2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--------------------</w:t>
            </w:r>
          </w:p>
          <w:p w:rsidR="00275331" w:rsidRPr="00275331" w:rsidRDefault="00275331" w:rsidP="005464A2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2"/>
                <w:szCs w:val="18"/>
                <w:lang w:val="es-ES"/>
              </w:rPr>
            </w:pPr>
          </w:p>
          <w:p w:rsidR="005464A2" w:rsidRPr="005464A2" w:rsidRDefault="005464A2" w:rsidP="005464A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Experiencia</w:t>
            </w:r>
            <w:r w:rsidRPr="005464A2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: Observar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un texto con ciertos formatos especiales</w:t>
            </w:r>
            <w:r w:rsidRPr="005464A2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  <w:p w:rsidR="005464A2" w:rsidRPr="005464A2" w:rsidRDefault="005464A2" w:rsidP="005464A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Reflexión:</w:t>
            </w:r>
            <w:r w:rsidRPr="005464A2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Analizar y dialogar sobre lo observado.</w:t>
            </w:r>
          </w:p>
          <w:p w:rsidR="005464A2" w:rsidRPr="005464A2" w:rsidRDefault="005464A2" w:rsidP="005464A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464A2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Conceptualización: Determinar la forma como modificar el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formato del </w:t>
            </w:r>
            <w:r w:rsidRPr="005464A2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texto (Alineación de texto, Negrita, cursiva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, subrayado, resaltador).  </w:t>
            </w:r>
          </w:p>
          <w:p w:rsidR="005464A2" w:rsidRPr="009D05CC" w:rsidRDefault="005464A2" w:rsidP="0097311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464A2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Aplicación: Realizar ejercicios prácticos en el computador para digitar textos sencillos con las herramientas aprendidas.  </w:t>
            </w:r>
          </w:p>
        </w:tc>
        <w:tc>
          <w:tcPr>
            <w:tcW w:w="821" w:type="pct"/>
            <w:shd w:val="clear" w:color="auto" w:fill="auto"/>
          </w:tcPr>
          <w:p w:rsidR="00A26DDF" w:rsidRDefault="0054706B" w:rsidP="0054706B">
            <w:pPr>
              <w:tabs>
                <w:tab w:val="left" w:pos="924"/>
              </w:tabs>
              <w:autoSpaceDE w:val="0"/>
              <w:autoSpaceDN w:val="0"/>
              <w:adjustRightInd w:val="0"/>
              <w:ind w:left="96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Ingresa al programa de aplicación</w:t>
            </w:r>
            <w:r w:rsidRPr="0054706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y modifica el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formato del </w:t>
            </w:r>
            <w:r w:rsidRPr="0054706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texto (color, tamaño, tipo de letra)</w:t>
            </w:r>
          </w:p>
          <w:p w:rsidR="0054706B" w:rsidRPr="0054706B" w:rsidRDefault="0054706B" w:rsidP="0054706B">
            <w:pPr>
              <w:pStyle w:val="Prrafodelista"/>
              <w:numPr>
                <w:ilvl w:val="0"/>
                <w:numId w:val="20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380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4706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Ingresa y sale de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l programa</w:t>
            </w:r>
            <w:r w:rsidRPr="0054706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  <w:p w:rsidR="0054706B" w:rsidRPr="0054706B" w:rsidRDefault="0054706B" w:rsidP="0054706B">
            <w:pPr>
              <w:pStyle w:val="Prrafodelista"/>
              <w:numPr>
                <w:ilvl w:val="0"/>
                <w:numId w:val="20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380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4706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Cambia el color del texto.</w:t>
            </w:r>
          </w:p>
          <w:p w:rsidR="0054706B" w:rsidRPr="0054706B" w:rsidRDefault="0054706B" w:rsidP="0054706B">
            <w:pPr>
              <w:pStyle w:val="Prrafodelista"/>
              <w:numPr>
                <w:ilvl w:val="0"/>
                <w:numId w:val="20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380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4706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Cambia el tamaño del texto.</w:t>
            </w:r>
          </w:p>
          <w:p w:rsidR="0054706B" w:rsidRDefault="0054706B" w:rsidP="0054706B">
            <w:pPr>
              <w:pStyle w:val="Prrafodelista"/>
              <w:numPr>
                <w:ilvl w:val="0"/>
                <w:numId w:val="20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380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4706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Cambia el tipo de letra.</w:t>
            </w:r>
          </w:p>
          <w:p w:rsidR="0054706B" w:rsidRPr="00275331" w:rsidRDefault="0054706B" w:rsidP="0054706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</w:p>
          <w:p w:rsidR="0054706B" w:rsidRDefault="0054706B" w:rsidP="0054706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4706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Digita textos sencillos modificando la apariencia del texto</w:t>
            </w:r>
          </w:p>
          <w:p w:rsidR="00275331" w:rsidRPr="002601C7" w:rsidRDefault="00275331" w:rsidP="00D8678A">
            <w:pPr>
              <w:pStyle w:val="Prrafodelista"/>
              <w:numPr>
                <w:ilvl w:val="0"/>
                <w:numId w:val="21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238" w:hanging="238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601C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Alinea el texto (Izquierda, centrado, derecha).</w:t>
            </w:r>
          </w:p>
          <w:p w:rsidR="00275331" w:rsidRPr="00275331" w:rsidRDefault="00275331" w:rsidP="00D8678A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75331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 Cambia el texto a Negrita.</w:t>
            </w:r>
          </w:p>
          <w:p w:rsidR="00275331" w:rsidRPr="00275331" w:rsidRDefault="00275331" w:rsidP="002601C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75331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 Cambia el texto a Cursiva.</w:t>
            </w:r>
          </w:p>
          <w:p w:rsidR="00275331" w:rsidRPr="00275331" w:rsidRDefault="00275331" w:rsidP="002601C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75331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 Subraya el texto.</w:t>
            </w:r>
          </w:p>
          <w:p w:rsidR="00275331" w:rsidRPr="0054706B" w:rsidRDefault="00275331" w:rsidP="002601C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75331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 Resalta el texto.</w:t>
            </w:r>
          </w:p>
        </w:tc>
        <w:tc>
          <w:tcPr>
            <w:tcW w:w="343" w:type="pct"/>
            <w:shd w:val="clear" w:color="auto" w:fill="auto"/>
          </w:tcPr>
          <w:p w:rsidR="00E00A2A" w:rsidRDefault="00E00A2A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D416C" w:rsidRDefault="001D416C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D416C" w:rsidRDefault="001D416C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D416C" w:rsidRDefault="001D416C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D416C" w:rsidRDefault="001D416C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D416C" w:rsidRDefault="001D416C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D416C" w:rsidRPr="009D05CC" w:rsidRDefault="001D416C" w:rsidP="001D416C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6</w:t>
            </w:r>
          </w:p>
        </w:tc>
      </w:tr>
      <w:tr w:rsidR="00E00A2A" w:rsidRPr="002C4918" w:rsidTr="00685B6C">
        <w:trPr>
          <w:trHeight w:val="133"/>
        </w:trPr>
        <w:tc>
          <w:tcPr>
            <w:tcW w:w="171" w:type="pct"/>
            <w:shd w:val="clear" w:color="auto" w:fill="auto"/>
            <w:vAlign w:val="center"/>
          </w:tcPr>
          <w:p w:rsidR="00E00A2A" w:rsidRPr="009D05CC" w:rsidRDefault="00E00A2A" w:rsidP="00685B6C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9D05CC">
              <w:rPr>
                <w:rFonts w:ascii="Calibri" w:hAnsi="Calibri" w:cs="Calibri"/>
                <w:b/>
                <w:bCs/>
                <w:lang w:val="es-ES"/>
              </w:rPr>
              <w:t>5.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E00A2A" w:rsidRPr="00E93241" w:rsidRDefault="00E93241" w:rsidP="00685B6C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E93241">
              <w:rPr>
                <w:rFonts w:ascii="Calibri" w:hAnsi="Calibri" w:cs="Calibri"/>
                <w:b/>
                <w:bCs/>
                <w:sz w:val="18"/>
                <w:lang w:val="es-ES"/>
              </w:rPr>
              <w:t>MI PROGRAMA DE DIBUJO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E00A2A" w:rsidRPr="00BC4C4A" w:rsidRDefault="007C7EB5" w:rsidP="00685B6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7C7EB5">
              <w:rPr>
                <w:rFonts w:ascii="Calibri" w:hAnsi="Calibri" w:cs="Calibri"/>
                <w:bCs/>
                <w:sz w:val="18"/>
                <w:lang w:val="es-ES"/>
              </w:rPr>
              <w:t>Manejar los accesorios y herramientas específicas del programa de dibujo para crear dibujos en base a una descripción.</w:t>
            </w:r>
          </w:p>
        </w:tc>
        <w:tc>
          <w:tcPr>
            <w:tcW w:w="996" w:type="pct"/>
            <w:shd w:val="clear" w:color="auto" w:fill="auto"/>
            <w:vAlign w:val="center"/>
          </w:tcPr>
          <w:p w:rsidR="00E00A2A" w:rsidRPr="00BC4C4A" w:rsidRDefault="007C7EB5" w:rsidP="00685B6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7C7EB5">
              <w:rPr>
                <w:rFonts w:ascii="Calibri" w:hAnsi="Calibri" w:cs="Calibri"/>
                <w:bCs/>
                <w:sz w:val="18"/>
                <w:lang w:val="es-ES"/>
              </w:rPr>
              <w:t>Ubicar y utilizar los accesorios y herramientas específicas del programa de dibujo para crear dibujos en base a una descripción.</w:t>
            </w:r>
          </w:p>
        </w:tc>
        <w:tc>
          <w:tcPr>
            <w:tcW w:w="1532" w:type="pct"/>
            <w:shd w:val="clear" w:color="auto" w:fill="auto"/>
          </w:tcPr>
          <w:p w:rsidR="002601C7" w:rsidRPr="002601C7" w:rsidRDefault="002601C7" w:rsidP="002601C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2601C7">
              <w:rPr>
                <w:rFonts w:ascii="Calibri" w:hAnsi="Calibri" w:cs="Calibri"/>
                <w:bCs/>
                <w:sz w:val="18"/>
                <w:lang w:val="es-ES"/>
              </w:rPr>
              <w:t>Experiencia</w:t>
            </w:r>
            <w:r w:rsidR="00603FEE">
              <w:rPr>
                <w:rFonts w:ascii="Calibri" w:hAnsi="Calibri" w:cs="Calibri"/>
                <w:bCs/>
                <w:sz w:val="18"/>
                <w:lang w:val="es-ES"/>
              </w:rPr>
              <w:t>: Observar una imagen</w:t>
            </w:r>
            <w:r w:rsidRPr="002601C7">
              <w:rPr>
                <w:rFonts w:ascii="Calibri" w:hAnsi="Calibri" w:cs="Calibri"/>
                <w:bCs/>
                <w:sz w:val="18"/>
                <w:lang w:val="es-ES"/>
              </w:rPr>
              <w:t>.</w:t>
            </w:r>
          </w:p>
          <w:p w:rsidR="002601C7" w:rsidRPr="002601C7" w:rsidRDefault="002601C7" w:rsidP="002601C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lang w:val="es-ES"/>
              </w:rPr>
              <w:t>Reflexión</w:t>
            </w:r>
            <w:r w:rsidRPr="002601C7">
              <w:rPr>
                <w:rFonts w:ascii="Calibri" w:hAnsi="Calibri" w:cs="Calibri"/>
                <w:bCs/>
                <w:sz w:val="18"/>
                <w:lang w:val="es-ES"/>
              </w:rPr>
              <w:t>: Analizar, dialogar sobre lo observado y sus experiencias previas.</w:t>
            </w:r>
          </w:p>
          <w:p w:rsidR="002601C7" w:rsidRPr="002601C7" w:rsidRDefault="002601C7" w:rsidP="002601C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2601C7">
              <w:rPr>
                <w:rFonts w:ascii="Calibri" w:hAnsi="Calibri" w:cs="Calibri"/>
                <w:bCs/>
                <w:sz w:val="18"/>
                <w:lang w:val="es-ES"/>
              </w:rPr>
              <w:t>Conceptualización: Determinar los pasos para ingresar el graficador, las partes p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>r</w:t>
            </w:r>
            <w:r w:rsidRPr="002601C7">
              <w:rPr>
                <w:rFonts w:ascii="Calibri" w:hAnsi="Calibri" w:cs="Calibri"/>
                <w:bCs/>
                <w:sz w:val="18"/>
                <w:lang w:val="es-ES"/>
              </w:rPr>
              <w:t>incipales de la ventana de Paint y ubicación-uso del: lápiz, relleno con color y borrador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>.</w:t>
            </w:r>
          </w:p>
          <w:p w:rsidR="00E00A2A" w:rsidRDefault="002601C7" w:rsidP="002601C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lang w:val="es-ES"/>
              </w:rPr>
              <w:t>Aplicación</w:t>
            </w:r>
            <w:r w:rsidRPr="002601C7">
              <w:rPr>
                <w:rFonts w:ascii="Calibri" w:hAnsi="Calibri" w:cs="Calibri"/>
                <w:bCs/>
                <w:sz w:val="18"/>
                <w:lang w:val="es-ES"/>
              </w:rPr>
              <w:t>: Realizar ejercicios prácticos en Paint con las herramientas gráficas (lápiz,  relle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 xml:space="preserve">no con color y borrador). </w:t>
            </w:r>
          </w:p>
          <w:p w:rsidR="002601C7" w:rsidRDefault="002601C7" w:rsidP="002601C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6"/>
                <w:lang w:val="es-ES"/>
              </w:rPr>
            </w:pPr>
          </w:p>
          <w:p w:rsidR="00603FEE" w:rsidRDefault="00603FEE" w:rsidP="002601C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6"/>
                <w:lang w:val="es-ES"/>
              </w:rPr>
            </w:pPr>
          </w:p>
          <w:p w:rsidR="00603FEE" w:rsidRPr="002601C7" w:rsidRDefault="00603FEE" w:rsidP="002601C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6"/>
                <w:lang w:val="es-ES"/>
              </w:rPr>
            </w:pPr>
          </w:p>
          <w:p w:rsidR="002601C7" w:rsidRPr="002601C7" w:rsidRDefault="002601C7" w:rsidP="002601C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lang w:val="es-ES"/>
              </w:rPr>
              <w:lastRenderedPageBreak/>
              <w:t>Experiencia</w:t>
            </w:r>
            <w:r w:rsidRPr="002601C7">
              <w:rPr>
                <w:rFonts w:ascii="Calibri" w:hAnsi="Calibri" w:cs="Calibri"/>
                <w:bCs/>
                <w:sz w:val="18"/>
                <w:lang w:val="es-ES"/>
              </w:rPr>
              <w:t>: Observar el graficad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>or Paint (Herramientas gráficas</w:t>
            </w:r>
            <w:r w:rsidRPr="002601C7">
              <w:rPr>
                <w:rFonts w:ascii="Calibri" w:hAnsi="Calibri" w:cs="Calibri"/>
                <w:bCs/>
                <w:sz w:val="18"/>
                <w:lang w:val="es-ES"/>
              </w:rPr>
              <w:t>).</w:t>
            </w:r>
          </w:p>
          <w:p w:rsidR="002601C7" w:rsidRPr="002601C7" w:rsidRDefault="002601C7" w:rsidP="002601C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lang w:val="es-ES"/>
              </w:rPr>
              <w:t>R</w:t>
            </w:r>
            <w:r w:rsidRPr="002601C7">
              <w:rPr>
                <w:rFonts w:ascii="Calibri" w:hAnsi="Calibri" w:cs="Calibri"/>
                <w:bCs/>
                <w:sz w:val="18"/>
                <w:lang w:val="es-ES"/>
              </w:rPr>
              <w:t>eflexi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>ón</w:t>
            </w:r>
            <w:r w:rsidRPr="002601C7">
              <w:rPr>
                <w:rFonts w:ascii="Calibri" w:hAnsi="Calibri" w:cs="Calibri"/>
                <w:bCs/>
                <w:sz w:val="18"/>
                <w:lang w:val="es-ES"/>
              </w:rPr>
              <w:t>: Analizar, dialogar sobre lo observado y sus experiencias previas.</w:t>
            </w:r>
          </w:p>
          <w:p w:rsidR="002601C7" w:rsidRPr="002601C7" w:rsidRDefault="002601C7" w:rsidP="002601C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2601C7">
              <w:rPr>
                <w:rFonts w:ascii="Calibri" w:hAnsi="Calibri" w:cs="Calibri"/>
                <w:bCs/>
                <w:sz w:val="18"/>
                <w:lang w:val="es-ES"/>
              </w:rPr>
              <w:t>Conceptualización: Determinar la ubicación y uso de: Línea y los difer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 xml:space="preserve">entes tipos de pinceles.   </w:t>
            </w:r>
          </w:p>
          <w:p w:rsidR="002601C7" w:rsidRPr="009054A0" w:rsidRDefault="002601C7" w:rsidP="002601C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lang w:val="es-ES"/>
              </w:rPr>
              <w:t>Aplicación</w:t>
            </w:r>
            <w:r w:rsidRPr="002601C7">
              <w:rPr>
                <w:rFonts w:ascii="Calibri" w:hAnsi="Calibri" w:cs="Calibri"/>
                <w:bCs/>
                <w:sz w:val="18"/>
                <w:lang w:val="es-ES"/>
              </w:rPr>
              <w:t>: Realizar ejercicios prácticos en Paint con las herramientas gráficas (línea y los dif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 xml:space="preserve">erentes tipos de pincel).  </w:t>
            </w:r>
          </w:p>
        </w:tc>
        <w:tc>
          <w:tcPr>
            <w:tcW w:w="821" w:type="pct"/>
            <w:shd w:val="clear" w:color="auto" w:fill="auto"/>
          </w:tcPr>
          <w:p w:rsidR="00AD0217" w:rsidRDefault="00D8678A" w:rsidP="00D8678A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D8678A">
              <w:rPr>
                <w:rFonts w:ascii="Calibri" w:hAnsi="Calibri" w:cs="Calibri"/>
                <w:bCs/>
                <w:sz w:val="18"/>
                <w:lang w:val="es-ES"/>
              </w:rPr>
              <w:lastRenderedPageBreak/>
              <w:t>Realiza dibujos sencillos en base a una descripción utilizando las herramientas del graficador Paint</w:t>
            </w:r>
          </w:p>
          <w:p w:rsidR="00D8678A" w:rsidRPr="00D8678A" w:rsidRDefault="00D8678A" w:rsidP="00D8678A">
            <w:pPr>
              <w:pStyle w:val="Prrafodelista"/>
              <w:numPr>
                <w:ilvl w:val="0"/>
                <w:numId w:val="21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238" w:hanging="142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D8678A">
              <w:rPr>
                <w:rFonts w:ascii="Calibri" w:hAnsi="Calibri" w:cs="Calibri"/>
                <w:bCs/>
                <w:sz w:val="18"/>
                <w:lang w:val="es-ES"/>
              </w:rPr>
              <w:t>Ingr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>esa y sale del graficador.</w:t>
            </w:r>
          </w:p>
          <w:p w:rsidR="00D8678A" w:rsidRPr="00D8678A" w:rsidRDefault="00D8678A" w:rsidP="00D8678A">
            <w:pPr>
              <w:pStyle w:val="Prrafodelista"/>
              <w:numPr>
                <w:ilvl w:val="0"/>
                <w:numId w:val="21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238" w:hanging="142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D8678A">
              <w:rPr>
                <w:rFonts w:ascii="Calibri" w:hAnsi="Calibri" w:cs="Calibri"/>
                <w:bCs/>
                <w:sz w:val="18"/>
                <w:lang w:val="es-ES"/>
              </w:rPr>
              <w:t>Identifica las partes pri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>ncipales de la ventana.</w:t>
            </w:r>
          </w:p>
          <w:p w:rsidR="00D8678A" w:rsidRPr="00D8678A" w:rsidRDefault="00D8678A" w:rsidP="00D8678A">
            <w:pPr>
              <w:pStyle w:val="Prrafodelista"/>
              <w:numPr>
                <w:ilvl w:val="0"/>
                <w:numId w:val="21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238" w:hanging="142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D8678A">
              <w:rPr>
                <w:rFonts w:ascii="Calibri" w:hAnsi="Calibri" w:cs="Calibri"/>
                <w:bCs/>
                <w:sz w:val="18"/>
                <w:lang w:val="es-ES"/>
              </w:rPr>
              <w:t>Ubica y utiliza el lápiz.</w:t>
            </w:r>
          </w:p>
          <w:p w:rsidR="00D8678A" w:rsidRPr="00D8678A" w:rsidRDefault="00D8678A" w:rsidP="00D8678A">
            <w:pPr>
              <w:pStyle w:val="Prrafodelista"/>
              <w:numPr>
                <w:ilvl w:val="0"/>
                <w:numId w:val="21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238" w:hanging="142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D8678A">
              <w:rPr>
                <w:rFonts w:ascii="Calibri" w:hAnsi="Calibri" w:cs="Calibri"/>
                <w:bCs/>
                <w:sz w:val="18"/>
                <w:lang w:val="es-ES"/>
              </w:rPr>
              <w:t>Ubica y utiliza el relleno con color.</w:t>
            </w:r>
          </w:p>
          <w:p w:rsidR="00D8678A" w:rsidRPr="00D8678A" w:rsidRDefault="00D8678A" w:rsidP="00D8678A">
            <w:pPr>
              <w:pStyle w:val="Prrafodelista"/>
              <w:numPr>
                <w:ilvl w:val="0"/>
                <w:numId w:val="21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238" w:hanging="142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D8678A">
              <w:rPr>
                <w:rFonts w:ascii="Calibri" w:hAnsi="Calibri" w:cs="Calibri"/>
                <w:bCs/>
                <w:sz w:val="18"/>
                <w:lang w:val="es-ES"/>
              </w:rPr>
              <w:t>Ubica y utiliza el borrador.</w:t>
            </w:r>
          </w:p>
          <w:p w:rsidR="00D8678A" w:rsidRDefault="00D8678A" w:rsidP="00D8678A">
            <w:pPr>
              <w:pStyle w:val="Prrafodelista"/>
              <w:numPr>
                <w:ilvl w:val="0"/>
                <w:numId w:val="21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238" w:hanging="142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D8678A">
              <w:rPr>
                <w:rFonts w:ascii="Calibri" w:hAnsi="Calibri" w:cs="Calibri"/>
                <w:bCs/>
                <w:sz w:val="18"/>
                <w:lang w:val="es-ES"/>
              </w:rPr>
              <w:t>Demuestra creatividad y termina los dibujos propuestos.</w:t>
            </w:r>
          </w:p>
          <w:p w:rsidR="0097311B" w:rsidRDefault="0097311B" w:rsidP="0097311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97311B">
              <w:rPr>
                <w:rFonts w:ascii="Calibri" w:hAnsi="Calibri" w:cs="Calibri"/>
                <w:bCs/>
                <w:sz w:val="18"/>
                <w:lang w:val="es-ES"/>
              </w:rPr>
              <w:lastRenderedPageBreak/>
              <w:t>Realiza dibujos sencillos en base a una descripción utilizando las herramientas del graficador Paint</w:t>
            </w:r>
          </w:p>
          <w:p w:rsidR="0097311B" w:rsidRPr="0097311B" w:rsidRDefault="0097311B" w:rsidP="0097311B">
            <w:pPr>
              <w:pStyle w:val="Prrafodelista"/>
              <w:numPr>
                <w:ilvl w:val="0"/>
                <w:numId w:val="22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238" w:hanging="142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97311B">
              <w:rPr>
                <w:rFonts w:ascii="Calibri" w:hAnsi="Calibri" w:cs="Calibri"/>
                <w:bCs/>
                <w:sz w:val="18"/>
                <w:lang w:val="es-ES"/>
              </w:rPr>
              <w:t>Ubica y utiliza la línea.</w:t>
            </w:r>
          </w:p>
          <w:p w:rsidR="0097311B" w:rsidRPr="0097311B" w:rsidRDefault="0097311B" w:rsidP="0097311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238" w:hanging="142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</w:p>
          <w:p w:rsidR="0097311B" w:rsidRPr="0097311B" w:rsidRDefault="0097311B" w:rsidP="0097311B">
            <w:pPr>
              <w:pStyle w:val="Prrafodelista"/>
              <w:numPr>
                <w:ilvl w:val="0"/>
                <w:numId w:val="22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238" w:hanging="142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97311B">
              <w:rPr>
                <w:rFonts w:ascii="Calibri" w:hAnsi="Calibri" w:cs="Calibri"/>
                <w:bCs/>
                <w:sz w:val="18"/>
                <w:lang w:val="es-ES"/>
              </w:rPr>
              <w:t>Ubica y utiliza el pincel con sus diferentes  tipos (oleo, crayón, acuarela, etc.)</w:t>
            </w:r>
          </w:p>
          <w:p w:rsidR="0097311B" w:rsidRPr="0097311B" w:rsidRDefault="0097311B" w:rsidP="0097311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238" w:hanging="142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</w:p>
          <w:p w:rsidR="0097311B" w:rsidRPr="0097311B" w:rsidRDefault="0097311B" w:rsidP="0097311B">
            <w:pPr>
              <w:pStyle w:val="Prrafodelista"/>
              <w:numPr>
                <w:ilvl w:val="0"/>
                <w:numId w:val="22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238" w:hanging="142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97311B">
              <w:rPr>
                <w:rFonts w:ascii="Calibri" w:hAnsi="Calibri" w:cs="Calibri"/>
                <w:bCs/>
                <w:sz w:val="18"/>
                <w:lang w:val="es-ES"/>
              </w:rPr>
              <w:t>Demuestra creatividad y termina los dibujos propuestos.</w:t>
            </w:r>
          </w:p>
        </w:tc>
        <w:tc>
          <w:tcPr>
            <w:tcW w:w="343" w:type="pct"/>
            <w:shd w:val="clear" w:color="auto" w:fill="auto"/>
          </w:tcPr>
          <w:p w:rsidR="00E00A2A" w:rsidRDefault="00E00A2A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  <w:p w:rsidR="001D416C" w:rsidRDefault="001D416C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  <w:p w:rsidR="001D416C" w:rsidRDefault="001D416C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  <w:p w:rsidR="001D416C" w:rsidRPr="009D05CC" w:rsidRDefault="001D416C" w:rsidP="001D416C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5</w:t>
            </w:r>
          </w:p>
        </w:tc>
      </w:tr>
      <w:tr w:rsidR="0097311B" w:rsidRPr="002C4918" w:rsidTr="00F02C9C">
        <w:trPr>
          <w:trHeight w:val="133"/>
        </w:trPr>
        <w:tc>
          <w:tcPr>
            <w:tcW w:w="171" w:type="pct"/>
            <w:shd w:val="clear" w:color="auto" w:fill="auto"/>
            <w:vAlign w:val="center"/>
          </w:tcPr>
          <w:p w:rsidR="0097311B" w:rsidRPr="009D05CC" w:rsidRDefault="0097311B" w:rsidP="00705604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9D05CC">
              <w:rPr>
                <w:rFonts w:ascii="Calibri" w:hAnsi="Calibri" w:cs="Calibri"/>
                <w:b/>
                <w:bCs/>
                <w:lang w:val="es-ES"/>
              </w:rPr>
              <w:lastRenderedPageBreak/>
              <w:t>6.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97311B" w:rsidRPr="00E20A52" w:rsidRDefault="0097311B" w:rsidP="00705604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18"/>
                <w:lang w:val="es-ES"/>
              </w:rPr>
            </w:pPr>
            <w:r w:rsidRPr="00E20A52">
              <w:rPr>
                <w:rFonts w:ascii="Calibri" w:hAnsi="Calibri" w:cs="Calibri"/>
                <w:b/>
                <w:bCs/>
                <w:sz w:val="18"/>
                <w:lang w:val="es-ES"/>
              </w:rPr>
              <w:t>PROGRAMA DE APLICACIÓN MATEMÁTICA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97311B" w:rsidRPr="00E20A52" w:rsidRDefault="0097311B" w:rsidP="00F02C9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lang w:val="es-ES"/>
              </w:rPr>
            </w:pPr>
            <w:r w:rsidRPr="00E20A52">
              <w:rPr>
                <w:rFonts w:ascii="Calibri" w:hAnsi="Calibri" w:cs="Calibri"/>
                <w:bCs/>
                <w:sz w:val="20"/>
                <w:lang w:val="es-ES"/>
              </w:rPr>
              <w:t>Apoyar el trabajo curricular del área de Matemática mediante el uso de la computadora y sus programas de aplicación.</w:t>
            </w:r>
          </w:p>
        </w:tc>
        <w:tc>
          <w:tcPr>
            <w:tcW w:w="996" w:type="pct"/>
            <w:shd w:val="clear" w:color="auto" w:fill="auto"/>
            <w:vAlign w:val="center"/>
          </w:tcPr>
          <w:p w:rsidR="0097311B" w:rsidRPr="00E20A52" w:rsidRDefault="0097311B" w:rsidP="00705604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 w:cs="Calibri"/>
                <w:bCs/>
                <w:sz w:val="18"/>
                <w:lang w:val="es-ES"/>
              </w:rPr>
            </w:pPr>
            <w:r w:rsidRPr="00E20A52">
              <w:rPr>
                <w:rFonts w:ascii="Calibri" w:hAnsi="Calibri" w:cs="Calibri"/>
                <w:bCs/>
                <w:sz w:val="18"/>
                <w:lang w:val="es-ES"/>
              </w:rPr>
              <w:t>Ubicar y utilizar las herramientas del programa de aplicación de Matemática para reforzar destrezas de esa área.</w:t>
            </w:r>
          </w:p>
        </w:tc>
        <w:tc>
          <w:tcPr>
            <w:tcW w:w="1532" w:type="pct"/>
            <w:shd w:val="clear" w:color="auto" w:fill="auto"/>
          </w:tcPr>
          <w:p w:rsidR="004F24B9" w:rsidRDefault="004F24B9" w:rsidP="004F24B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E20A52">
              <w:rPr>
                <w:rFonts w:ascii="Calibri" w:hAnsi="Calibri" w:cs="Calibri"/>
                <w:bCs/>
                <w:sz w:val="18"/>
                <w:lang w:val="es-ES"/>
              </w:rPr>
              <w:t xml:space="preserve">Experiencia: Observar el programa de aplicación: Acceso al programa, partes principales de la ventana del programa y las diferentes herramientas para su ejecución </w:t>
            </w:r>
          </w:p>
          <w:p w:rsidR="004F24B9" w:rsidRPr="00E20A52" w:rsidRDefault="004F24B9" w:rsidP="004F24B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lang w:val="es-ES"/>
              </w:rPr>
              <w:t>R</w:t>
            </w:r>
            <w:r w:rsidRPr="00E20A52">
              <w:rPr>
                <w:rFonts w:ascii="Calibri" w:hAnsi="Calibri" w:cs="Calibri"/>
                <w:bCs/>
                <w:sz w:val="18"/>
                <w:lang w:val="es-ES"/>
              </w:rPr>
              <w:t>eflexi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>ón</w:t>
            </w:r>
            <w:r w:rsidRPr="00E20A52">
              <w:rPr>
                <w:rFonts w:ascii="Calibri" w:hAnsi="Calibri" w:cs="Calibri"/>
                <w:bCs/>
                <w:sz w:val="18"/>
                <w:lang w:val="es-ES"/>
              </w:rPr>
              <w:t>: Analizar, dialogar sobre lo observado y sus experiencias previas.</w:t>
            </w:r>
          </w:p>
          <w:p w:rsidR="004F24B9" w:rsidRPr="00E20A52" w:rsidRDefault="004F24B9" w:rsidP="004F24B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E20A52">
              <w:rPr>
                <w:rFonts w:ascii="Calibri" w:hAnsi="Calibri" w:cs="Calibri"/>
                <w:bCs/>
                <w:sz w:val="18"/>
                <w:lang w:val="es-ES"/>
              </w:rPr>
              <w:t>Conceptualización: Determinar los pasos para ingresar al programa, las partes principales de la ventana y ubicación y u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 xml:space="preserve">so de sus aplicaciones.   </w:t>
            </w:r>
          </w:p>
          <w:p w:rsidR="004F24B9" w:rsidRPr="00E20A52" w:rsidRDefault="004F24B9" w:rsidP="004F24B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E20A52">
              <w:rPr>
                <w:rFonts w:ascii="Calibri" w:hAnsi="Calibri" w:cs="Calibri"/>
                <w:bCs/>
                <w:sz w:val="18"/>
                <w:lang w:val="es-ES"/>
              </w:rPr>
              <w:t xml:space="preserve">Aplicación: Realizar ejercicios prácticos en el programa 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 xml:space="preserve">de aplicación.  </w:t>
            </w:r>
          </w:p>
          <w:p w:rsidR="0097311B" w:rsidRPr="00E20A52" w:rsidRDefault="0097311B" w:rsidP="00E20A5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</w:p>
        </w:tc>
        <w:tc>
          <w:tcPr>
            <w:tcW w:w="821" w:type="pct"/>
            <w:shd w:val="clear" w:color="auto" w:fill="auto"/>
          </w:tcPr>
          <w:p w:rsidR="004F24B9" w:rsidRDefault="004F24B9" w:rsidP="004F24B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5364BE">
              <w:rPr>
                <w:rFonts w:ascii="Calibri" w:hAnsi="Calibri" w:cs="Calibri"/>
                <w:bCs/>
                <w:sz w:val="18"/>
                <w:lang w:val="es-ES"/>
              </w:rPr>
              <w:t xml:space="preserve">Realiza los ejercicios de aplicación Matemática utilizando las diferentes herramientas y opciones del programa 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>de aplicación.</w:t>
            </w:r>
          </w:p>
          <w:p w:rsidR="004F24B9" w:rsidRPr="006D0699" w:rsidRDefault="004F24B9" w:rsidP="004F24B9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ind w:left="238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6D0699">
              <w:rPr>
                <w:rFonts w:ascii="Calibri" w:hAnsi="Calibri" w:cs="Calibri"/>
                <w:bCs/>
                <w:sz w:val="18"/>
                <w:lang w:val="es-ES"/>
              </w:rPr>
              <w:t>Ubica y utiliza correctamente las siguientes aplicaciones:</w:t>
            </w:r>
          </w:p>
          <w:p w:rsidR="004F24B9" w:rsidRPr="006D0699" w:rsidRDefault="004F24B9" w:rsidP="004F24B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lang w:val="es-ES"/>
              </w:rPr>
              <w:t xml:space="preserve">      </w:t>
            </w:r>
            <w:r w:rsidRPr="006D0699">
              <w:rPr>
                <w:rFonts w:ascii="Calibri" w:hAnsi="Calibri" w:cs="Calibri"/>
                <w:bCs/>
                <w:sz w:val="18"/>
                <w:lang w:val="es-ES"/>
              </w:rPr>
              <w:t>Secuencia de números</w:t>
            </w:r>
          </w:p>
          <w:p w:rsidR="004F24B9" w:rsidRDefault="004F24B9" w:rsidP="004F24B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lang w:val="es-ES"/>
              </w:rPr>
              <w:t xml:space="preserve">       </w:t>
            </w:r>
            <w:r w:rsidRPr="006D0699">
              <w:rPr>
                <w:rFonts w:ascii="Calibri" w:hAnsi="Calibri" w:cs="Calibri"/>
                <w:bCs/>
                <w:sz w:val="18"/>
                <w:lang w:val="es-ES"/>
              </w:rPr>
              <w:t xml:space="preserve">Construye el mismo modelo </w:t>
            </w:r>
          </w:p>
          <w:p w:rsidR="004F24B9" w:rsidRDefault="004F24B9" w:rsidP="004F24B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120"/>
              <w:ind w:firstLine="238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lang w:val="es-ES"/>
              </w:rPr>
              <w:t>Operaciones matemáticas</w:t>
            </w:r>
          </w:p>
          <w:p w:rsidR="00766FF2" w:rsidRDefault="00766FF2" w:rsidP="004F24B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120"/>
              <w:ind w:firstLine="238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lang w:val="es-ES"/>
              </w:rPr>
              <w:t>Razonamiento</w:t>
            </w:r>
          </w:p>
          <w:p w:rsidR="004F24B9" w:rsidRDefault="004F24B9" w:rsidP="004F24B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120"/>
              <w:ind w:left="238" w:hanging="238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lang w:val="es-ES"/>
              </w:rPr>
              <w:t xml:space="preserve">      </w:t>
            </w:r>
            <w:r w:rsidRPr="006D0699">
              <w:rPr>
                <w:rFonts w:ascii="Calibri" w:hAnsi="Calibri" w:cs="Calibri"/>
                <w:bCs/>
                <w:sz w:val="18"/>
                <w:lang w:val="es-ES"/>
              </w:rPr>
              <w:t xml:space="preserve">Se esfuerza por terminas los 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 xml:space="preserve">  </w:t>
            </w:r>
            <w:r w:rsidRPr="006D0699">
              <w:rPr>
                <w:rFonts w:ascii="Calibri" w:hAnsi="Calibri" w:cs="Calibri"/>
                <w:bCs/>
                <w:sz w:val="18"/>
                <w:lang w:val="es-ES"/>
              </w:rPr>
              <w:t>ejercicios de aplicación.</w:t>
            </w:r>
          </w:p>
          <w:p w:rsidR="0097311B" w:rsidRPr="005364BE" w:rsidRDefault="0097311B" w:rsidP="006D069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120"/>
              <w:ind w:left="238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</w:p>
        </w:tc>
        <w:tc>
          <w:tcPr>
            <w:tcW w:w="343" w:type="pct"/>
            <w:shd w:val="clear" w:color="auto" w:fill="auto"/>
          </w:tcPr>
          <w:p w:rsidR="0097311B" w:rsidRDefault="0097311B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  <w:p w:rsidR="001D416C" w:rsidRDefault="001D416C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  <w:p w:rsidR="001D416C" w:rsidRDefault="001D416C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  <w:p w:rsidR="001D416C" w:rsidRDefault="001D416C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  <w:p w:rsidR="001D416C" w:rsidRPr="009D05CC" w:rsidRDefault="001D416C" w:rsidP="001D416C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5</w:t>
            </w:r>
          </w:p>
        </w:tc>
      </w:tr>
    </w:tbl>
    <w:p w:rsidR="007F11D3" w:rsidRDefault="007F11D3"/>
    <w:p w:rsidR="007F11D3" w:rsidRDefault="007F11D3"/>
    <w:p w:rsidR="007F11D3" w:rsidRDefault="007F11D3"/>
    <w:tbl>
      <w:tblPr>
        <w:tblW w:w="49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5"/>
        <w:gridCol w:w="5733"/>
        <w:gridCol w:w="4992"/>
      </w:tblGrid>
      <w:tr w:rsidR="00E00A2A" w:rsidRPr="002C4918" w:rsidTr="009F0221">
        <w:trPr>
          <w:trHeight w:val="308"/>
        </w:trPr>
        <w:tc>
          <w:tcPr>
            <w:tcW w:w="3398" w:type="pct"/>
            <w:gridSpan w:val="2"/>
            <w:shd w:val="clear" w:color="auto" w:fill="auto"/>
            <w:noWrap/>
            <w:hideMark/>
          </w:tcPr>
          <w:p w:rsidR="00E00A2A" w:rsidRPr="002C4918" w:rsidRDefault="00E00A2A" w:rsidP="00C772A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lastRenderedPageBreak/>
              <w:t xml:space="preserve">6. BIBLIOGRAFÍA/ WEBGRAFÍA </w:t>
            </w:r>
          </w:p>
        </w:tc>
        <w:tc>
          <w:tcPr>
            <w:tcW w:w="1602" w:type="pct"/>
            <w:shd w:val="clear" w:color="auto" w:fill="auto"/>
            <w:noWrap/>
            <w:hideMark/>
          </w:tcPr>
          <w:p w:rsidR="00E00A2A" w:rsidRPr="002C4918" w:rsidRDefault="00E00A2A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7. OBSERVACIONES</w:t>
            </w:r>
          </w:p>
        </w:tc>
      </w:tr>
      <w:tr w:rsidR="00E00A2A" w:rsidRPr="002C4918" w:rsidTr="009F0221">
        <w:trPr>
          <w:trHeight w:val="420"/>
        </w:trPr>
        <w:tc>
          <w:tcPr>
            <w:tcW w:w="3398" w:type="pct"/>
            <w:gridSpan w:val="2"/>
            <w:shd w:val="clear" w:color="auto" w:fill="auto"/>
            <w:noWrap/>
            <w:hideMark/>
          </w:tcPr>
          <w:p w:rsidR="00E335A5" w:rsidRPr="00E335A5" w:rsidRDefault="00E00A2A" w:rsidP="00E335A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s-ES"/>
              </w:rPr>
            </w:pPr>
            <w:r w:rsidRPr="002C4918">
              <w:rPr>
                <w:rFonts w:ascii="Calibri" w:hAnsi="Calibri" w:cs="Calibri"/>
                <w:lang w:val="es-ES"/>
              </w:rPr>
              <w:t> </w:t>
            </w:r>
            <w:r w:rsidR="00E335A5" w:rsidRPr="00E335A5">
              <w:rPr>
                <w:rFonts w:ascii="Calibri" w:hAnsi="Calibri" w:cs="Calibri"/>
                <w:lang w:val="es-ES"/>
              </w:rPr>
              <w:t>1.  Ministerio de Educaci</w:t>
            </w:r>
            <w:r w:rsidR="00E335A5">
              <w:rPr>
                <w:rFonts w:ascii="Calibri" w:hAnsi="Calibri" w:cs="Calibri"/>
                <w:lang w:val="es-ES"/>
              </w:rPr>
              <w:t>ón (2016</w:t>
            </w:r>
            <w:r w:rsidR="00E335A5" w:rsidRPr="00E335A5">
              <w:rPr>
                <w:rFonts w:ascii="Calibri" w:hAnsi="Calibri" w:cs="Calibri"/>
                <w:lang w:val="es-ES"/>
              </w:rPr>
              <w:t>). Actualización y Fortalecimiento Curricular de la Educación General Básica.</w:t>
            </w:r>
          </w:p>
          <w:p w:rsidR="00E335A5" w:rsidRPr="00E335A5" w:rsidRDefault="00E335A5" w:rsidP="00E335A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s-ES"/>
              </w:rPr>
            </w:pPr>
            <w:r w:rsidRPr="00E335A5">
              <w:rPr>
                <w:rFonts w:ascii="Calibri" w:hAnsi="Calibri" w:cs="Calibri"/>
                <w:lang w:val="es-ES"/>
              </w:rPr>
              <w:t xml:space="preserve">2.  </w:t>
            </w:r>
            <w:proofErr w:type="spellStart"/>
            <w:r w:rsidRPr="00E335A5">
              <w:rPr>
                <w:rFonts w:ascii="Calibri" w:hAnsi="Calibri" w:cs="Calibri"/>
                <w:lang w:val="es-ES"/>
              </w:rPr>
              <w:t>Calao</w:t>
            </w:r>
            <w:proofErr w:type="spellEnd"/>
            <w:r w:rsidRPr="00E335A5">
              <w:rPr>
                <w:rFonts w:ascii="Calibri" w:hAnsi="Calibri" w:cs="Calibri"/>
                <w:lang w:val="es-ES"/>
              </w:rPr>
              <w:t>, M. y Zepeda, C. (2014), Informática y Tecnología, México DF, México: Editorial Educare.</w:t>
            </w:r>
          </w:p>
          <w:p w:rsidR="00E335A5" w:rsidRPr="00E335A5" w:rsidRDefault="00E335A5" w:rsidP="00E335A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s-ES"/>
              </w:rPr>
            </w:pPr>
            <w:r w:rsidRPr="00E335A5">
              <w:rPr>
                <w:rFonts w:ascii="Calibri" w:hAnsi="Calibri" w:cs="Calibri"/>
                <w:lang w:val="es-ES"/>
              </w:rPr>
              <w:t>3.  Garzón, Andrea. (2012), Tecnología Viva, Ecuador: Norma.</w:t>
            </w:r>
          </w:p>
          <w:p w:rsidR="00E335A5" w:rsidRPr="00E335A5" w:rsidRDefault="00E335A5" w:rsidP="00E335A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s-ES"/>
              </w:rPr>
            </w:pPr>
            <w:r w:rsidRPr="00E335A5">
              <w:rPr>
                <w:rFonts w:ascii="Calibri" w:hAnsi="Calibri" w:cs="Calibri"/>
                <w:lang w:val="es-ES"/>
              </w:rPr>
              <w:t xml:space="preserve">4.  Calderón, Luis. (2012), Explorador PC Plus, Quito, Ecuador: Editorial </w:t>
            </w:r>
            <w:proofErr w:type="spellStart"/>
            <w:r w:rsidRPr="00E335A5">
              <w:rPr>
                <w:rFonts w:ascii="Calibri" w:hAnsi="Calibri" w:cs="Calibri"/>
                <w:lang w:val="es-ES"/>
              </w:rPr>
              <w:t>Prolipa</w:t>
            </w:r>
            <w:proofErr w:type="spellEnd"/>
            <w:r w:rsidRPr="00E335A5">
              <w:rPr>
                <w:rFonts w:ascii="Calibri" w:hAnsi="Calibri" w:cs="Calibri"/>
                <w:lang w:val="es-ES"/>
              </w:rPr>
              <w:t>.</w:t>
            </w:r>
          </w:p>
          <w:p w:rsidR="00E335A5" w:rsidRPr="00E335A5" w:rsidRDefault="00E335A5" w:rsidP="00E335A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s-ES"/>
              </w:rPr>
            </w:pPr>
            <w:r w:rsidRPr="00E335A5">
              <w:rPr>
                <w:rFonts w:ascii="Calibri" w:hAnsi="Calibri" w:cs="Calibri"/>
                <w:lang w:val="es-ES"/>
              </w:rPr>
              <w:t>5.  Aula clic. (1999-2015). Valencia, España, Recuperado de http://www.aulaclic.es/index.htm</w:t>
            </w:r>
          </w:p>
          <w:p w:rsidR="00E00A2A" w:rsidRPr="002C4918" w:rsidRDefault="00E335A5" w:rsidP="00E335A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lang w:val="es-ES"/>
              </w:rPr>
            </w:pPr>
            <w:r w:rsidRPr="00E335A5">
              <w:rPr>
                <w:rFonts w:ascii="Calibri" w:hAnsi="Calibri" w:cs="Calibri"/>
                <w:lang w:val="es-ES"/>
              </w:rPr>
              <w:t xml:space="preserve">6. </w:t>
            </w:r>
            <w:proofErr w:type="spellStart"/>
            <w:r w:rsidRPr="00E335A5">
              <w:rPr>
                <w:rFonts w:ascii="Calibri" w:hAnsi="Calibri" w:cs="Calibri"/>
                <w:lang w:val="es-ES"/>
              </w:rPr>
              <w:t>Eduteka</w:t>
            </w:r>
            <w:proofErr w:type="spellEnd"/>
            <w:r w:rsidRPr="00E335A5">
              <w:rPr>
                <w:rFonts w:ascii="Calibri" w:hAnsi="Calibri" w:cs="Calibri"/>
                <w:lang w:val="es-ES"/>
              </w:rPr>
              <w:t>. (2001-2015).Cali, Colombia, Recuperado de http://www.eduteka.org/</w:t>
            </w:r>
          </w:p>
        </w:tc>
        <w:tc>
          <w:tcPr>
            <w:tcW w:w="1602" w:type="pct"/>
            <w:shd w:val="clear" w:color="auto" w:fill="auto"/>
            <w:noWrap/>
            <w:hideMark/>
          </w:tcPr>
          <w:p w:rsidR="00E00A2A" w:rsidRPr="002C4918" w:rsidRDefault="00E00A2A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sz w:val="18"/>
                <w:szCs w:val="18"/>
                <w:lang w:val="es-ES"/>
              </w:rPr>
            </w:pPr>
          </w:p>
        </w:tc>
      </w:tr>
      <w:tr w:rsidR="00E00A2A" w:rsidRPr="002C4918" w:rsidTr="007F11D3">
        <w:trPr>
          <w:trHeight w:val="308"/>
        </w:trPr>
        <w:tc>
          <w:tcPr>
            <w:tcW w:w="1558" w:type="pct"/>
            <w:shd w:val="clear" w:color="auto" w:fill="DAEEF3" w:themeFill="accent5" w:themeFillTint="33"/>
            <w:noWrap/>
            <w:vAlign w:val="center"/>
            <w:hideMark/>
          </w:tcPr>
          <w:p w:rsidR="00E00A2A" w:rsidRPr="002C4918" w:rsidRDefault="00E00A2A" w:rsidP="007F11D3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ELABORADO</w:t>
            </w:r>
            <w:r w:rsidR="00B258AF"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  <w:tc>
          <w:tcPr>
            <w:tcW w:w="1840" w:type="pct"/>
            <w:shd w:val="clear" w:color="auto" w:fill="DAEEF3" w:themeFill="accent5" w:themeFillTint="33"/>
            <w:noWrap/>
            <w:vAlign w:val="center"/>
            <w:hideMark/>
          </w:tcPr>
          <w:p w:rsidR="00E00A2A" w:rsidRPr="002C4918" w:rsidRDefault="00E00A2A" w:rsidP="007F11D3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REVISADO</w:t>
            </w:r>
            <w:r w:rsidR="00B258AF"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  <w:tc>
          <w:tcPr>
            <w:tcW w:w="1602" w:type="pct"/>
            <w:shd w:val="clear" w:color="auto" w:fill="DAEEF3" w:themeFill="accent5" w:themeFillTint="33"/>
            <w:noWrap/>
            <w:vAlign w:val="center"/>
            <w:hideMark/>
          </w:tcPr>
          <w:p w:rsidR="00E00A2A" w:rsidRPr="002C4918" w:rsidRDefault="00E00A2A" w:rsidP="007F11D3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APROBADO</w:t>
            </w:r>
            <w:r w:rsidR="00B258AF"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</w:tr>
      <w:tr w:rsidR="00E33260" w:rsidRPr="002C4918" w:rsidTr="009F0221">
        <w:trPr>
          <w:trHeight w:val="294"/>
        </w:trPr>
        <w:tc>
          <w:tcPr>
            <w:tcW w:w="1558" w:type="pct"/>
            <w:shd w:val="clear" w:color="auto" w:fill="auto"/>
            <w:noWrap/>
            <w:hideMark/>
          </w:tcPr>
          <w:p w:rsidR="00E33260" w:rsidRPr="007F11D3" w:rsidRDefault="00E33260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n-US"/>
              </w:rPr>
            </w:pPr>
            <w:r w:rsidRPr="007F11D3">
              <w:rPr>
                <w:rFonts w:ascii="Calibri" w:hAnsi="Calibri" w:cs="Calibri"/>
                <w:b/>
                <w:bCs/>
                <w:lang w:val="en-US"/>
              </w:rPr>
              <w:t>DOCENTE(S):</w:t>
            </w:r>
            <w:r w:rsidR="00E335A5" w:rsidRPr="007F11D3">
              <w:rPr>
                <w:rFonts w:ascii="Calibri" w:hAnsi="Calibri" w:cs="Calibri"/>
                <w:b/>
                <w:bCs/>
                <w:lang w:val="en-US"/>
              </w:rPr>
              <w:t xml:space="preserve"> </w:t>
            </w:r>
            <w:r w:rsidR="00E335A5" w:rsidRPr="007F11D3">
              <w:rPr>
                <w:rFonts w:ascii="Calibri" w:hAnsi="Calibri" w:cs="Calibri"/>
                <w:bCs/>
                <w:lang w:val="en-US"/>
              </w:rPr>
              <w:t>Lic. Nelly Ramos</w:t>
            </w:r>
          </w:p>
        </w:tc>
        <w:tc>
          <w:tcPr>
            <w:tcW w:w="1840" w:type="pct"/>
            <w:shd w:val="clear" w:color="auto" w:fill="auto"/>
            <w:noWrap/>
            <w:hideMark/>
          </w:tcPr>
          <w:p w:rsidR="00E33260" w:rsidRDefault="00E33260" w:rsidP="00E335A5">
            <w:pPr>
              <w:rPr>
                <w:rFonts w:ascii="Calibri" w:hAnsi="Calibri"/>
                <w:bCs/>
                <w:color w:val="000000"/>
                <w:lang w:eastAsia="es-EC"/>
              </w:rPr>
            </w:pPr>
            <w:r w:rsidRPr="001760D4">
              <w:rPr>
                <w:rFonts w:ascii="Calibri" w:hAnsi="Calibri"/>
                <w:b/>
                <w:bCs/>
                <w:color w:val="000000"/>
                <w:lang w:eastAsia="es-EC"/>
              </w:rPr>
              <w:t>Coordinador(a) del área:</w:t>
            </w:r>
            <w:r>
              <w:rPr>
                <w:rFonts w:ascii="Calibri" w:hAnsi="Calibri"/>
                <w:bCs/>
                <w:color w:val="000000"/>
                <w:lang w:eastAsia="es-EC"/>
              </w:rPr>
              <w:t xml:space="preserve"> </w:t>
            </w:r>
            <w:r w:rsidR="00E335A5" w:rsidRPr="00E335A5">
              <w:rPr>
                <w:rFonts w:ascii="Calibri" w:hAnsi="Calibri" w:cs="Calibri"/>
                <w:bCs/>
                <w:lang w:val="es-ES"/>
              </w:rPr>
              <w:t>Lic. Nelly Ramos</w:t>
            </w:r>
          </w:p>
        </w:tc>
        <w:tc>
          <w:tcPr>
            <w:tcW w:w="1602" w:type="pct"/>
            <w:shd w:val="clear" w:color="auto" w:fill="auto"/>
            <w:noWrap/>
            <w:hideMark/>
          </w:tcPr>
          <w:p w:rsidR="001760D4" w:rsidRPr="007F11D3" w:rsidRDefault="00E33260" w:rsidP="001760D4">
            <w:pPr>
              <w:spacing w:after="0"/>
              <w:rPr>
                <w:rFonts w:ascii="Calibri" w:hAnsi="Calibri"/>
                <w:b/>
                <w:bCs/>
                <w:color w:val="000000"/>
                <w:lang w:eastAsia="es-EC"/>
              </w:rPr>
            </w:pPr>
            <w:r w:rsidRPr="007F11D3">
              <w:rPr>
                <w:rFonts w:ascii="Calibri" w:hAnsi="Calibri"/>
                <w:b/>
                <w:bCs/>
                <w:color w:val="000000"/>
                <w:lang w:eastAsia="es-EC"/>
              </w:rPr>
              <w:t>Vicerrector/Coordinadora  Subnivel</w:t>
            </w:r>
            <w:r w:rsidR="00E335A5" w:rsidRPr="007F11D3">
              <w:rPr>
                <w:rFonts w:ascii="Calibri" w:hAnsi="Calibri"/>
                <w:b/>
                <w:bCs/>
                <w:color w:val="000000"/>
                <w:lang w:eastAsia="es-EC"/>
              </w:rPr>
              <w:t xml:space="preserve">: </w:t>
            </w:r>
          </w:p>
          <w:p w:rsidR="00E33260" w:rsidRDefault="00E335A5" w:rsidP="001760D4">
            <w:pPr>
              <w:spacing w:after="0"/>
              <w:rPr>
                <w:rFonts w:ascii="Calibri" w:hAnsi="Calibri"/>
                <w:bCs/>
                <w:color w:val="000000"/>
                <w:lang w:eastAsia="es-EC"/>
              </w:rPr>
            </w:pPr>
            <w:r w:rsidRPr="00E335A5">
              <w:rPr>
                <w:rFonts w:ascii="Calibri" w:hAnsi="Calibri"/>
                <w:bCs/>
                <w:color w:val="000000"/>
                <w:lang w:eastAsia="es-EC"/>
              </w:rPr>
              <w:t>Lic. Elizabeth Vargas</w:t>
            </w:r>
          </w:p>
        </w:tc>
      </w:tr>
      <w:tr w:rsidR="00E33260" w:rsidRPr="002C4918" w:rsidTr="009F0221">
        <w:trPr>
          <w:trHeight w:val="280"/>
        </w:trPr>
        <w:tc>
          <w:tcPr>
            <w:tcW w:w="1558" w:type="pct"/>
            <w:shd w:val="clear" w:color="auto" w:fill="auto"/>
            <w:noWrap/>
            <w:hideMark/>
          </w:tcPr>
          <w:p w:rsidR="00E33260" w:rsidRPr="001760D4" w:rsidRDefault="00971708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b/>
                <w:noProof/>
                <w:lang w:eastAsia="es-EC"/>
              </w:rPr>
            </w:pPr>
            <w:r w:rsidRPr="001760D4">
              <w:rPr>
                <w:b/>
                <w:noProof/>
                <w:lang w:eastAsia="es-EC"/>
              </w:rPr>
              <w:drawing>
                <wp:anchor distT="0" distB="0" distL="114300" distR="114300" simplePos="0" relativeHeight="251663360" behindDoc="0" locked="0" layoutInCell="1" allowOverlap="1" wp14:anchorId="602954E2" wp14:editId="2CAA50C6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57150</wp:posOffset>
                  </wp:positionV>
                  <wp:extent cx="1409700" cy="380365"/>
                  <wp:effectExtent l="0" t="0" r="0" b="635"/>
                  <wp:wrapNone/>
                  <wp:docPr id="2" name="2 Imagen" descr="F:\RESPALDO\DOCUMENTOS\NELLY\COLEGIO LA SALLE\Planificacion 2015 - 2016\Fir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F:\RESPALDO\DOCUMENTOS\NELLY\COLEGIO LA SALLE\Planificacion 2015 - 2016\Firma.jpe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/>
                        </pic:blipFill>
                        <pic:spPr bwMode="auto">
                          <a:xfrm>
                            <a:off x="0" y="0"/>
                            <a:ext cx="140970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3260"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  <w:r w:rsidR="001760D4" w:rsidRPr="001760D4">
              <w:rPr>
                <w:b/>
                <w:noProof/>
                <w:lang w:eastAsia="es-EC"/>
              </w:rPr>
              <w:t xml:space="preserve"> </w:t>
            </w:r>
          </w:p>
          <w:p w:rsidR="001760D4" w:rsidRPr="002C4918" w:rsidRDefault="001760D4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</w:tc>
        <w:tc>
          <w:tcPr>
            <w:tcW w:w="1840" w:type="pct"/>
            <w:shd w:val="clear" w:color="auto" w:fill="auto"/>
            <w:noWrap/>
            <w:hideMark/>
          </w:tcPr>
          <w:p w:rsidR="00E33260" w:rsidRPr="001760D4" w:rsidRDefault="00971708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1760D4">
              <w:rPr>
                <w:b/>
                <w:noProof/>
                <w:lang w:eastAsia="es-EC"/>
              </w:rPr>
              <w:drawing>
                <wp:anchor distT="0" distB="0" distL="114300" distR="114300" simplePos="0" relativeHeight="251661312" behindDoc="0" locked="0" layoutInCell="1" allowOverlap="1" wp14:anchorId="386CEF84" wp14:editId="462D74B8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95250</wp:posOffset>
                  </wp:positionV>
                  <wp:extent cx="1409700" cy="380365"/>
                  <wp:effectExtent l="0" t="0" r="0" b="635"/>
                  <wp:wrapNone/>
                  <wp:docPr id="3" name="2 Imagen" descr="F:\RESPALDO\DOCUMENTOS\NELLY\COLEGIO LA SALLE\Planificacion 2015 - 2016\Fir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F:\RESPALDO\DOCUMENTOS\NELLY\COLEGIO LA SALLE\Planificacion 2015 - 2016\Firma.jpe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/>
                        </pic:blipFill>
                        <pic:spPr bwMode="auto">
                          <a:xfrm>
                            <a:off x="0" y="0"/>
                            <a:ext cx="140970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3260"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</w:p>
        </w:tc>
        <w:tc>
          <w:tcPr>
            <w:tcW w:w="1602" w:type="pct"/>
            <w:shd w:val="clear" w:color="auto" w:fill="auto"/>
            <w:noWrap/>
            <w:hideMark/>
          </w:tcPr>
          <w:p w:rsidR="00E33260" w:rsidRPr="001760D4" w:rsidRDefault="00E33260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</w:p>
        </w:tc>
      </w:tr>
      <w:tr w:rsidR="00E33260" w:rsidRPr="002C4918" w:rsidTr="009F0221">
        <w:trPr>
          <w:trHeight w:val="294"/>
        </w:trPr>
        <w:tc>
          <w:tcPr>
            <w:tcW w:w="1558" w:type="pct"/>
            <w:shd w:val="clear" w:color="auto" w:fill="auto"/>
            <w:noWrap/>
            <w:hideMark/>
          </w:tcPr>
          <w:p w:rsidR="00E33260" w:rsidRPr="002C4918" w:rsidRDefault="00E33260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2C4918">
              <w:rPr>
                <w:rFonts w:ascii="Calibri" w:hAnsi="Calibri" w:cs="Calibri"/>
                <w:bCs/>
                <w:lang w:val="es-ES"/>
              </w:rPr>
              <w:t>Fecha:</w:t>
            </w:r>
            <w:r w:rsidR="0097311B">
              <w:rPr>
                <w:rFonts w:ascii="Calibri" w:hAnsi="Calibri" w:cs="Calibri"/>
                <w:bCs/>
                <w:lang w:val="es-ES"/>
              </w:rPr>
              <w:t xml:space="preserve"> 03</w:t>
            </w:r>
            <w:r w:rsidR="001760D4">
              <w:rPr>
                <w:rFonts w:ascii="Calibri" w:hAnsi="Calibri" w:cs="Calibri"/>
                <w:bCs/>
                <w:lang w:val="es-ES"/>
              </w:rPr>
              <w:t>/09/2016</w:t>
            </w:r>
          </w:p>
        </w:tc>
        <w:tc>
          <w:tcPr>
            <w:tcW w:w="1840" w:type="pct"/>
            <w:shd w:val="clear" w:color="auto" w:fill="auto"/>
            <w:noWrap/>
            <w:hideMark/>
          </w:tcPr>
          <w:p w:rsidR="00E33260" w:rsidRPr="002C4918" w:rsidRDefault="00E33260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2C4918">
              <w:rPr>
                <w:rFonts w:ascii="Calibri" w:hAnsi="Calibri" w:cs="Calibri"/>
                <w:bCs/>
                <w:lang w:val="es-ES"/>
              </w:rPr>
              <w:t>Fecha:</w:t>
            </w:r>
            <w:r w:rsidR="00971708">
              <w:rPr>
                <w:rFonts w:ascii="Calibri" w:hAnsi="Calibri" w:cs="Calibri"/>
                <w:bCs/>
                <w:lang w:val="es-ES"/>
              </w:rPr>
              <w:t xml:space="preserve">  05/09/2016</w:t>
            </w:r>
            <w:bookmarkStart w:id="0" w:name="_GoBack"/>
            <w:bookmarkEnd w:id="0"/>
          </w:p>
        </w:tc>
        <w:tc>
          <w:tcPr>
            <w:tcW w:w="1602" w:type="pct"/>
            <w:shd w:val="clear" w:color="auto" w:fill="auto"/>
            <w:noWrap/>
            <w:hideMark/>
          </w:tcPr>
          <w:p w:rsidR="00E33260" w:rsidRPr="002C4918" w:rsidRDefault="00E33260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2C4918">
              <w:rPr>
                <w:rFonts w:ascii="Calibri" w:hAnsi="Calibri" w:cs="Calibri"/>
                <w:bCs/>
                <w:lang w:val="es-ES"/>
              </w:rPr>
              <w:t>Fecha:</w:t>
            </w:r>
          </w:p>
        </w:tc>
      </w:tr>
    </w:tbl>
    <w:p w:rsidR="00E00A2A" w:rsidRDefault="00E00A2A"/>
    <w:sectPr w:rsidR="00E00A2A" w:rsidSect="005B29E7">
      <w:headerReference w:type="default" r:id="rId12"/>
      <w:pgSz w:w="16838" w:h="11906" w:orient="landscape"/>
      <w:pgMar w:top="720" w:right="720" w:bottom="567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31E6" w:rsidRDefault="00D431E6" w:rsidP="00E107B8">
      <w:pPr>
        <w:spacing w:after="0" w:line="240" w:lineRule="auto"/>
      </w:pPr>
      <w:r>
        <w:separator/>
      </w:r>
    </w:p>
  </w:endnote>
  <w:endnote w:type="continuationSeparator" w:id="0">
    <w:p w:rsidR="00D431E6" w:rsidRDefault="00D431E6" w:rsidP="00E10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31E6" w:rsidRDefault="00D431E6" w:rsidP="00E107B8">
      <w:pPr>
        <w:spacing w:after="0" w:line="240" w:lineRule="auto"/>
      </w:pPr>
      <w:r>
        <w:separator/>
      </w:r>
    </w:p>
  </w:footnote>
  <w:footnote w:type="continuationSeparator" w:id="0">
    <w:p w:rsidR="00D431E6" w:rsidRDefault="00D431E6" w:rsidP="00E10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2C5" w:rsidRDefault="00B027EE" w:rsidP="00B027EE">
    <w:pPr>
      <w:tabs>
        <w:tab w:val="left" w:pos="924"/>
        <w:tab w:val="center" w:pos="7699"/>
      </w:tabs>
      <w:autoSpaceDE w:val="0"/>
      <w:autoSpaceDN w:val="0"/>
      <w:adjustRightInd w:val="0"/>
      <w:spacing w:after="0" w:line="240" w:lineRule="auto"/>
      <w:rPr>
        <w:rFonts w:ascii="Calibri" w:hAnsi="Calibri" w:cs="Calibri"/>
        <w:b/>
        <w:bCs/>
        <w:lang w:val="es-ES"/>
      </w:rPr>
    </w:pPr>
    <w:r>
      <w:rPr>
        <w:noProof/>
        <w:lang w:eastAsia="es-EC"/>
      </w:rPr>
      <w:drawing>
        <wp:anchor distT="0" distB="0" distL="114300" distR="114300" simplePos="0" relativeHeight="251658240" behindDoc="0" locked="0" layoutInCell="1" allowOverlap="1" wp14:anchorId="1400FD8D" wp14:editId="050BC6FE">
          <wp:simplePos x="0" y="0"/>
          <wp:positionH relativeFrom="column">
            <wp:posOffset>2181224</wp:posOffset>
          </wp:positionH>
          <wp:positionV relativeFrom="paragraph">
            <wp:posOffset>-55245</wp:posOffset>
          </wp:positionV>
          <wp:extent cx="733425" cy="352425"/>
          <wp:effectExtent l="0" t="0" r="9525" b="9525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72C5">
      <w:rPr>
        <w:rFonts w:ascii="Calibri" w:hAnsi="Calibri" w:cs="Calibri"/>
        <w:b/>
        <w:bCs/>
        <w:lang w:val="es-ES"/>
      </w:rPr>
      <w:t xml:space="preserve">                                </w:t>
    </w:r>
    <w:r w:rsidR="009672C5">
      <w:rPr>
        <w:rFonts w:ascii="Calibri" w:hAnsi="Calibri" w:cs="Calibri"/>
        <w:b/>
        <w:bCs/>
        <w:lang w:val="es-ES"/>
      </w:rPr>
      <w:tab/>
      <w:t>UNIDAD EDUCATIVA PARTICULAR LA SALLE-CONOCOTO</w:t>
    </w:r>
  </w:p>
  <w:p w:rsidR="00E107B8" w:rsidRDefault="009672C5" w:rsidP="00B027EE">
    <w:pPr>
      <w:tabs>
        <w:tab w:val="left" w:pos="924"/>
        <w:tab w:val="center" w:pos="7699"/>
      </w:tabs>
      <w:autoSpaceDE w:val="0"/>
      <w:autoSpaceDN w:val="0"/>
      <w:adjustRightInd w:val="0"/>
      <w:spacing w:after="0" w:line="240" w:lineRule="auto"/>
      <w:rPr>
        <w:rFonts w:ascii="Calibri" w:hAnsi="Calibri" w:cs="Calibri"/>
        <w:b/>
        <w:bCs/>
        <w:lang w:val="es-ES"/>
      </w:rPr>
    </w:pPr>
    <w:r>
      <w:rPr>
        <w:rFonts w:ascii="Calibri" w:hAnsi="Calibri" w:cs="Calibri"/>
        <w:b/>
        <w:bCs/>
        <w:lang w:val="es-ES"/>
      </w:rPr>
      <w:t xml:space="preserve">                                                                                                                             “Una llamada, muchas voces”</w:t>
    </w:r>
    <w:r>
      <w:rPr>
        <w:rFonts w:ascii="Calibri" w:hAnsi="Calibri" w:cs="Calibri"/>
        <w:b/>
        <w:bCs/>
        <w:lang w:val="es-ES"/>
      </w:rPr>
      <w:tab/>
    </w:r>
    <w:r>
      <w:rPr>
        <w:rFonts w:ascii="Calibri" w:hAnsi="Calibri" w:cs="Calibri"/>
        <w:b/>
        <w:bCs/>
        <w:lang w:val="es-ES"/>
      </w:rPr>
      <w:tab/>
    </w:r>
    <w:r w:rsidR="00E107B8" w:rsidRPr="00E107B8">
      <w:rPr>
        <w:rFonts w:ascii="Calibri" w:hAnsi="Calibri" w:cs="Calibri"/>
        <w:b/>
        <w:bCs/>
        <w:lang w:val="es-ES"/>
      </w:rPr>
      <w:t xml:space="preserve"> </w:t>
    </w:r>
    <w:r w:rsidR="00E107B8">
      <w:rPr>
        <w:rFonts w:ascii="Calibri" w:hAnsi="Calibri" w:cs="Calibri"/>
        <w:b/>
        <w:bCs/>
        <w:lang w:val="es-ES"/>
      </w:rPr>
      <w:t xml:space="preserve">                                                                                                                                              </w:t>
    </w:r>
  </w:p>
  <w:p w:rsidR="00E107B8" w:rsidRDefault="00B027EE">
    <w:pPr>
      <w:pStyle w:val="Encabezado"/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DDBDAA" wp14:editId="68C1EFDB">
              <wp:simplePos x="0" y="0"/>
              <wp:positionH relativeFrom="column">
                <wp:posOffset>-609600</wp:posOffset>
              </wp:positionH>
              <wp:positionV relativeFrom="paragraph">
                <wp:posOffset>89535</wp:posOffset>
              </wp:positionV>
              <wp:extent cx="10944225" cy="0"/>
              <wp:effectExtent l="0" t="0" r="9525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9442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8pt,7.05pt" to="813.7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sSBsgEAALQDAAAOAAAAZHJzL2Uyb0RvYy54bWysU01v2zAMvRfYfxB0X2wH3bAacXpI0V2G&#10;LVjbH6DKVCxUX6C02Pn3o5TEHbahKIpeJFF6j+QjqdX1ZA3bA0btXcebRc0ZOOl77XYdf7i//fiF&#10;s5iE64XxDjp+gMiv1x8uVmNoYekHb3pARk5cbMfQ8SGl0FZVlANYERc+gKNH5dGKRCbuqh7FSN6t&#10;qZZ1/bkaPfYBvYQY6fbm+MjXxb9SINMPpSIkZjpOuaWyYlkf81qtV6LdoQiDlqc0xBuysEI7Cjq7&#10;uhFJsF+o/3FltUQfvUoL6W3lldISigZS09R/qbkbRICihYoTw1ym+H5u5ff9FpnuqXecOWGpRQ3b&#10;UKtk8sgwb7lGY4gtQTduiycrhi1mwZNCm3eSwqZS18NcV5gSk3TZ1FeXl8vlJ87k+bF6ZgaM6St4&#10;y/Kh40a7rFm0Yv8tJopG0DOEjJzJMXY5pYOBDDbuJyjSkaMVdpkg2Bhke0G975+arIN8FWSmKG3M&#10;TKpfJp2wmQZlql5LnNElondpJlrtPP4vaprOqaoj/qz6qDXLfvT9oXSilINGoyg7jXGevT/tQn/+&#10;bOvfAAAA//8DAFBLAwQUAAYACAAAACEAqjsPj98AAAAKAQAADwAAAGRycy9kb3ducmV2LnhtbEyP&#10;zU7DMBCE70i8g7VI3NpNK0jaNE6F+DnBIQQOHN14SaLG6yh2k8DT44oDHHdmNPtNtp9NJ0YaXGtZ&#10;wmoZgSCurG65lvD+9rTYgHBesVadZZLwRQ72+eVFplJtJ36lsfS1CCXsUiWh8b5PEV3VkFFuaXvi&#10;4H3awSgfzqFGPagplJsO11EUo1Ethw+N6um+oepYnoyE5PG5LPrp4eW7wASLYrR+c/yQ8vpqvtuB&#10;8DT7vzCc8QM65IHpYE+snegkLLZx2OKDcbMCcQ7E6+QWxOFXwTzD/xPyHwAAAP//AwBQSwECLQAU&#10;AAYACAAAACEAtoM4kv4AAADhAQAAEwAAAAAAAAAAAAAAAAAAAAAAW0NvbnRlbnRfVHlwZXNdLnht&#10;bFBLAQItABQABgAIAAAAIQA4/SH/1gAAAJQBAAALAAAAAAAAAAAAAAAAAC8BAABfcmVscy8ucmVs&#10;c1BLAQItABQABgAIAAAAIQBeRsSBsgEAALQDAAAOAAAAAAAAAAAAAAAAAC4CAABkcnMvZTJvRG9j&#10;LnhtbFBLAQItABQABgAIAAAAIQCqOw+P3wAAAAoBAAAPAAAAAAAAAAAAAAAAAAwEAABkcnMvZG93&#10;bnJldi54bWxQSwUGAAAAAAQABADzAAAAGAUAAAAA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A6C9F"/>
    <w:multiLevelType w:val="hybridMultilevel"/>
    <w:tmpl w:val="AC52731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854E6"/>
    <w:multiLevelType w:val="hybridMultilevel"/>
    <w:tmpl w:val="8948F5B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B61756"/>
    <w:multiLevelType w:val="hybridMultilevel"/>
    <w:tmpl w:val="F230E04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91516"/>
    <w:multiLevelType w:val="hybridMultilevel"/>
    <w:tmpl w:val="47A0163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4C56D0"/>
    <w:multiLevelType w:val="hybridMultilevel"/>
    <w:tmpl w:val="46A810B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495FA5"/>
    <w:multiLevelType w:val="hybridMultilevel"/>
    <w:tmpl w:val="EBF002B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B33DA8"/>
    <w:multiLevelType w:val="hybridMultilevel"/>
    <w:tmpl w:val="9F76F788"/>
    <w:lvl w:ilvl="0" w:tplc="300A0001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1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7">
    <w:nsid w:val="21697ACB"/>
    <w:multiLevelType w:val="hybridMultilevel"/>
    <w:tmpl w:val="12826C7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CE2256"/>
    <w:multiLevelType w:val="hybridMultilevel"/>
    <w:tmpl w:val="1D8E4730"/>
    <w:lvl w:ilvl="0" w:tplc="B6A20F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D51646"/>
    <w:multiLevelType w:val="hybridMultilevel"/>
    <w:tmpl w:val="69905B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6967AF"/>
    <w:multiLevelType w:val="hybridMultilevel"/>
    <w:tmpl w:val="FD10E9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2925B8"/>
    <w:multiLevelType w:val="hybridMultilevel"/>
    <w:tmpl w:val="99085EDC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F02911"/>
    <w:multiLevelType w:val="hybridMultilevel"/>
    <w:tmpl w:val="806C2D00"/>
    <w:lvl w:ilvl="0" w:tplc="6D4676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F17EFC"/>
    <w:multiLevelType w:val="hybridMultilevel"/>
    <w:tmpl w:val="E0BA04B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1B4CB1"/>
    <w:multiLevelType w:val="hybridMultilevel"/>
    <w:tmpl w:val="CE3A051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7F7BD9"/>
    <w:multiLevelType w:val="hybridMultilevel"/>
    <w:tmpl w:val="3C44874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F728A2"/>
    <w:multiLevelType w:val="hybridMultilevel"/>
    <w:tmpl w:val="8D42A14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B340D8"/>
    <w:multiLevelType w:val="hybridMultilevel"/>
    <w:tmpl w:val="FAE0302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433FE9"/>
    <w:multiLevelType w:val="hybridMultilevel"/>
    <w:tmpl w:val="2B828698"/>
    <w:lvl w:ilvl="0" w:tplc="30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6A8412E3"/>
    <w:multiLevelType w:val="hybridMultilevel"/>
    <w:tmpl w:val="71AA189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FB3135"/>
    <w:multiLevelType w:val="hybridMultilevel"/>
    <w:tmpl w:val="B982578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9C3443"/>
    <w:multiLevelType w:val="hybridMultilevel"/>
    <w:tmpl w:val="A7A01B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21"/>
  </w:num>
  <w:num w:numId="4">
    <w:abstractNumId w:val="10"/>
  </w:num>
  <w:num w:numId="5">
    <w:abstractNumId w:val="6"/>
  </w:num>
  <w:num w:numId="6">
    <w:abstractNumId w:val="7"/>
  </w:num>
  <w:num w:numId="7">
    <w:abstractNumId w:val="1"/>
  </w:num>
  <w:num w:numId="8">
    <w:abstractNumId w:val="5"/>
  </w:num>
  <w:num w:numId="9">
    <w:abstractNumId w:val="16"/>
  </w:num>
  <w:num w:numId="10">
    <w:abstractNumId w:val="13"/>
  </w:num>
  <w:num w:numId="11">
    <w:abstractNumId w:val="18"/>
  </w:num>
  <w:num w:numId="12">
    <w:abstractNumId w:val="17"/>
  </w:num>
  <w:num w:numId="13">
    <w:abstractNumId w:val="11"/>
  </w:num>
  <w:num w:numId="14">
    <w:abstractNumId w:val="15"/>
  </w:num>
  <w:num w:numId="15">
    <w:abstractNumId w:val="4"/>
  </w:num>
  <w:num w:numId="16">
    <w:abstractNumId w:val="0"/>
  </w:num>
  <w:num w:numId="17">
    <w:abstractNumId w:val="2"/>
  </w:num>
  <w:num w:numId="18">
    <w:abstractNumId w:val="19"/>
  </w:num>
  <w:num w:numId="19">
    <w:abstractNumId w:val="12"/>
  </w:num>
  <w:num w:numId="20">
    <w:abstractNumId w:val="14"/>
  </w:num>
  <w:num w:numId="21">
    <w:abstractNumId w:val="20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A2A"/>
    <w:rsid w:val="00037A2D"/>
    <w:rsid w:val="00052E1D"/>
    <w:rsid w:val="00095409"/>
    <w:rsid w:val="000A130A"/>
    <w:rsid w:val="000B144E"/>
    <w:rsid w:val="00105966"/>
    <w:rsid w:val="00175921"/>
    <w:rsid w:val="001760D4"/>
    <w:rsid w:val="001D3CD6"/>
    <w:rsid w:val="001D416C"/>
    <w:rsid w:val="001E00D6"/>
    <w:rsid w:val="00211DAA"/>
    <w:rsid w:val="00236E45"/>
    <w:rsid w:val="002377BD"/>
    <w:rsid w:val="002601C7"/>
    <w:rsid w:val="00275331"/>
    <w:rsid w:val="002B2278"/>
    <w:rsid w:val="00381E69"/>
    <w:rsid w:val="003C3683"/>
    <w:rsid w:val="003C7B27"/>
    <w:rsid w:val="004014B7"/>
    <w:rsid w:val="00495FAE"/>
    <w:rsid w:val="004B65CD"/>
    <w:rsid w:val="004D22E1"/>
    <w:rsid w:val="004D476C"/>
    <w:rsid w:val="004F24B9"/>
    <w:rsid w:val="00503D2F"/>
    <w:rsid w:val="0050461A"/>
    <w:rsid w:val="005364BE"/>
    <w:rsid w:val="005464A2"/>
    <w:rsid w:val="0054706B"/>
    <w:rsid w:val="00551CA2"/>
    <w:rsid w:val="005B29E7"/>
    <w:rsid w:val="005B770D"/>
    <w:rsid w:val="00603FEE"/>
    <w:rsid w:val="00663FAA"/>
    <w:rsid w:val="006741FA"/>
    <w:rsid w:val="006818F4"/>
    <w:rsid w:val="00683C22"/>
    <w:rsid w:val="00685B6C"/>
    <w:rsid w:val="00696234"/>
    <w:rsid w:val="006D0699"/>
    <w:rsid w:val="006F5AAB"/>
    <w:rsid w:val="00705604"/>
    <w:rsid w:val="00721210"/>
    <w:rsid w:val="00766FF2"/>
    <w:rsid w:val="00794F97"/>
    <w:rsid w:val="007B1FC3"/>
    <w:rsid w:val="007C7EB5"/>
    <w:rsid w:val="007F11D3"/>
    <w:rsid w:val="00880468"/>
    <w:rsid w:val="008A185A"/>
    <w:rsid w:val="008A485B"/>
    <w:rsid w:val="008A6A1C"/>
    <w:rsid w:val="008C6E7B"/>
    <w:rsid w:val="009054A0"/>
    <w:rsid w:val="009672C5"/>
    <w:rsid w:val="00971708"/>
    <w:rsid w:val="0097311B"/>
    <w:rsid w:val="00993A42"/>
    <w:rsid w:val="00994F58"/>
    <w:rsid w:val="009A3F03"/>
    <w:rsid w:val="009D05CC"/>
    <w:rsid w:val="009D4CB3"/>
    <w:rsid w:val="009F0221"/>
    <w:rsid w:val="00A03BB3"/>
    <w:rsid w:val="00A06D70"/>
    <w:rsid w:val="00A26DDF"/>
    <w:rsid w:val="00A50BDF"/>
    <w:rsid w:val="00A70579"/>
    <w:rsid w:val="00A729D1"/>
    <w:rsid w:val="00AD0217"/>
    <w:rsid w:val="00AF1648"/>
    <w:rsid w:val="00B027EE"/>
    <w:rsid w:val="00B258AF"/>
    <w:rsid w:val="00B465D8"/>
    <w:rsid w:val="00B778E0"/>
    <w:rsid w:val="00BB391D"/>
    <w:rsid w:val="00BC4C4A"/>
    <w:rsid w:val="00C15CD2"/>
    <w:rsid w:val="00C44F15"/>
    <w:rsid w:val="00C72162"/>
    <w:rsid w:val="00C76A96"/>
    <w:rsid w:val="00C772A5"/>
    <w:rsid w:val="00C95F21"/>
    <w:rsid w:val="00D01069"/>
    <w:rsid w:val="00D24665"/>
    <w:rsid w:val="00D431E6"/>
    <w:rsid w:val="00D46765"/>
    <w:rsid w:val="00D54871"/>
    <w:rsid w:val="00D8678A"/>
    <w:rsid w:val="00DB39F9"/>
    <w:rsid w:val="00E00A2A"/>
    <w:rsid w:val="00E107B8"/>
    <w:rsid w:val="00E15F2C"/>
    <w:rsid w:val="00E20A52"/>
    <w:rsid w:val="00E318E3"/>
    <w:rsid w:val="00E33260"/>
    <w:rsid w:val="00E335A5"/>
    <w:rsid w:val="00E46F2C"/>
    <w:rsid w:val="00E5454E"/>
    <w:rsid w:val="00E6267F"/>
    <w:rsid w:val="00E93241"/>
    <w:rsid w:val="00EC789B"/>
    <w:rsid w:val="00EF12A4"/>
    <w:rsid w:val="00F02C9C"/>
    <w:rsid w:val="00F077A9"/>
    <w:rsid w:val="00F2352B"/>
    <w:rsid w:val="00FA4026"/>
    <w:rsid w:val="00FC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styleId="Prrafodelista">
    <w:name w:val="List Paragraph"/>
    <w:basedOn w:val="Normal"/>
    <w:uiPriority w:val="34"/>
    <w:qFormat/>
    <w:rsid w:val="001D3C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styleId="Prrafodelista">
    <w:name w:val="List Paragraph"/>
    <w:basedOn w:val="Normal"/>
    <w:uiPriority w:val="34"/>
    <w:qFormat/>
    <w:rsid w:val="001D3C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45FCC-D75F-4F7C-9CE1-9CE21AEDE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2103</Words>
  <Characters>11568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CHIO</dc:creator>
  <cp:lastModifiedBy>Nelly</cp:lastModifiedBy>
  <cp:revision>3</cp:revision>
  <cp:lastPrinted>2016-09-05T03:48:00Z</cp:lastPrinted>
  <dcterms:created xsi:type="dcterms:W3CDTF">2016-10-13T03:28:00Z</dcterms:created>
  <dcterms:modified xsi:type="dcterms:W3CDTF">2016-10-13T03:29:00Z</dcterms:modified>
</cp:coreProperties>
</file>