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D32" w:rsidRDefault="00282D32" w:rsidP="00282D32">
      <w:pPr>
        <w:spacing w:after="0"/>
        <w:ind w:left="2127"/>
      </w:pPr>
      <w:bookmarkStart w:id="0" w:name="_GoBack"/>
      <w:bookmarkEnd w:id="0"/>
    </w:p>
    <w:tbl>
      <w:tblPr>
        <w:tblStyle w:val="TableGrid"/>
        <w:tblW w:w="5000" w:type="pct"/>
        <w:tblInd w:w="0" w:type="dxa"/>
        <w:tblCellMar>
          <w:top w:w="4" w:type="dxa"/>
          <w:bottom w:w="7" w:type="dxa"/>
          <w:right w:w="20" w:type="dxa"/>
        </w:tblCellMar>
        <w:tblLook w:val="04A0" w:firstRow="1" w:lastRow="0" w:firstColumn="1" w:lastColumn="0" w:noHBand="0" w:noVBand="1"/>
      </w:tblPr>
      <w:tblGrid>
        <w:gridCol w:w="1087"/>
        <w:gridCol w:w="896"/>
        <w:gridCol w:w="142"/>
        <w:gridCol w:w="1051"/>
        <w:gridCol w:w="254"/>
        <w:gridCol w:w="718"/>
        <w:gridCol w:w="209"/>
        <w:gridCol w:w="230"/>
        <w:gridCol w:w="115"/>
        <w:gridCol w:w="1324"/>
        <w:gridCol w:w="573"/>
        <w:gridCol w:w="764"/>
        <w:gridCol w:w="821"/>
        <w:gridCol w:w="722"/>
        <w:gridCol w:w="231"/>
        <w:gridCol w:w="1125"/>
        <w:gridCol w:w="88"/>
        <w:gridCol w:w="216"/>
        <w:gridCol w:w="610"/>
        <w:gridCol w:w="1810"/>
      </w:tblGrid>
      <w:tr w:rsidR="00282D32" w:rsidTr="007B2D8D">
        <w:trPr>
          <w:trHeight w:val="538"/>
        </w:trPr>
        <w:tc>
          <w:tcPr>
            <w:tcW w:w="761" w:type="pct"/>
            <w:gridSpan w:val="2"/>
            <w:tcBorders>
              <w:top w:val="single" w:sz="8" w:space="0" w:color="000000"/>
              <w:left w:val="single" w:sz="8" w:space="0" w:color="000000"/>
              <w:bottom w:val="single" w:sz="8" w:space="0" w:color="000000"/>
              <w:right w:val="single" w:sz="8" w:space="0" w:color="000000"/>
            </w:tcBorders>
          </w:tcPr>
          <w:p w:rsidR="00282D32" w:rsidRDefault="00282D32" w:rsidP="007C4FD3">
            <w:pPr>
              <w:ind w:left="73"/>
              <w:jc w:val="center"/>
            </w:pPr>
            <w:r>
              <w:rPr>
                <w:noProof/>
                <w:lang w:val="es-EC"/>
              </w:rPr>
              <w:drawing>
                <wp:inline distT="0" distB="0" distL="0" distR="0" wp14:anchorId="6FC15E7F" wp14:editId="68532845">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307" w:type="pct"/>
            <w:gridSpan w:val="16"/>
            <w:tcBorders>
              <w:top w:val="single" w:sz="8" w:space="0" w:color="000000"/>
              <w:left w:val="single" w:sz="8" w:space="0" w:color="000000"/>
              <w:bottom w:val="single" w:sz="8" w:space="0" w:color="000000"/>
              <w:right w:val="single" w:sz="8" w:space="0" w:color="000000"/>
            </w:tcBorders>
            <w:vAlign w:val="center"/>
          </w:tcPr>
          <w:p w:rsidR="00282D32" w:rsidRPr="00965CF0" w:rsidRDefault="00282D32" w:rsidP="007C4FD3">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282D32" w:rsidRPr="00965CF0" w:rsidRDefault="00282D32" w:rsidP="007C4FD3">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933" w:type="pct"/>
            <w:gridSpan w:val="2"/>
            <w:tcBorders>
              <w:top w:val="single" w:sz="8" w:space="0" w:color="000000"/>
              <w:left w:val="single" w:sz="8" w:space="0" w:color="000000"/>
              <w:bottom w:val="single" w:sz="8" w:space="0" w:color="000000"/>
              <w:right w:val="single" w:sz="8" w:space="0" w:color="000000"/>
            </w:tcBorders>
            <w:vAlign w:val="center"/>
          </w:tcPr>
          <w:p w:rsidR="00282D32" w:rsidRDefault="00282D32" w:rsidP="007C4FD3">
            <w:pPr>
              <w:tabs>
                <w:tab w:val="left" w:pos="924"/>
              </w:tabs>
              <w:autoSpaceDE w:val="0"/>
              <w:autoSpaceDN w:val="0"/>
              <w:adjustRightInd w:val="0"/>
              <w:jc w:val="center"/>
              <w:rPr>
                <w:b/>
                <w:bCs/>
                <w:lang w:val="es-ES"/>
              </w:rPr>
            </w:pPr>
            <w:r w:rsidRPr="002C4918">
              <w:rPr>
                <w:b/>
                <w:bCs/>
                <w:lang w:val="es-ES"/>
              </w:rPr>
              <w:t>AÑO LECTIVO</w:t>
            </w:r>
          </w:p>
          <w:p w:rsidR="00282D32" w:rsidRDefault="00282D32" w:rsidP="007C4FD3">
            <w:pPr>
              <w:tabs>
                <w:tab w:val="left" w:pos="924"/>
              </w:tabs>
              <w:autoSpaceDE w:val="0"/>
              <w:autoSpaceDN w:val="0"/>
              <w:adjustRightInd w:val="0"/>
              <w:jc w:val="center"/>
              <w:rPr>
                <w:b/>
                <w:color w:val="00000A"/>
              </w:rPr>
            </w:pPr>
            <w:r>
              <w:rPr>
                <w:b/>
                <w:bCs/>
                <w:lang w:val="es-ES"/>
              </w:rPr>
              <w:t>2016 - 2017</w:t>
            </w:r>
          </w:p>
        </w:tc>
      </w:tr>
      <w:tr w:rsidR="00282D32" w:rsidTr="00282D32">
        <w:trPr>
          <w:trHeight w:val="207"/>
        </w:trPr>
        <w:tc>
          <w:tcPr>
            <w:tcW w:w="5000" w:type="pct"/>
            <w:gridSpan w:val="20"/>
            <w:tcBorders>
              <w:top w:val="single" w:sz="8" w:space="0" w:color="000000"/>
              <w:left w:val="single" w:sz="8" w:space="0" w:color="000000"/>
              <w:bottom w:val="single" w:sz="8" w:space="0" w:color="000000"/>
              <w:right w:val="single" w:sz="8" w:space="0" w:color="000000"/>
            </w:tcBorders>
            <w:vAlign w:val="center"/>
          </w:tcPr>
          <w:p w:rsidR="00282D32" w:rsidRPr="00FE4A8E" w:rsidRDefault="00282D32" w:rsidP="007C4FD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282D32" w:rsidTr="00282D32">
        <w:trPr>
          <w:trHeight w:val="326"/>
        </w:trPr>
        <w:tc>
          <w:tcPr>
            <w:tcW w:w="5000" w:type="pct"/>
            <w:gridSpan w:val="20"/>
            <w:tcBorders>
              <w:top w:val="single" w:sz="8" w:space="0" w:color="000000"/>
              <w:left w:val="single" w:sz="8" w:space="0" w:color="000000"/>
              <w:bottom w:val="single" w:sz="4" w:space="0" w:color="000000"/>
              <w:right w:val="single" w:sz="8" w:space="0" w:color="000000"/>
            </w:tcBorders>
          </w:tcPr>
          <w:p w:rsidR="00282D32" w:rsidRPr="00FE4A8E" w:rsidRDefault="00282D32" w:rsidP="00282D32">
            <w:pPr>
              <w:pStyle w:val="Prrafodelista"/>
              <w:numPr>
                <w:ilvl w:val="0"/>
                <w:numId w:val="1"/>
              </w:numPr>
              <w:spacing w:after="0" w:line="240" w:lineRule="auto"/>
              <w:rPr>
                <w:rFonts w:asciiTheme="minorHAnsi" w:hAnsiTheme="minorHAnsi"/>
                <w:sz w:val="24"/>
                <w:szCs w:val="24"/>
              </w:rPr>
            </w:pPr>
            <w:r w:rsidRPr="00FE4A8E">
              <w:rPr>
                <w:rFonts w:asciiTheme="minorHAnsi" w:hAnsiTheme="minorHAnsi"/>
                <w:b/>
                <w:sz w:val="24"/>
                <w:szCs w:val="24"/>
              </w:rPr>
              <w:t xml:space="preserve">    DATOS INFORMATIVOS:</w:t>
            </w:r>
          </w:p>
        </w:tc>
      </w:tr>
      <w:tr w:rsidR="009956BD" w:rsidTr="007B2D8D">
        <w:trPr>
          <w:trHeight w:val="358"/>
        </w:trPr>
        <w:tc>
          <w:tcPr>
            <w:tcW w:w="417" w:type="pct"/>
            <w:tcBorders>
              <w:top w:val="single" w:sz="4" w:space="0" w:color="000000"/>
              <w:left w:val="single" w:sz="8" w:space="0" w:color="000000"/>
              <w:bottom w:val="single" w:sz="4"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TEACHER:</w:t>
            </w:r>
          </w:p>
        </w:tc>
        <w:tc>
          <w:tcPr>
            <w:tcW w:w="1179" w:type="pct"/>
            <w:gridSpan w:val="5"/>
            <w:tcBorders>
              <w:top w:val="single" w:sz="4" w:space="0" w:color="000000"/>
              <w:left w:val="single" w:sz="8" w:space="0" w:color="000000"/>
              <w:bottom w:val="single" w:sz="4"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rPr>
                <w:rFonts w:asciiTheme="minorHAnsi" w:hAnsiTheme="minorHAnsi"/>
                <w:sz w:val="20"/>
                <w:szCs w:val="20"/>
              </w:rPr>
              <w:t xml:space="preserve">Jessica </w:t>
            </w:r>
            <w:proofErr w:type="spellStart"/>
            <w:r>
              <w:rPr>
                <w:rFonts w:asciiTheme="minorHAnsi" w:hAnsiTheme="minorHAnsi"/>
                <w:sz w:val="20"/>
                <w:szCs w:val="20"/>
              </w:rPr>
              <w:t>Robayo</w:t>
            </w:r>
            <w:proofErr w:type="spellEnd"/>
            <w:r>
              <w:rPr>
                <w:rFonts w:asciiTheme="minorHAnsi" w:hAnsiTheme="minorHAnsi"/>
                <w:sz w:val="20"/>
                <w:szCs w:val="20"/>
              </w:rPr>
              <w:t xml:space="preserve"> </w:t>
            </w:r>
          </w:p>
        </w:tc>
        <w:tc>
          <w:tcPr>
            <w:tcW w:w="214" w:type="pct"/>
            <w:gridSpan w:val="3"/>
            <w:tcBorders>
              <w:top w:val="single" w:sz="4" w:space="0" w:color="000000"/>
              <w:left w:val="single" w:sz="8"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AREA</w:t>
            </w:r>
          </w:p>
        </w:tc>
        <w:tc>
          <w:tcPr>
            <w:tcW w:w="1025" w:type="pct"/>
            <w:gridSpan w:val="3"/>
            <w:tcBorders>
              <w:top w:val="single" w:sz="4" w:space="0" w:color="000000"/>
              <w:left w:val="single" w:sz="4" w:space="0" w:color="000000"/>
              <w:bottom w:val="single" w:sz="4" w:space="0" w:color="auto"/>
              <w:right w:val="single" w:sz="4" w:space="0" w:color="000000"/>
            </w:tcBorders>
            <w:vAlign w:val="center"/>
          </w:tcPr>
          <w:p w:rsidR="00282D32" w:rsidRPr="00FE4A8E" w:rsidRDefault="00282D32" w:rsidP="007C4FD3">
            <w:pPr>
              <w:rPr>
                <w:rFonts w:asciiTheme="minorHAnsi" w:hAnsiTheme="minorHAnsi"/>
                <w:sz w:val="20"/>
                <w:szCs w:val="20"/>
              </w:rPr>
            </w:pPr>
            <w:r>
              <w:rPr>
                <w:rFonts w:asciiTheme="minorHAnsi" w:hAnsiTheme="minorHAnsi"/>
                <w:sz w:val="20"/>
                <w:szCs w:val="20"/>
              </w:rPr>
              <w:t>EFL</w:t>
            </w:r>
          </w:p>
        </w:tc>
        <w:tc>
          <w:tcPr>
            <w:tcW w:w="683" w:type="pct"/>
            <w:gridSpan w:val="3"/>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120"/>
              <w:rPr>
                <w:rFonts w:asciiTheme="minorHAnsi" w:hAnsiTheme="minorHAnsi"/>
                <w:sz w:val="20"/>
                <w:szCs w:val="20"/>
              </w:rPr>
            </w:pPr>
            <w:r w:rsidRPr="00FE4A8E">
              <w:rPr>
                <w:rFonts w:asciiTheme="minorHAnsi" w:hAnsiTheme="minorHAnsi"/>
                <w:b/>
                <w:sz w:val="20"/>
                <w:szCs w:val="20"/>
              </w:rPr>
              <w:t>GRADE/COURSE</w:t>
            </w:r>
            <w:r w:rsidRPr="00FE4A8E">
              <w:rPr>
                <w:rFonts w:asciiTheme="minorHAnsi" w:hAnsiTheme="minorHAnsi"/>
                <w:sz w:val="20"/>
                <w:szCs w:val="20"/>
              </w:rPr>
              <w:t>:</w:t>
            </w:r>
          </w:p>
        </w:tc>
        <w:tc>
          <w:tcPr>
            <w:tcW w:w="433" w:type="pct"/>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282D32">
            <w:pPr>
              <w:ind w:left="72"/>
              <w:rPr>
                <w:rFonts w:asciiTheme="minorHAnsi" w:hAnsiTheme="minorHAnsi"/>
                <w:sz w:val="20"/>
                <w:szCs w:val="20"/>
              </w:rPr>
            </w:pPr>
            <w:r>
              <w:rPr>
                <w:rFonts w:asciiTheme="minorHAnsi" w:hAnsiTheme="minorHAnsi"/>
                <w:sz w:val="20"/>
                <w:szCs w:val="20"/>
              </w:rPr>
              <w:t xml:space="preserve">Initial  </w:t>
            </w:r>
          </w:p>
        </w:tc>
        <w:tc>
          <w:tcPr>
            <w:tcW w:w="352" w:type="pct"/>
            <w:gridSpan w:val="3"/>
            <w:tcBorders>
              <w:top w:val="single" w:sz="4" w:space="0" w:color="000000"/>
              <w:left w:val="single" w:sz="4" w:space="0" w:color="000000"/>
              <w:bottom w:val="single" w:sz="4" w:space="0" w:color="000000"/>
              <w:right w:val="single" w:sz="8" w:space="0" w:color="000000"/>
            </w:tcBorders>
            <w:vAlign w:val="center"/>
          </w:tcPr>
          <w:p w:rsidR="00282D32" w:rsidRPr="00FE4A8E" w:rsidRDefault="00282D32" w:rsidP="007C4FD3">
            <w:pPr>
              <w:ind w:left="67"/>
              <w:rPr>
                <w:rFonts w:asciiTheme="minorHAnsi" w:hAnsiTheme="minorHAnsi"/>
                <w:sz w:val="20"/>
                <w:szCs w:val="20"/>
              </w:rPr>
            </w:pPr>
            <w:r w:rsidRPr="00FE4A8E">
              <w:rPr>
                <w:rFonts w:asciiTheme="minorHAnsi" w:hAnsiTheme="minorHAnsi"/>
                <w:b/>
                <w:sz w:val="20"/>
                <w:szCs w:val="20"/>
              </w:rPr>
              <w:t>Class:</w:t>
            </w:r>
          </w:p>
        </w:tc>
        <w:tc>
          <w:tcPr>
            <w:tcW w:w="697" w:type="pct"/>
            <w:tcBorders>
              <w:top w:val="single" w:sz="4" w:space="0" w:color="000000"/>
              <w:left w:val="single" w:sz="8" w:space="0" w:color="000000"/>
              <w:bottom w:val="single" w:sz="4"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rPr>
                <w:rFonts w:asciiTheme="minorHAnsi" w:hAnsiTheme="minorHAnsi"/>
                <w:sz w:val="20"/>
                <w:szCs w:val="20"/>
              </w:rPr>
              <w:t xml:space="preserve">  A,B,C</w:t>
            </w:r>
          </w:p>
        </w:tc>
      </w:tr>
      <w:tr w:rsidR="00282D32" w:rsidRPr="00F51CEC" w:rsidTr="007B2D8D">
        <w:trPr>
          <w:trHeight w:val="347"/>
        </w:trPr>
        <w:tc>
          <w:tcPr>
            <w:tcW w:w="417" w:type="pct"/>
            <w:vMerge w:val="restart"/>
            <w:tcBorders>
              <w:top w:val="single" w:sz="4" w:space="0" w:color="000000"/>
              <w:left w:val="single" w:sz="8"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UNIT NUMBER:</w:t>
            </w:r>
          </w:p>
        </w:tc>
        <w:tc>
          <w:tcPr>
            <w:tcW w:w="399" w:type="pct"/>
            <w:gridSpan w:val="2"/>
            <w:vMerge w:val="restart"/>
            <w:tcBorders>
              <w:top w:val="single" w:sz="4" w:space="0" w:color="000000"/>
              <w:left w:val="single" w:sz="8" w:space="0" w:color="000000"/>
              <w:right w:val="single" w:sz="4" w:space="0" w:color="000000"/>
            </w:tcBorders>
            <w:vAlign w:val="center"/>
          </w:tcPr>
          <w:p w:rsidR="00282D32" w:rsidRPr="00FE4A8E" w:rsidRDefault="00282D32" w:rsidP="007C4FD3">
            <w:pPr>
              <w:ind w:left="67"/>
              <w:jc w:val="center"/>
              <w:rPr>
                <w:rFonts w:asciiTheme="minorHAnsi" w:hAnsiTheme="minorHAnsi"/>
                <w:sz w:val="20"/>
                <w:szCs w:val="20"/>
              </w:rPr>
            </w:pPr>
            <w:r>
              <w:rPr>
                <w:rFonts w:asciiTheme="minorHAnsi" w:hAnsiTheme="minorHAnsi"/>
                <w:sz w:val="20"/>
                <w:szCs w:val="20"/>
              </w:rPr>
              <w:t>1</w:t>
            </w:r>
          </w:p>
        </w:tc>
        <w:tc>
          <w:tcPr>
            <w:tcW w:w="405" w:type="pct"/>
            <w:tcBorders>
              <w:top w:val="single" w:sz="4" w:space="0" w:color="000000"/>
              <w:left w:val="single" w:sz="4" w:space="0" w:color="000000"/>
              <w:bottom w:val="single" w:sz="4" w:space="0" w:color="000000"/>
              <w:right w:val="single" w:sz="4" w:space="0" w:color="auto"/>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TEXTBOOK:</w:t>
            </w:r>
          </w:p>
        </w:tc>
        <w:tc>
          <w:tcPr>
            <w:tcW w:w="1614" w:type="pct"/>
            <w:gridSpan w:val="8"/>
            <w:tcBorders>
              <w:top w:val="single" w:sz="4" w:space="0" w:color="000000"/>
              <w:left w:val="single" w:sz="4" w:space="0" w:color="000000"/>
              <w:bottom w:val="single" w:sz="4" w:space="0" w:color="000000"/>
              <w:right w:val="single" w:sz="4" w:space="0" w:color="auto"/>
            </w:tcBorders>
            <w:vAlign w:val="center"/>
          </w:tcPr>
          <w:p w:rsidR="00282D32" w:rsidRPr="00FE4A8E" w:rsidRDefault="00282D32" w:rsidP="007C4FD3">
            <w:pPr>
              <w:rPr>
                <w:rFonts w:asciiTheme="minorHAnsi" w:hAnsiTheme="minorHAnsi"/>
                <w:sz w:val="20"/>
                <w:szCs w:val="20"/>
              </w:rPr>
            </w:pPr>
            <w:r>
              <w:rPr>
                <w:rFonts w:asciiTheme="minorHAnsi" w:hAnsiTheme="minorHAnsi"/>
                <w:sz w:val="20"/>
                <w:szCs w:val="20"/>
              </w:rPr>
              <w:t>(Worksheets )</w:t>
            </w:r>
          </w:p>
        </w:tc>
        <w:tc>
          <w:tcPr>
            <w:tcW w:w="683" w:type="pct"/>
            <w:gridSpan w:val="3"/>
            <w:vMerge w:val="restart"/>
            <w:tcBorders>
              <w:top w:val="single" w:sz="4" w:space="0" w:color="000000"/>
              <w:left w:val="single" w:sz="4" w:space="0" w:color="auto"/>
              <w:right w:val="single" w:sz="8" w:space="0" w:color="000000"/>
            </w:tcBorders>
            <w:vAlign w:val="bottom"/>
          </w:tcPr>
          <w:p w:rsidR="00282D32" w:rsidRPr="00FE4A8E" w:rsidRDefault="00282D32" w:rsidP="007C4FD3">
            <w:pPr>
              <w:spacing w:after="171"/>
              <w:ind w:left="120"/>
              <w:rPr>
                <w:rFonts w:asciiTheme="minorHAnsi" w:hAnsiTheme="minorHAnsi"/>
                <w:sz w:val="20"/>
                <w:szCs w:val="20"/>
              </w:rPr>
            </w:pPr>
            <w:r w:rsidRPr="00FE4A8E">
              <w:rPr>
                <w:rFonts w:asciiTheme="minorHAnsi" w:eastAsia="Times New Roman" w:hAnsiTheme="minorHAnsi" w:cs="Times New Roman"/>
                <w:b/>
                <w:sz w:val="20"/>
                <w:szCs w:val="20"/>
              </w:rPr>
              <w:t>UNIT SPECIFIC OBJECTIVES:</w:t>
            </w:r>
          </w:p>
        </w:tc>
        <w:tc>
          <w:tcPr>
            <w:tcW w:w="1482" w:type="pct"/>
            <w:gridSpan w:val="5"/>
            <w:vMerge w:val="restart"/>
            <w:tcBorders>
              <w:top w:val="single" w:sz="4" w:space="0" w:color="000000"/>
              <w:left w:val="single" w:sz="8"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t>OG.EFL4.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tc>
      </w:tr>
      <w:tr w:rsidR="00282D32" w:rsidRPr="00F51CEC" w:rsidTr="007B2D8D">
        <w:trPr>
          <w:trHeight w:val="396"/>
        </w:trPr>
        <w:tc>
          <w:tcPr>
            <w:tcW w:w="417" w:type="pct"/>
            <w:vMerge/>
            <w:tcBorders>
              <w:left w:val="single" w:sz="8" w:space="0" w:color="000000"/>
              <w:bottom w:val="single" w:sz="4" w:space="0" w:color="000000"/>
              <w:right w:val="single" w:sz="8" w:space="0" w:color="000000"/>
            </w:tcBorders>
          </w:tcPr>
          <w:p w:rsidR="00282D32" w:rsidRPr="00FE4A8E" w:rsidRDefault="00282D32" w:rsidP="007C4FD3">
            <w:pPr>
              <w:ind w:left="72"/>
              <w:rPr>
                <w:rFonts w:asciiTheme="minorHAnsi" w:hAnsiTheme="minorHAnsi"/>
                <w:b/>
                <w:sz w:val="20"/>
                <w:szCs w:val="20"/>
              </w:rPr>
            </w:pPr>
          </w:p>
        </w:tc>
        <w:tc>
          <w:tcPr>
            <w:tcW w:w="399" w:type="pct"/>
            <w:gridSpan w:val="2"/>
            <w:vMerge/>
            <w:tcBorders>
              <w:left w:val="single" w:sz="8" w:space="0" w:color="000000"/>
              <w:bottom w:val="single" w:sz="4" w:space="0" w:color="000000"/>
              <w:right w:val="single" w:sz="4" w:space="0" w:color="000000"/>
            </w:tcBorders>
          </w:tcPr>
          <w:p w:rsidR="00282D32" w:rsidRPr="00FE4A8E" w:rsidRDefault="00282D32" w:rsidP="007C4FD3">
            <w:pPr>
              <w:ind w:left="67"/>
              <w:rPr>
                <w:rFonts w:asciiTheme="minorHAnsi" w:hAnsiTheme="minorHAnsi"/>
                <w:sz w:val="20"/>
                <w:szCs w:val="20"/>
              </w:rPr>
            </w:pPr>
          </w:p>
        </w:tc>
        <w:tc>
          <w:tcPr>
            <w:tcW w:w="405" w:type="pct"/>
            <w:tcBorders>
              <w:top w:val="single" w:sz="4" w:space="0" w:color="000000"/>
              <w:left w:val="single" w:sz="4" w:space="0" w:color="000000"/>
              <w:bottom w:val="single" w:sz="4" w:space="0" w:color="000000"/>
              <w:right w:val="single" w:sz="4" w:space="0" w:color="auto"/>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UNIT TITLE:</w:t>
            </w:r>
          </w:p>
        </w:tc>
        <w:tc>
          <w:tcPr>
            <w:tcW w:w="1614" w:type="pct"/>
            <w:gridSpan w:val="8"/>
            <w:tcBorders>
              <w:top w:val="single" w:sz="4" w:space="0" w:color="000000"/>
              <w:left w:val="single" w:sz="4" w:space="0" w:color="000000"/>
              <w:bottom w:val="single" w:sz="4" w:space="0" w:color="000000"/>
              <w:right w:val="single" w:sz="4" w:space="0" w:color="auto"/>
            </w:tcBorders>
            <w:vAlign w:val="center"/>
          </w:tcPr>
          <w:p w:rsidR="00282D32" w:rsidRPr="00FE4A8E" w:rsidRDefault="003B78A0" w:rsidP="007C4FD3">
            <w:pPr>
              <w:ind w:left="72"/>
              <w:rPr>
                <w:rFonts w:asciiTheme="minorHAnsi" w:hAnsiTheme="minorHAnsi"/>
                <w:sz w:val="20"/>
                <w:szCs w:val="20"/>
              </w:rPr>
            </w:pPr>
            <w:r>
              <w:rPr>
                <w:rFonts w:asciiTheme="minorHAnsi" w:hAnsiTheme="minorHAnsi"/>
                <w:sz w:val="20"/>
                <w:szCs w:val="20"/>
              </w:rPr>
              <w:t>My</w:t>
            </w:r>
            <w:r w:rsidR="00282D32">
              <w:rPr>
                <w:rFonts w:asciiTheme="minorHAnsi" w:hAnsiTheme="minorHAnsi"/>
                <w:sz w:val="20"/>
                <w:szCs w:val="20"/>
              </w:rPr>
              <w:t xml:space="preserve"> school my second home </w:t>
            </w:r>
          </w:p>
        </w:tc>
        <w:tc>
          <w:tcPr>
            <w:tcW w:w="683" w:type="pct"/>
            <w:gridSpan w:val="3"/>
            <w:vMerge/>
            <w:tcBorders>
              <w:left w:val="single" w:sz="4" w:space="0" w:color="auto"/>
              <w:bottom w:val="single" w:sz="4" w:space="0" w:color="000000"/>
              <w:right w:val="single" w:sz="8" w:space="0" w:color="000000"/>
            </w:tcBorders>
          </w:tcPr>
          <w:p w:rsidR="00282D32" w:rsidRPr="00FE4A8E" w:rsidRDefault="00282D32" w:rsidP="007C4FD3">
            <w:pPr>
              <w:spacing w:after="171"/>
              <w:ind w:left="72"/>
              <w:rPr>
                <w:rFonts w:asciiTheme="minorHAnsi" w:eastAsia="Times New Roman" w:hAnsiTheme="minorHAnsi" w:cs="Times New Roman"/>
                <w:b/>
                <w:sz w:val="20"/>
                <w:szCs w:val="20"/>
              </w:rPr>
            </w:pPr>
          </w:p>
        </w:tc>
        <w:tc>
          <w:tcPr>
            <w:tcW w:w="1482" w:type="pct"/>
            <w:gridSpan w:val="5"/>
            <w:vMerge/>
            <w:tcBorders>
              <w:left w:val="single" w:sz="8" w:space="0" w:color="000000"/>
              <w:bottom w:val="single" w:sz="4" w:space="0" w:color="000000"/>
              <w:right w:val="single" w:sz="8" w:space="0" w:color="000000"/>
            </w:tcBorders>
          </w:tcPr>
          <w:p w:rsidR="00282D32" w:rsidRPr="00FE4A8E" w:rsidRDefault="00282D32" w:rsidP="007C4FD3">
            <w:pPr>
              <w:ind w:left="72"/>
              <w:rPr>
                <w:rFonts w:asciiTheme="minorHAnsi" w:hAnsiTheme="minorHAnsi"/>
                <w:sz w:val="20"/>
                <w:szCs w:val="20"/>
              </w:rPr>
            </w:pPr>
          </w:p>
        </w:tc>
      </w:tr>
      <w:tr w:rsidR="00282D32" w:rsidTr="007B2D8D">
        <w:trPr>
          <w:trHeight w:val="499"/>
        </w:trPr>
        <w:tc>
          <w:tcPr>
            <w:tcW w:w="417" w:type="pct"/>
            <w:tcBorders>
              <w:top w:val="single" w:sz="4" w:space="0" w:color="000000"/>
              <w:left w:val="single" w:sz="8" w:space="0" w:color="000000"/>
              <w:bottom w:val="single" w:sz="4" w:space="0" w:color="000000"/>
              <w:right w:val="single" w:sz="8"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PERIODS:</w:t>
            </w:r>
          </w:p>
        </w:tc>
        <w:tc>
          <w:tcPr>
            <w:tcW w:w="2418" w:type="pct"/>
            <w:gridSpan w:val="11"/>
            <w:tcBorders>
              <w:top w:val="single" w:sz="4" w:space="0" w:color="000000"/>
              <w:left w:val="single" w:sz="8"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Pr>
                <w:rFonts w:asciiTheme="minorHAnsi" w:hAnsiTheme="minorHAnsi"/>
                <w:sz w:val="20"/>
                <w:szCs w:val="20"/>
              </w:rPr>
              <w:t xml:space="preserve">24  </w:t>
            </w:r>
          </w:p>
        </w:tc>
        <w:tc>
          <w:tcPr>
            <w:tcW w:w="683" w:type="pct"/>
            <w:gridSpan w:val="3"/>
            <w:tcBorders>
              <w:top w:val="single" w:sz="4" w:space="0" w:color="000000"/>
              <w:left w:val="single" w:sz="4" w:space="0" w:color="000000"/>
              <w:bottom w:val="single" w:sz="4" w:space="0" w:color="000000"/>
              <w:right w:val="single" w:sz="8" w:space="0" w:color="000000"/>
            </w:tcBorders>
            <w:vAlign w:val="center"/>
          </w:tcPr>
          <w:p w:rsidR="00282D32" w:rsidRPr="00FE4A8E" w:rsidRDefault="00282D32" w:rsidP="007C4FD3">
            <w:pPr>
              <w:ind w:left="120"/>
              <w:rPr>
                <w:rFonts w:asciiTheme="minorHAnsi" w:hAnsiTheme="minorHAnsi"/>
                <w:sz w:val="20"/>
                <w:szCs w:val="20"/>
              </w:rPr>
            </w:pPr>
            <w:r w:rsidRPr="00FE4A8E">
              <w:rPr>
                <w:rFonts w:asciiTheme="minorHAnsi" w:hAnsiTheme="minorHAnsi"/>
                <w:b/>
                <w:sz w:val="20"/>
                <w:szCs w:val="20"/>
              </w:rPr>
              <w:t>STARTING WEEK:</w:t>
            </w:r>
          </w:p>
        </w:tc>
        <w:tc>
          <w:tcPr>
            <w:tcW w:w="1482" w:type="pct"/>
            <w:gridSpan w:val="5"/>
            <w:tcBorders>
              <w:top w:val="single" w:sz="4" w:space="0" w:color="000000"/>
              <w:left w:val="single" w:sz="8" w:space="0" w:color="000000"/>
              <w:bottom w:val="single" w:sz="4" w:space="0" w:color="000000"/>
              <w:right w:val="single" w:sz="8" w:space="0" w:color="000000"/>
            </w:tcBorders>
            <w:vAlign w:val="center"/>
          </w:tcPr>
          <w:p w:rsidR="00282D32" w:rsidRPr="00FE4A8E" w:rsidRDefault="00282D32" w:rsidP="007C4FD3">
            <w:pPr>
              <w:rPr>
                <w:rFonts w:asciiTheme="minorHAnsi" w:hAnsiTheme="minorHAnsi"/>
                <w:sz w:val="20"/>
                <w:szCs w:val="20"/>
              </w:rPr>
            </w:pPr>
            <w:r>
              <w:rPr>
                <w:rFonts w:asciiTheme="minorHAnsi" w:hAnsiTheme="minorHAnsi"/>
                <w:sz w:val="20"/>
                <w:szCs w:val="20"/>
              </w:rPr>
              <w:t>5/09/2016</w:t>
            </w:r>
          </w:p>
        </w:tc>
      </w:tr>
      <w:tr w:rsidR="00282D32" w:rsidTr="00282D32">
        <w:trPr>
          <w:trHeight w:val="293"/>
        </w:trPr>
        <w:tc>
          <w:tcPr>
            <w:tcW w:w="5000" w:type="pct"/>
            <w:gridSpan w:val="20"/>
            <w:tcBorders>
              <w:top w:val="single" w:sz="4" w:space="0" w:color="000000"/>
              <w:left w:val="single" w:sz="8" w:space="0" w:color="000000"/>
              <w:bottom w:val="single" w:sz="4" w:space="0" w:color="000000"/>
              <w:right w:val="single" w:sz="8" w:space="0" w:color="000000"/>
            </w:tcBorders>
            <w:vAlign w:val="center"/>
          </w:tcPr>
          <w:p w:rsidR="00282D32" w:rsidRPr="00965CF0" w:rsidRDefault="00282D32" w:rsidP="00282D32">
            <w:pPr>
              <w:pStyle w:val="Prrafodelista"/>
              <w:numPr>
                <w:ilvl w:val="0"/>
                <w:numId w:val="1"/>
              </w:numPr>
              <w:spacing w:after="0" w:line="240" w:lineRule="auto"/>
              <w:rPr>
                <w:rFonts w:asciiTheme="minorHAnsi" w:hAnsiTheme="minorHAnsi"/>
                <w:sz w:val="24"/>
                <w:szCs w:val="24"/>
              </w:rPr>
            </w:pPr>
            <w:r w:rsidRPr="00965CF0">
              <w:rPr>
                <w:rFonts w:asciiTheme="minorHAnsi" w:hAnsiTheme="minorHAnsi"/>
                <w:b/>
                <w:sz w:val="24"/>
                <w:szCs w:val="24"/>
              </w:rPr>
              <w:t xml:space="preserve">    UNIT PLAN</w:t>
            </w:r>
          </w:p>
        </w:tc>
      </w:tr>
      <w:tr w:rsidR="00282D32" w:rsidTr="007B2D8D">
        <w:trPr>
          <w:trHeight w:val="373"/>
        </w:trPr>
        <w:tc>
          <w:tcPr>
            <w:tcW w:w="2835" w:type="pct"/>
            <w:gridSpan w:val="12"/>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SKILLS AND PERFORMANCE CRITERIA TO BE DEVELOPED</w:t>
            </w:r>
          </w:p>
        </w:tc>
        <w:tc>
          <w:tcPr>
            <w:tcW w:w="2165" w:type="pct"/>
            <w:gridSpan w:val="8"/>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hAnsiTheme="minorHAnsi"/>
                <w:b/>
                <w:sz w:val="20"/>
                <w:szCs w:val="20"/>
              </w:rPr>
              <w:t>EVALUATION CRITERIA</w:t>
            </w:r>
          </w:p>
        </w:tc>
      </w:tr>
      <w:tr w:rsidR="00282D32" w:rsidTr="007B2D8D">
        <w:trPr>
          <w:trHeight w:val="373"/>
        </w:trPr>
        <w:tc>
          <w:tcPr>
            <w:tcW w:w="2835" w:type="pct"/>
            <w:gridSpan w:val="12"/>
            <w:tcBorders>
              <w:top w:val="single" w:sz="4" w:space="0" w:color="000000"/>
              <w:left w:val="single" w:sz="4" w:space="0" w:color="000000"/>
              <w:bottom w:val="single" w:sz="4" w:space="0" w:color="000000"/>
              <w:right w:val="single" w:sz="4" w:space="0" w:color="000000"/>
            </w:tcBorders>
          </w:tcPr>
          <w:p w:rsidR="00282D32" w:rsidRDefault="00282D32" w:rsidP="007C4FD3">
            <w:pPr>
              <w:ind w:left="72"/>
            </w:pPr>
            <w:r>
              <w:t>EFL.1.1.3. Follow simple instructions related to classroom activities (open your book, close your book, stand up, listen, sit down, be quiet, look, point, paint, cut, glue, circle).</w:t>
            </w:r>
          </w:p>
          <w:p w:rsidR="00282D32" w:rsidRDefault="00282D32" w:rsidP="007C4FD3">
            <w:pPr>
              <w:ind w:left="72"/>
            </w:pPr>
          </w:p>
          <w:p w:rsidR="00282D32" w:rsidRPr="00FE4A8E" w:rsidRDefault="00282D32" w:rsidP="007C4FD3">
            <w:pPr>
              <w:ind w:left="72"/>
              <w:rPr>
                <w:rFonts w:asciiTheme="minorHAnsi" w:hAnsiTheme="minorHAnsi"/>
                <w:b/>
                <w:sz w:val="20"/>
                <w:szCs w:val="20"/>
              </w:rPr>
            </w:pPr>
          </w:p>
        </w:tc>
        <w:tc>
          <w:tcPr>
            <w:tcW w:w="2165" w:type="pct"/>
            <w:gridSpan w:val="8"/>
            <w:tcBorders>
              <w:top w:val="single" w:sz="4" w:space="0" w:color="000000"/>
              <w:left w:val="single" w:sz="4" w:space="0" w:color="000000"/>
              <w:bottom w:val="single" w:sz="4" w:space="0" w:color="000000"/>
              <w:right w:val="single" w:sz="4" w:space="0" w:color="000000"/>
            </w:tcBorders>
          </w:tcPr>
          <w:p w:rsidR="00282D32" w:rsidRPr="00FE4A8E" w:rsidRDefault="00282D32" w:rsidP="007C4FD3">
            <w:pPr>
              <w:ind w:left="72"/>
              <w:rPr>
                <w:rFonts w:asciiTheme="minorHAnsi" w:hAnsiTheme="minorHAnsi"/>
                <w:b/>
                <w:sz w:val="20"/>
                <w:szCs w:val="20"/>
              </w:rPr>
            </w:pPr>
            <w:r>
              <w:t>CE.EFL.1.1. Identify and understand basic vocabulary, every-day words, including instructions</w:t>
            </w:r>
          </w:p>
        </w:tc>
      </w:tr>
      <w:tr w:rsidR="00282D32" w:rsidTr="007B2D8D">
        <w:trPr>
          <w:trHeight w:val="373"/>
        </w:trPr>
        <w:tc>
          <w:tcPr>
            <w:tcW w:w="1766" w:type="pct"/>
            <w:gridSpan w:val="8"/>
            <w:tcBorders>
              <w:top w:val="single" w:sz="4" w:space="0" w:color="000000"/>
              <w:left w:val="single" w:sz="4" w:space="0" w:color="000000"/>
              <w:bottom w:val="single" w:sz="4" w:space="0" w:color="000000"/>
              <w:right w:val="single" w:sz="4" w:space="0" w:color="000000"/>
            </w:tcBorders>
            <w:vAlign w:val="center"/>
          </w:tcPr>
          <w:p w:rsidR="00282D32" w:rsidRDefault="00282D32" w:rsidP="007C4FD3">
            <w:pPr>
              <w:ind w:left="204"/>
              <w:jc w:val="center"/>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lastRenderedPageBreak/>
              <w:t>METHODOLOGICAL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p w:rsidR="00282D32" w:rsidRDefault="00282D32" w:rsidP="007C4FD3">
            <w:pPr>
              <w:ind w:left="204"/>
              <w:jc w:val="center"/>
              <w:rPr>
                <w:rFonts w:asciiTheme="minorHAnsi" w:eastAsia="Times New Roman" w:hAnsiTheme="minorHAnsi" w:cs="Times New Roman"/>
                <w:b/>
                <w:sz w:val="20"/>
                <w:szCs w:val="20"/>
              </w:rPr>
            </w:pPr>
          </w:p>
          <w:p w:rsidR="00282D32" w:rsidRPr="00FE4A8E" w:rsidRDefault="00282D32" w:rsidP="007C4FD3">
            <w:pPr>
              <w:ind w:left="204"/>
              <w:jc w:val="center"/>
              <w:rPr>
                <w:rFonts w:asciiTheme="minorHAnsi" w:hAnsiTheme="minorHAnsi"/>
                <w:b/>
                <w:sz w:val="20"/>
                <w:szCs w:val="20"/>
              </w:rPr>
            </w:pPr>
          </w:p>
        </w:tc>
        <w:tc>
          <w:tcPr>
            <w:tcW w:w="554" w:type="pct"/>
            <w:gridSpan w:val="2"/>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jc w:val="center"/>
              <w:rPr>
                <w:rFonts w:asciiTheme="minorHAnsi" w:hAnsiTheme="minorHAnsi"/>
                <w:b/>
                <w:sz w:val="20"/>
                <w:szCs w:val="20"/>
              </w:rPr>
            </w:pPr>
            <w:r w:rsidRPr="00FE4A8E">
              <w:rPr>
                <w:rFonts w:asciiTheme="minorHAnsi" w:hAnsiTheme="minorHAnsi"/>
                <w:b/>
                <w:sz w:val="20"/>
                <w:szCs w:val="20"/>
              </w:rPr>
              <w:t>RESOURCES</w:t>
            </w:r>
          </w:p>
        </w:tc>
        <w:tc>
          <w:tcPr>
            <w:tcW w:w="1665" w:type="pct"/>
            <w:gridSpan w:val="7"/>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1015" w:type="pct"/>
            <w:gridSpan w:val="3"/>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282D32" w:rsidTr="007B2D8D">
        <w:trPr>
          <w:trHeight w:val="3534"/>
        </w:trPr>
        <w:tc>
          <w:tcPr>
            <w:tcW w:w="1766" w:type="pct"/>
            <w:gridSpan w:val="8"/>
            <w:tcBorders>
              <w:top w:val="single" w:sz="4" w:space="0" w:color="000000"/>
              <w:left w:val="single" w:sz="4" w:space="0" w:color="000000"/>
              <w:bottom w:val="single" w:sz="4" w:space="0" w:color="000000"/>
              <w:right w:val="single" w:sz="4" w:space="0" w:color="000000"/>
            </w:tcBorders>
            <w:vAlign w:val="center"/>
          </w:tcPr>
          <w:p w:rsidR="00282D32" w:rsidRPr="00F7410D" w:rsidRDefault="00282D32" w:rsidP="007C4FD3">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Oct </w:t>
            </w:r>
            <w:r w:rsidRPr="00F7410D">
              <w:rPr>
                <w:rFonts w:asciiTheme="minorHAnsi" w:eastAsia="Times New Roman" w:hAnsiTheme="minorHAnsi" w:cs="Times New Roman"/>
                <w:b/>
                <w:sz w:val="20"/>
                <w:szCs w:val="20"/>
              </w:rPr>
              <w:t>10</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282D32" w:rsidRDefault="00282D32" w:rsidP="00282D32">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Recognize color blue </w:t>
            </w:r>
          </w:p>
          <w:p w:rsidR="00282D32" w:rsidRDefault="00282D32" w:rsidP="00282D32">
            <w:pPr>
              <w:pStyle w:val="Prrafodelista"/>
              <w:numPr>
                <w:ilvl w:val="0"/>
                <w:numId w:val="6"/>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Look at the flash card and identify color blue </w:t>
            </w:r>
          </w:p>
          <w:p w:rsidR="00282D32" w:rsidRDefault="00282D32" w:rsidP="00282D32">
            <w:pPr>
              <w:pStyle w:val="Prrafodelista"/>
              <w:numPr>
                <w:ilvl w:val="0"/>
                <w:numId w:val="6"/>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Name the color </w:t>
            </w:r>
          </w:p>
          <w:p w:rsidR="00282D32" w:rsidRPr="00282D32" w:rsidRDefault="00504992" w:rsidP="00282D32">
            <w:pPr>
              <w:pStyle w:val="Prrafodelista"/>
              <w:numPr>
                <w:ilvl w:val="0"/>
                <w:numId w:val="6"/>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Put your fingerprints in the circle using color blue </w:t>
            </w: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504992" w:rsidRDefault="00504992" w:rsidP="007C4FD3">
            <w:pPr>
              <w:rPr>
                <w:rFonts w:asciiTheme="minorHAnsi" w:eastAsia="Times New Roman" w:hAnsiTheme="minorHAnsi" w:cs="Times New Roman"/>
                <w:sz w:val="20"/>
                <w:szCs w:val="20"/>
              </w:rPr>
            </w:pPr>
          </w:p>
          <w:p w:rsidR="00282D32" w:rsidRPr="00F7410D" w:rsidRDefault="00282D32" w:rsidP="007C4FD3">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lastRenderedPageBreak/>
              <w:t xml:space="preserve">Oct </w:t>
            </w:r>
            <w:r w:rsidRPr="00F7410D">
              <w:rPr>
                <w:rFonts w:asciiTheme="minorHAnsi" w:eastAsia="Times New Roman" w:hAnsiTheme="minorHAnsi" w:cs="Times New Roman"/>
                <w:b/>
                <w:sz w:val="20"/>
                <w:szCs w:val="20"/>
              </w:rPr>
              <w:t>1</w:t>
            </w:r>
            <w:r>
              <w:rPr>
                <w:rFonts w:asciiTheme="minorHAnsi" w:eastAsia="Times New Roman" w:hAnsiTheme="minorHAnsi" w:cs="Times New Roman"/>
                <w:b/>
                <w:sz w:val="20"/>
                <w:szCs w:val="20"/>
              </w:rPr>
              <w:t>1</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282D32" w:rsidRDefault="00282D32" w:rsidP="007C4FD3">
            <w:pPr>
              <w:rPr>
                <w:rFonts w:asciiTheme="minorHAnsi" w:eastAsia="Times New Roman" w:hAnsiTheme="minorHAnsi" w:cs="Times New Roman"/>
                <w:sz w:val="20"/>
                <w:szCs w:val="20"/>
              </w:rPr>
            </w:pPr>
          </w:p>
          <w:p w:rsidR="00282D32" w:rsidRDefault="00504992" w:rsidP="007C4FD3">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number 2 </w:t>
            </w:r>
            <w:r w:rsidR="00282D32">
              <w:rPr>
                <w:rFonts w:asciiTheme="minorHAnsi" w:eastAsia="Times New Roman" w:hAnsiTheme="minorHAnsi" w:cs="Times New Roman"/>
                <w:b/>
                <w:sz w:val="20"/>
                <w:szCs w:val="20"/>
              </w:rPr>
              <w:t xml:space="preserve">and color </w:t>
            </w:r>
            <w:r w:rsidR="007B2D8D">
              <w:rPr>
                <w:rFonts w:asciiTheme="minorHAnsi" w:eastAsia="Times New Roman" w:hAnsiTheme="minorHAnsi" w:cs="Times New Roman"/>
                <w:b/>
                <w:sz w:val="20"/>
                <w:szCs w:val="20"/>
              </w:rPr>
              <w:t xml:space="preserve">the number </w:t>
            </w:r>
            <w:r>
              <w:rPr>
                <w:rFonts w:asciiTheme="minorHAnsi" w:eastAsia="Times New Roman" w:hAnsiTheme="minorHAnsi" w:cs="Times New Roman"/>
                <w:b/>
                <w:sz w:val="20"/>
                <w:szCs w:val="20"/>
              </w:rPr>
              <w:t xml:space="preserve"> using blue</w:t>
            </w:r>
          </w:p>
          <w:p w:rsidR="00282D32" w:rsidRPr="00450428" w:rsidRDefault="00282D32" w:rsidP="00282D32">
            <w:pPr>
              <w:pStyle w:val="Prrafodelista"/>
              <w:numPr>
                <w:ilvl w:val="0"/>
                <w:numId w:val="3"/>
              </w:numPr>
              <w:spacing w:after="0" w:line="240" w:lineRule="auto"/>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Look at the number and identify</w:t>
            </w:r>
          </w:p>
          <w:p w:rsidR="00282D32" w:rsidRDefault="00282D32" w:rsidP="00282D32">
            <w:pPr>
              <w:pStyle w:val="Prrafodelista"/>
              <w:numPr>
                <w:ilvl w:val="0"/>
                <w:numId w:val="3"/>
              </w:numPr>
              <w:spacing w:after="0" w:line="240" w:lineRule="auto"/>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Name the number </w:t>
            </w:r>
          </w:p>
          <w:p w:rsidR="007F6C5F" w:rsidRPr="00450428" w:rsidRDefault="007F6C5F" w:rsidP="00282D32">
            <w:pPr>
              <w:pStyle w:val="Prrafodelista"/>
              <w:numPr>
                <w:ilvl w:val="0"/>
                <w:numId w:val="3"/>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Count the objects </w:t>
            </w:r>
          </w:p>
          <w:p w:rsidR="00282D32" w:rsidRPr="00FE4A8E" w:rsidRDefault="00504992" w:rsidP="00504992">
            <w:pPr>
              <w:pStyle w:val="Prrafodelista"/>
              <w:numPr>
                <w:ilvl w:val="0"/>
                <w:numId w:val="3"/>
              </w:numPr>
              <w:spacing w:after="0" w:line="240" w:lineRule="auto"/>
              <w:rPr>
                <w:rFonts w:asciiTheme="minorHAnsi" w:eastAsia="Times New Roman" w:hAnsiTheme="minorHAnsi" w:cs="Times New Roman"/>
                <w:b/>
                <w:sz w:val="20"/>
                <w:szCs w:val="20"/>
              </w:rPr>
            </w:pPr>
            <w:r>
              <w:rPr>
                <w:rFonts w:asciiTheme="minorHAnsi" w:eastAsia="Times New Roman" w:hAnsiTheme="minorHAnsi" w:cs="Times New Roman"/>
                <w:sz w:val="20"/>
                <w:szCs w:val="20"/>
              </w:rPr>
              <w:t>Color number 2 using blue</w:t>
            </w:r>
          </w:p>
        </w:tc>
        <w:tc>
          <w:tcPr>
            <w:tcW w:w="554" w:type="pct"/>
            <w:gridSpan w:val="2"/>
            <w:tcBorders>
              <w:top w:val="single" w:sz="4" w:space="0" w:color="000000"/>
              <w:left w:val="single" w:sz="4" w:space="0" w:color="000000"/>
              <w:bottom w:val="single" w:sz="4" w:space="0" w:color="000000"/>
              <w:right w:val="single" w:sz="4" w:space="0" w:color="000000"/>
            </w:tcBorders>
            <w:vAlign w:val="center"/>
          </w:tcPr>
          <w:p w:rsidR="00282D32" w:rsidRDefault="00282D32" w:rsidP="007C4FD3">
            <w:pPr>
              <w:ind w:left="72"/>
              <w:rPr>
                <w:rFonts w:asciiTheme="minorHAnsi" w:hAnsiTheme="minorHAnsi"/>
                <w:b/>
                <w:sz w:val="20"/>
                <w:szCs w:val="20"/>
              </w:rPr>
            </w:pPr>
            <w:r>
              <w:rPr>
                <w:rFonts w:asciiTheme="minorHAnsi" w:hAnsiTheme="minorHAnsi"/>
                <w:b/>
                <w:sz w:val="20"/>
                <w:szCs w:val="20"/>
              </w:rPr>
              <w:lastRenderedPageBreak/>
              <w:t xml:space="preserve">Flash cards </w:t>
            </w:r>
          </w:p>
          <w:p w:rsidR="00282D32" w:rsidRDefault="00282D32" w:rsidP="007C4FD3">
            <w:pPr>
              <w:ind w:left="72"/>
              <w:rPr>
                <w:rFonts w:asciiTheme="minorHAnsi" w:hAnsiTheme="minorHAnsi"/>
                <w:b/>
                <w:sz w:val="20"/>
                <w:szCs w:val="20"/>
              </w:rPr>
            </w:pPr>
            <w:r>
              <w:rPr>
                <w:rFonts w:asciiTheme="minorHAnsi" w:hAnsiTheme="minorHAnsi"/>
                <w:b/>
                <w:sz w:val="20"/>
                <w:szCs w:val="20"/>
              </w:rPr>
              <w:t xml:space="preserve">Stickers </w:t>
            </w:r>
          </w:p>
          <w:p w:rsidR="00282D32" w:rsidRDefault="00282D32" w:rsidP="007C4FD3">
            <w:pPr>
              <w:ind w:left="72"/>
              <w:rPr>
                <w:rFonts w:asciiTheme="minorHAnsi" w:hAnsiTheme="minorHAnsi"/>
                <w:b/>
                <w:sz w:val="20"/>
                <w:szCs w:val="20"/>
              </w:rPr>
            </w:pPr>
            <w:r>
              <w:rPr>
                <w:rFonts w:asciiTheme="minorHAnsi" w:hAnsiTheme="minorHAnsi"/>
                <w:b/>
                <w:sz w:val="20"/>
                <w:szCs w:val="20"/>
              </w:rPr>
              <w:t xml:space="preserve">Board </w:t>
            </w:r>
          </w:p>
          <w:p w:rsidR="00282D32" w:rsidRDefault="00504992" w:rsidP="007C4FD3">
            <w:pPr>
              <w:ind w:left="72"/>
              <w:rPr>
                <w:rFonts w:asciiTheme="minorHAnsi" w:hAnsiTheme="minorHAnsi"/>
                <w:b/>
                <w:sz w:val="20"/>
                <w:szCs w:val="20"/>
              </w:rPr>
            </w:pPr>
            <w:r>
              <w:rPr>
                <w:rFonts w:asciiTheme="minorHAnsi" w:hAnsiTheme="minorHAnsi"/>
                <w:b/>
                <w:sz w:val="20"/>
                <w:szCs w:val="20"/>
              </w:rPr>
              <w:t>Stickers</w:t>
            </w:r>
          </w:p>
          <w:p w:rsidR="00504992" w:rsidRDefault="00504992" w:rsidP="007C4FD3">
            <w:pPr>
              <w:ind w:left="72"/>
              <w:rPr>
                <w:rFonts w:asciiTheme="minorHAnsi" w:hAnsiTheme="minorHAnsi"/>
                <w:b/>
                <w:sz w:val="20"/>
                <w:szCs w:val="20"/>
              </w:rPr>
            </w:pPr>
            <w:r>
              <w:rPr>
                <w:rFonts w:asciiTheme="minorHAnsi" w:hAnsiTheme="minorHAnsi"/>
                <w:b/>
                <w:sz w:val="20"/>
                <w:szCs w:val="20"/>
              </w:rPr>
              <w:t xml:space="preserve">Worksheets </w:t>
            </w:r>
          </w:p>
          <w:p w:rsidR="00504992" w:rsidRDefault="00504992" w:rsidP="007C4FD3">
            <w:pPr>
              <w:ind w:left="72"/>
              <w:rPr>
                <w:rFonts w:asciiTheme="minorHAnsi" w:hAnsiTheme="minorHAnsi"/>
                <w:b/>
                <w:sz w:val="20"/>
                <w:szCs w:val="20"/>
              </w:rPr>
            </w:pPr>
          </w:p>
          <w:p w:rsidR="00504992" w:rsidRDefault="00504992" w:rsidP="007C4FD3">
            <w:pPr>
              <w:ind w:left="72"/>
              <w:rPr>
                <w:rFonts w:asciiTheme="minorHAnsi" w:hAnsiTheme="minorHAnsi"/>
                <w:b/>
                <w:sz w:val="20"/>
                <w:szCs w:val="20"/>
              </w:rPr>
            </w:pPr>
          </w:p>
          <w:p w:rsidR="00504992" w:rsidRDefault="00504992" w:rsidP="007C4FD3">
            <w:pPr>
              <w:ind w:left="72"/>
              <w:rPr>
                <w:rFonts w:asciiTheme="minorHAnsi" w:hAnsiTheme="minorHAnsi"/>
                <w:b/>
                <w:sz w:val="20"/>
                <w:szCs w:val="20"/>
              </w:rPr>
            </w:pPr>
          </w:p>
          <w:p w:rsidR="00282D32" w:rsidRDefault="00282D32"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p>
          <w:p w:rsidR="007F6C5F" w:rsidRDefault="007F6C5F" w:rsidP="00504992">
            <w:pPr>
              <w:rPr>
                <w:rFonts w:asciiTheme="minorHAnsi" w:hAnsiTheme="minorHAnsi"/>
                <w:b/>
                <w:sz w:val="20"/>
                <w:szCs w:val="20"/>
              </w:rPr>
            </w:pPr>
            <w:r>
              <w:rPr>
                <w:rFonts w:asciiTheme="minorHAnsi" w:hAnsiTheme="minorHAnsi"/>
                <w:b/>
                <w:sz w:val="20"/>
                <w:szCs w:val="20"/>
              </w:rPr>
              <w:t xml:space="preserve">Classroom objects </w:t>
            </w:r>
          </w:p>
          <w:p w:rsidR="007F6C5F" w:rsidRDefault="007F6C5F" w:rsidP="00504992">
            <w:pPr>
              <w:rPr>
                <w:rFonts w:asciiTheme="minorHAnsi" w:hAnsiTheme="minorHAnsi"/>
                <w:b/>
                <w:sz w:val="20"/>
                <w:szCs w:val="20"/>
              </w:rPr>
            </w:pPr>
            <w:r>
              <w:rPr>
                <w:rFonts w:asciiTheme="minorHAnsi" w:hAnsiTheme="minorHAnsi"/>
                <w:b/>
                <w:sz w:val="20"/>
                <w:szCs w:val="20"/>
              </w:rPr>
              <w:t xml:space="preserve">Worksheets </w:t>
            </w:r>
          </w:p>
          <w:p w:rsidR="007F6C5F" w:rsidRPr="00FE4A8E" w:rsidRDefault="007F6C5F" w:rsidP="00504992">
            <w:pPr>
              <w:rPr>
                <w:rFonts w:asciiTheme="minorHAnsi" w:hAnsiTheme="minorHAnsi"/>
                <w:b/>
                <w:sz w:val="20"/>
                <w:szCs w:val="20"/>
              </w:rPr>
            </w:pPr>
            <w:r>
              <w:rPr>
                <w:rFonts w:asciiTheme="minorHAnsi" w:hAnsiTheme="minorHAnsi"/>
                <w:b/>
                <w:sz w:val="20"/>
                <w:szCs w:val="20"/>
              </w:rPr>
              <w:t xml:space="preserve">Water  color </w:t>
            </w:r>
          </w:p>
        </w:tc>
        <w:tc>
          <w:tcPr>
            <w:tcW w:w="1665" w:type="pct"/>
            <w:gridSpan w:val="7"/>
            <w:tcBorders>
              <w:top w:val="single" w:sz="4" w:space="0" w:color="000000"/>
              <w:left w:val="single" w:sz="4" w:space="0" w:color="000000"/>
              <w:bottom w:val="single" w:sz="4" w:space="0" w:color="000000"/>
              <w:right w:val="single" w:sz="4" w:space="0" w:color="000000"/>
            </w:tcBorders>
            <w:vAlign w:val="center"/>
          </w:tcPr>
          <w:p w:rsidR="00282D32" w:rsidRDefault="00282D32" w:rsidP="007C4FD3"/>
          <w:p w:rsidR="00282D32" w:rsidRDefault="00282D32" w:rsidP="007C4FD3">
            <w:r>
              <w:t xml:space="preserve">EFL1.6.1. Identify the basic colors (black, blue, red, white, </w:t>
            </w:r>
            <w:r w:rsidR="00504992">
              <w:t>and yellow</w:t>
            </w:r>
            <w:r>
              <w:t>, green) when painting and drawing.</w:t>
            </w:r>
          </w:p>
          <w:p w:rsidR="00282D32" w:rsidRDefault="00282D32" w:rsidP="007C4FD3"/>
          <w:p w:rsidR="00282D32" w:rsidRDefault="00282D32" w:rsidP="007C4FD3"/>
          <w:p w:rsidR="00282D32" w:rsidRDefault="00282D32" w:rsidP="007C4FD3"/>
          <w:p w:rsidR="00282D32" w:rsidRDefault="00282D32" w:rsidP="007C4FD3"/>
          <w:p w:rsidR="00282D32" w:rsidRDefault="00282D32" w:rsidP="007C4FD3"/>
          <w:p w:rsidR="00282D32" w:rsidRDefault="00282D32" w:rsidP="007C4FD3"/>
          <w:p w:rsidR="00504992" w:rsidRDefault="00504992" w:rsidP="007C4FD3"/>
          <w:p w:rsidR="00504992" w:rsidRDefault="00504992" w:rsidP="007C4FD3"/>
          <w:p w:rsidR="00504992" w:rsidRDefault="00504992" w:rsidP="007C4FD3"/>
          <w:p w:rsidR="00504992" w:rsidRDefault="00504992" w:rsidP="007C4FD3"/>
          <w:p w:rsidR="00504992" w:rsidRDefault="00504992" w:rsidP="007C4FD3"/>
          <w:p w:rsidR="00282D32" w:rsidRDefault="00282D32" w:rsidP="007C4FD3"/>
          <w:p w:rsidR="00504992" w:rsidRDefault="00504992" w:rsidP="007C4FD3"/>
          <w:p w:rsidR="00282D32" w:rsidRPr="00E90F46" w:rsidRDefault="00282D32" w:rsidP="007C4FD3">
            <w:pPr>
              <w:rPr>
                <w:rFonts w:asciiTheme="minorHAnsi" w:eastAsia="Times New Roman" w:hAnsiTheme="minorHAnsi" w:cs="Times New Roman"/>
                <w:sz w:val="20"/>
                <w:szCs w:val="20"/>
              </w:rPr>
            </w:pPr>
            <w:r>
              <w:lastRenderedPageBreak/>
              <w:t xml:space="preserve">EFL.1.4.1. Identify the numbers 0-9 when counting different objects in class. </w:t>
            </w:r>
          </w:p>
        </w:tc>
        <w:tc>
          <w:tcPr>
            <w:tcW w:w="1015" w:type="pct"/>
            <w:gridSpan w:val="3"/>
            <w:tcBorders>
              <w:top w:val="single" w:sz="4" w:space="0" w:color="000000"/>
              <w:left w:val="single" w:sz="4" w:space="0" w:color="000000"/>
              <w:bottom w:val="single" w:sz="4" w:space="0" w:color="000000"/>
              <w:right w:val="single" w:sz="4" w:space="0" w:color="000000"/>
            </w:tcBorders>
            <w:vAlign w:val="center"/>
          </w:tcPr>
          <w:p w:rsidR="00282D32" w:rsidRPr="006C1CE4" w:rsidRDefault="00282D32" w:rsidP="007C4FD3">
            <w:pPr>
              <w:rPr>
                <w:b/>
                <w:sz w:val="20"/>
                <w:szCs w:val="20"/>
              </w:rPr>
            </w:pPr>
            <w:r w:rsidRPr="001D4D86">
              <w:rPr>
                <w:b/>
                <w:sz w:val="20"/>
                <w:szCs w:val="20"/>
              </w:rPr>
              <w:lastRenderedPageBreak/>
              <w:t>Tech</w:t>
            </w:r>
            <w:r>
              <w:rPr>
                <w:b/>
                <w:sz w:val="20"/>
                <w:szCs w:val="20"/>
              </w:rPr>
              <w:t xml:space="preserve">nique: observation </w:t>
            </w:r>
          </w:p>
          <w:p w:rsidR="00282D32" w:rsidRDefault="00282D32" w:rsidP="007C4FD3">
            <w:pPr>
              <w:rPr>
                <w:b/>
                <w:sz w:val="20"/>
                <w:szCs w:val="20"/>
              </w:rPr>
            </w:pPr>
          </w:p>
          <w:p w:rsidR="00282D32" w:rsidRDefault="00282D32" w:rsidP="007C4FD3">
            <w:pPr>
              <w:rPr>
                <w:b/>
                <w:sz w:val="20"/>
                <w:szCs w:val="20"/>
              </w:rPr>
            </w:pPr>
            <w:r>
              <w:rPr>
                <w:b/>
                <w:sz w:val="20"/>
                <w:szCs w:val="20"/>
              </w:rPr>
              <w:t xml:space="preserve">Instrument : check list </w:t>
            </w:r>
          </w:p>
          <w:p w:rsidR="00282D32" w:rsidRDefault="00282D32" w:rsidP="007C4FD3">
            <w:pPr>
              <w:rPr>
                <w:sz w:val="20"/>
                <w:szCs w:val="20"/>
              </w:rPr>
            </w:pPr>
            <w:r>
              <w:rPr>
                <w:sz w:val="20"/>
                <w:szCs w:val="20"/>
              </w:rPr>
              <w:t xml:space="preserve">Identify and name </w:t>
            </w:r>
            <w:r w:rsidR="00504992">
              <w:rPr>
                <w:sz w:val="20"/>
                <w:szCs w:val="20"/>
              </w:rPr>
              <w:t xml:space="preserve">color blue </w:t>
            </w:r>
          </w:p>
          <w:p w:rsidR="00282D32" w:rsidRDefault="00282D32" w:rsidP="007C4FD3">
            <w:pPr>
              <w:pStyle w:val="Prrafodelista"/>
              <w:ind w:left="360"/>
              <w:rPr>
                <w:rFonts w:asciiTheme="minorHAnsi" w:eastAsia="Times New Roman" w:hAnsiTheme="minorHAnsi" w:cs="Times New Roman"/>
                <w:sz w:val="20"/>
                <w:szCs w:val="20"/>
              </w:rPr>
            </w:pPr>
          </w:p>
          <w:p w:rsidR="00282D32" w:rsidRPr="008D1EAA" w:rsidRDefault="00282D32" w:rsidP="007C4FD3">
            <w:pPr>
              <w:pStyle w:val="Prrafodelista"/>
              <w:ind w:left="360"/>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504992" w:rsidRDefault="00504992" w:rsidP="007C4FD3">
            <w:pPr>
              <w:pStyle w:val="Prrafodelista"/>
              <w:ind w:left="360"/>
              <w:rPr>
                <w:rFonts w:asciiTheme="minorHAnsi" w:eastAsia="Times New Roman" w:hAnsiTheme="minorHAnsi" w:cs="Times New Roman"/>
                <w:sz w:val="20"/>
                <w:szCs w:val="20"/>
              </w:rPr>
            </w:pPr>
          </w:p>
          <w:p w:rsidR="00504992" w:rsidRDefault="00504992" w:rsidP="007C4FD3">
            <w:pPr>
              <w:pStyle w:val="Prrafodelista"/>
              <w:ind w:left="360"/>
              <w:rPr>
                <w:rFonts w:asciiTheme="minorHAnsi" w:eastAsia="Times New Roman" w:hAnsiTheme="minorHAnsi" w:cs="Times New Roman"/>
                <w:sz w:val="20"/>
                <w:szCs w:val="20"/>
              </w:rPr>
            </w:pPr>
          </w:p>
          <w:p w:rsidR="00504992" w:rsidRDefault="00504992" w:rsidP="007C4FD3">
            <w:pPr>
              <w:pStyle w:val="Prrafodelista"/>
              <w:ind w:left="360"/>
              <w:rPr>
                <w:rFonts w:asciiTheme="minorHAnsi" w:eastAsia="Times New Roman" w:hAnsiTheme="minorHAnsi" w:cs="Times New Roman"/>
                <w:sz w:val="20"/>
                <w:szCs w:val="20"/>
              </w:rPr>
            </w:pPr>
          </w:p>
          <w:p w:rsidR="00504992" w:rsidRDefault="00504992" w:rsidP="007C4FD3">
            <w:pPr>
              <w:pStyle w:val="Prrafodelista"/>
              <w:ind w:left="360"/>
              <w:rPr>
                <w:rFonts w:asciiTheme="minorHAnsi" w:eastAsia="Times New Roman" w:hAnsiTheme="minorHAnsi" w:cs="Times New Roman"/>
                <w:sz w:val="20"/>
                <w:szCs w:val="20"/>
              </w:rPr>
            </w:pPr>
          </w:p>
          <w:p w:rsidR="00504992" w:rsidRDefault="00504992" w:rsidP="007C4FD3">
            <w:pPr>
              <w:pStyle w:val="Prrafodelista"/>
              <w:ind w:left="360"/>
              <w:rPr>
                <w:rFonts w:asciiTheme="minorHAnsi" w:eastAsia="Times New Roman" w:hAnsiTheme="minorHAnsi" w:cs="Times New Roman"/>
                <w:sz w:val="20"/>
                <w:szCs w:val="20"/>
              </w:rPr>
            </w:pPr>
          </w:p>
          <w:p w:rsidR="00504992" w:rsidRDefault="00504992" w:rsidP="00504992">
            <w:pPr>
              <w:rPr>
                <w:rFonts w:asciiTheme="minorHAnsi" w:eastAsia="Times New Roman" w:hAnsiTheme="minorHAnsi" w:cs="Times New Roman"/>
                <w:sz w:val="20"/>
                <w:szCs w:val="20"/>
              </w:rPr>
            </w:pPr>
          </w:p>
          <w:p w:rsidR="00504992" w:rsidRPr="00504992" w:rsidRDefault="00504992" w:rsidP="00504992">
            <w:pPr>
              <w:rPr>
                <w:rFonts w:asciiTheme="minorHAnsi" w:eastAsia="Times New Roman" w:hAnsiTheme="minorHAnsi" w:cs="Times New Roman"/>
                <w:sz w:val="20"/>
                <w:szCs w:val="20"/>
              </w:rPr>
            </w:pPr>
          </w:p>
          <w:p w:rsidR="00282D32" w:rsidRDefault="00282D32" w:rsidP="007C4FD3">
            <w:pPr>
              <w:pStyle w:val="Prrafodelista"/>
              <w:ind w:left="360"/>
              <w:rPr>
                <w:rFonts w:asciiTheme="minorHAnsi" w:eastAsia="Times New Roman" w:hAnsiTheme="minorHAnsi" w:cs="Times New Roman"/>
                <w:sz w:val="20"/>
                <w:szCs w:val="20"/>
              </w:rPr>
            </w:pPr>
          </w:p>
          <w:p w:rsidR="00282D32" w:rsidRPr="00450428" w:rsidRDefault="00282D32" w:rsidP="007C4FD3">
            <w:pPr>
              <w:rPr>
                <w:rFonts w:asciiTheme="minorHAnsi" w:eastAsia="Times New Roman" w:hAnsiTheme="minorHAnsi" w:cs="Times New Roman"/>
                <w:sz w:val="20"/>
                <w:szCs w:val="20"/>
              </w:rPr>
            </w:pPr>
          </w:p>
          <w:p w:rsidR="00282D32" w:rsidRPr="00713054" w:rsidRDefault="00282D32" w:rsidP="007C4FD3">
            <w:pPr>
              <w:rPr>
                <w:rFonts w:asciiTheme="minorHAnsi" w:eastAsia="Times New Roman" w:hAnsiTheme="minorHAnsi" w:cs="Times New Roman"/>
                <w:sz w:val="20"/>
                <w:szCs w:val="20"/>
              </w:rPr>
            </w:pPr>
          </w:p>
          <w:p w:rsidR="00282D32" w:rsidRPr="006C1CE4" w:rsidRDefault="00282D32" w:rsidP="007C4FD3">
            <w:pPr>
              <w:rPr>
                <w:b/>
                <w:sz w:val="20"/>
                <w:szCs w:val="20"/>
              </w:rPr>
            </w:pPr>
            <w:r w:rsidRPr="001D4D86">
              <w:rPr>
                <w:b/>
                <w:sz w:val="20"/>
                <w:szCs w:val="20"/>
              </w:rPr>
              <w:lastRenderedPageBreak/>
              <w:t>Tech</w:t>
            </w:r>
            <w:r>
              <w:rPr>
                <w:b/>
                <w:sz w:val="20"/>
                <w:szCs w:val="20"/>
              </w:rPr>
              <w:t xml:space="preserve">nique: observation </w:t>
            </w:r>
          </w:p>
          <w:p w:rsidR="00282D32" w:rsidRDefault="00282D32" w:rsidP="007C4FD3">
            <w:pPr>
              <w:rPr>
                <w:b/>
                <w:sz w:val="20"/>
                <w:szCs w:val="20"/>
              </w:rPr>
            </w:pPr>
          </w:p>
          <w:p w:rsidR="00282D32" w:rsidRDefault="00282D32" w:rsidP="007C4FD3">
            <w:pPr>
              <w:rPr>
                <w:b/>
                <w:sz w:val="20"/>
                <w:szCs w:val="20"/>
              </w:rPr>
            </w:pPr>
            <w:r>
              <w:rPr>
                <w:b/>
                <w:sz w:val="20"/>
                <w:szCs w:val="20"/>
              </w:rPr>
              <w:t xml:space="preserve">Instrument : check list </w:t>
            </w:r>
          </w:p>
          <w:p w:rsidR="00282D32" w:rsidRDefault="00282D32" w:rsidP="007C4FD3">
            <w:pPr>
              <w:rPr>
                <w:sz w:val="20"/>
                <w:szCs w:val="20"/>
              </w:rPr>
            </w:pPr>
            <w:r>
              <w:rPr>
                <w:sz w:val="20"/>
                <w:szCs w:val="20"/>
              </w:rPr>
              <w:t>Iden</w:t>
            </w:r>
            <w:r w:rsidR="00504992">
              <w:rPr>
                <w:sz w:val="20"/>
                <w:szCs w:val="20"/>
              </w:rPr>
              <w:t>tify and name number 2</w:t>
            </w:r>
            <w:r>
              <w:rPr>
                <w:sz w:val="20"/>
                <w:szCs w:val="20"/>
              </w:rPr>
              <w:t xml:space="preserve">   </w:t>
            </w:r>
          </w:p>
          <w:p w:rsidR="00282D32" w:rsidRDefault="00282D32" w:rsidP="007C4FD3">
            <w:pPr>
              <w:rPr>
                <w:b/>
                <w:sz w:val="20"/>
                <w:szCs w:val="20"/>
              </w:rPr>
            </w:pPr>
            <w:r w:rsidRPr="00384AA5">
              <w:rPr>
                <w:b/>
                <w:sz w:val="20"/>
                <w:szCs w:val="20"/>
              </w:rPr>
              <w:t xml:space="preserve">Homework </w:t>
            </w:r>
          </w:p>
          <w:p w:rsidR="00282D32" w:rsidRDefault="00282D32" w:rsidP="007C4FD3">
            <w:pPr>
              <w:rPr>
                <w:sz w:val="20"/>
                <w:szCs w:val="20"/>
              </w:rPr>
            </w:pPr>
            <w:r w:rsidRPr="00910221">
              <w:rPr>
                <w:sz w:val="20"/>
                <w:szCs w:val="20"/>
              </w:rPr>
              <w:t xml:space="preserve">Decorate </w:t>
            </w:r>
            <w:r w:rsidR="00504992">
              <w:rPr>
                <w:sz w:val="20"/>
                <w:szCs w:val="20"/>
              </w:rPr>
              <w:t xml:space="preserve">number2 </w:t>
            </w:r>
            <w:r w:rsidRPr="00910221">
              <w:rPr>
                <w:sz w:val="20"/>
                <w:szCs w:val="20"/>
              </w:rPr>
              <w:t xml:space="preserve"> using </w:t>
            </w:r>
            <w:r w:rsidR="00504992">
              <w:rPr>
                <w:sz w:val="20"/>
                <w:szCs w:val="20"/>
              </w:rPr>
              <w:t xml:space="preserve">blue color </w:t>
            </w:r>
          </w:p>
          <w:p w:rsidR="00282D32" w:rsidRPr="00910221" w:rsidRDefault="00282D32" w:rsidP="00504992">
            <w:pPr>
              <w:rPr>
                <w:sz w:val="20"/>
                <w:szCs w:val="20"/>
              </w:rPr>
            </w:pPr>
          </w:p>
        </w:tc>
      </w:tr>
      <w:tr w:rsidR="00282D32" w:rsidTr="007B2D8D">
        <w:trPr>
          <w:trHeight w:val="3246"/>
        </w:trPr>
        <w:tc>
          <w:tcPr>
            <w:tcW w:w="1766" w:type="pct"/>
            <w:gridSpan w:val="8"/>
            <w:tcBorders>
              <w:top w:val="single" w:sz="4" w:space="0" w:color="000000"/>
              <w:left w:val="single" w:sz="4" w:space="0" w:color="000000"/>
              <w:bottom w:val="single" w:sz="4" w:space="0" w:color="000000"/>
              <w:right w:val="single" w:sz="4" w:space="0" w:color="000000"/>
            </w:tcBorders>
            <w:vAlign w:val="center"/>
          </w:tcPr>
          <w:p w:rsidR="00282D32" w:rsidRPr="00697AA8" w:rsidRDefault="00282D32" w:rsidP="007C4FD3">
            <w:pPr>
              <w:rPr>
                <w:rFonts w:asciiTheme="minorHAnsi" w:eastAsia="Times New Roman" w:hAnsiTheme="minorHAnsi" w:cs="Times New Roman"/>
                <w:b/>
                <w:sz w:val="20"/>
                <w:szCs w:val="20"/>
              </w:rPr>
            </w:pPr>
            <w:r w:rsidRPr="00697AA8">
              <w:rPr>
                <w:rFonts w:asciiTheme="minorHAnsi" w:eastAsia="Times New Roman" w:hAnsiTheme="minorHAnsi" w:cs="Times New Roman"/>
                <w:b/>
                <w:sz w:val="20"/>
                <w:szCs w:val="20"/>
              </w:rPr>
              <w:lastRenderedPageBreak/>
              <w:t>Oct 12</w:t>
            </w:r>
            <w:r w:rsidRPr="00697AA8">
              <w:rPr>
                <w:rFonts w:asciiTheme="minorHAnsi" w:eastAsia="Times New Roman" w:hAnsiTheme="minorHAnsi" w:cs="Times New Roman"/>
                <w:b/>
                <w:sz w:val="20"/>
                <w:szCs w:val="20"/>
                <w:vertAlign w:val="superscript"/>
              </w:rPr>
              <w:t>th</w:t>
            </w:r>
            <w:r w:rsidRPr="00697AA8">
              <w:rPr>
                <w:rFonts w:asciiTheme="minorHAnsi" w:eastAsia="Times New Roman" w:hAnsiTheme="minorHAnsi" w:cs="Times New Roman"/>
                <w:b/>
                <w:sz w:val="20"/>
                <w:szCs w:val="20"/>
              </w:rPr>
              <w:t>, 2016</w:t>
            </w:r>
          </w:p>
          <w:p w:rsidR="00282D32" w:rsidRPr="00450428" w:rsidRDefault="00282D32" w:rsidP="007C4FD3">
            <w:pPr>
              <w:rPr>
                <w:rFonts w:asciiTheme="minorHAnsi" w:eastAsia="Times New Roman" w:hAnsiTheme="minorHAnsi" w:cs="Times New Roman"/>
                <w:b/>
                <w:sz w:val="20"/>
                <w:szCs w:val="20"/>
              </w:rPr>
            </w:pPr>
          </w:p>
          <w:p w:rsidR="00282D32" w:rsidRDefault="00282D32" w:rsidP="007C4FD3">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w:t>
            </w:r>
            <w:r w:rsidR="00504992">
              <w:rPr>
                <w:rFonts w:asciiTheme="minorHAnsi" w:eastAsia="Times New Roman" w:hAnsiTheme="minorHAnsi" w:cs="Times New Roman"/>
                <w:b/>
                <w:sz w:val="20"/>
                <w:szCs w:val="20"/>
              </w:rPr>
              <w:t xml:space="preserve">numbers 1 and 2 </w:t>
            </w:r>
          </w:p>
          <w:p w:rsidR="00282D32" w:rsidRDefault="00282D32" w:rsidP="007C4FD3">
            <w:pPr>
              <w:pStyle w:val="Prrafodelista"/>
              <w:ind w:left="360"/>
              <w:rPr>
                <w:rFonts w:asciiTheme="minorHAnsi" w:eastAsia="Times New Roman" w:hAnsiTheme="minorHAnsi" w:cs="Times New Roman"/>
                <w:b/>
                <w:sz w:val="20"/>
                <w:szCs w:val="20"/>
              </w:rPr>
            </w:pPr>
          </w:p>
          <w:p w:rsidR="00282D32" w:rsidRPr="00504992" w:rsidRDefault="00504992" w:rsidP="00504992">
            <w:pPr>
              <w:pStyle w:val="Prrafodelista"/>
              <w:numPr>
                <w:ilvl w:val="0"/>
                <w:numId w:val="7"/>
              </w:numPr>
              <w:rPr>
                <w:rFonts w:asciiTheme="minorHAnsi" w:eastAsia="Times New Roman" w:hAnsiTheme="minorHAnsi" w:cs="Times New Roman"/>
                <w:sz w:val="20"/>
                <w:szCs w:val="20"/>
              </w:rPr>
            </w:pPr>
            <w:r w:rsidRPr="00504992">
              <w:rPr>
                <w:rFonts w:asciiTheme="minorHAnsi" w:eastAsia="Times New Roman" w:hAnsiTheme="minorHAnsi" w:cs="Times New Roman"/>
                <w:sz w:val="20"/>
                <w:szCs w:val="20"/>
              </w:rPr>
              <w:t xml:space="preserve">Look at the number and name them </w:t>
            </w:r>
          </w:p>
          <w:p w:rsidR="00504992" w:rsidRDefault="00504992" w:rsidP="00504992">
            <w:pPr>
              <w:pStyle w:val="Prrafodelista"/>
              <w:numPr>
                <w:ilvl w:val="0"/>
                <w:numId w:val="7"/>
              </w:numPr>
              <w:rPr>
                <w:rFonts w:asciiTheme="minorHAnsi" w:eastAsia="Times New Roman" w:hAnsiTheme="minorHAnsi" w:cs="Times New Roman"/>
                <w:sz w:val="20"/>
                <w:szCs w:val="20"/>
              </w:rPr>
            </w:pPr>
            <w:r w:rsidRPr="00504992">
              <w:rPr>
                <w:rFonts w:asciiTheme="minorHAnsi" w:eastAsia="Times New Roman" w:hAnsiTheme="minorHAnsi" w:cs="Times New Roman"/>
                <w:sz w:val="20"/>
                <w:szCs w:val="20"/>
              </w:rPr>
              <w:t xml:space="preserve">Go to the playground </w:t>
            </w:r>
          </w:p>
          <w:p w:rsidR="00504992" w:rsidRDefault="00504992" w:rsidP="00504992">
            <w:pPr>
              <w:pStyle w:val="Prrafodelista"/>
              <w:numPr>
                <w:ilvl w:val="0"/>
                <w:numId w:val="7"/>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Identify the number on the floor </w:t>
            </w:r>
          </w:p>
          <w:p w:rsidR="00504992" w:rsidRPr="00504992" w:rsidRDefault="00504992" w:rsidP="00504992">
            <w:pPr>
              <w:pStyle w:val="Prrafodelista"/>
              <w:numPr>
                <w:ilvl w:val="0"/>
                <w:numId w:val="7"/>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Jump in the number following teacher´s instructions </w:t>
            </w:r>
          </w:p>
          <w:p w:rsidR="00504992" w:rsidRDefault="00504992" w:rsidP="00504992">
            <w:pPr>
              <w:ind w:firstLine="45"/>
              <w:rPr>
                <w:rFonts w:asciiTheme="minorHAnsi" w:eastAsia="Times New Roman" w:hAnsiTheme="minorHAnsi" w:cs="Times New Roman"/>
                <w:sz w:val="20"/>
                <w:szCs w:val="20"/>
              </w:rPr>
            </w:pPr>
          </w:p>
          <w:p w:rsidR="002B054A" w:rsidRDefault="002B054A" w:rsidP="00504992">
            <w:pPr>
              <w:ind w:firstLine="45"/>
              <w:rPr>
                <w:rFonts w:asciiTheme="minorHAnsi" w:eastAsia="Times New Roman" w:hAnsiTheme="minorHAnsi" w:cs="Times New Roman"/>
                <w:sz w:val="20"/>
                <w:szCs w:val="20"/>
              </w:rPr>
            </w:pPr>
          </w:p>
          <w:p w:rsidR="002B054A" w:rsidRDefault="002B054A" w:rsidP="00504992">
            <w:pPr>
              <w:ind w:firstLine="45"/>
              <w:rPr>
                <w:rFonts w:asciiTheme="minorHAnsi" w:eastAsia="Times New Roman" w:hAnsiTheme="minorHAnsi" w:cs="Times New Roman"/>
                <w:sz w:val="20"/>
                <w:szCs w:val="20"/>
              </w:rPr>
            </w:pPr>
          </w:p>
          <w:p w:rsidR="002B054A" w:rsidRDefault="002B054A" w:rsidP="00504992">
            <w:pPr>
              <w:ind w:firstLine="45"/>
              <w:rPr>
                <w:rFonts w:asciiTheme="minorHAnsi" w:eastAsia="Times New Roman" w:hAnsiTheme="minorHAnsi" w:cs="Times New Roman"/>
                <w:sz w:val="20"/>
                <w:szCs w:val="20"/>
              </w:rPr>
            </w:pPr>
          </w:p>
          <w:p w:rsidR="002B054A" w:rsidRPr="00697AA8" w:rsidRDefault="002B054A" w:rsidP="00504992">
            <w:pPr>
              <w:ind w:firstLine="45"/>
              <w:rPr>
                <w:rFonts w:asciiTheme="minorHAnsi" w:eastAsia="Times New Roman" w:hAnsiTheme="minorHAnsi" w:cs="Times New Roman"/>
                <w:sz w:val="20"/>
                <w:szCs w:val="20"/>
              </w:rPr>
            </w:pPr>
          </w:p>
        </w:tc>
        <w:tc>
          <w:tcPr>
            <w:tcW w:w="554" w:type="pct"/>
            <w:gridSpan w:val="2"/>
            <w:tcBorders>
              <w:top w:val="single" w:sz="4" w:space="0" w:color="000000"/>
              <w:left w:val="single" w:sz="4" w:space="0" w:color="000000"/>
              <w:bottom w:val="single" w:sz="4" w:space="0" w:color="000000"/>
              <w:right w:val="single" w:sz="4" w:space="0" w:color="000000"/>
            </w:tcBorders>
            <w:vAlign w:val="center"/>
          </w:tcPr>
          <w:p w:rsidR="00282D32" w:rsidRDefault="00282D32" w:rsidP="007C4FD3">
            <w:pPr>
              <w:ind w:left="72"/>
              <w:rPr>
                <w:rFonts w:asciiTheme="minorHAnsi" w:hAnsiTheme="minorHAnsi"/>
                <w:b/>
                <w:sz w:val="20"/>
                <w:szCs w:val="20"/>
              </w:rPr>
            </w:pPr>
            <w:r>
              <w:rPr>
                <w:rFonts w:asciiTheme="minorHAnsi" w:hAnsiTheme="minorHAnsi"/>
                <w:b/>
                <w:sz w:val="20"/>
                <w:szCs w:val="20"/>
              </w:rPr>
              <w:t xml:space="preserve">Flash cards </w:t>
            </w:r>
          </w:p>
          <w:p w:rsidR="00282D32" w:rsidRDefault="00282D32" w:rsidP="007C4FD3">
            <w:pPr>
              <w:ind w:left="72"/>
              <w:rPr>
                <w:rFonts w:asciiTheme="minorHAnsi" w:hAnsiTheme="minorHAnsi"/>
                <w:b/>
                <w:sz w:val="20"/>
                <w:szCs w:val="20"/>
              </w:rPr>
            </w:pPr>
            <w:r>
              <w:rPr>
                <w:rFonts w:asciiTheme="minorHAnsi" w:hAnsiTheme="minorHAnsi"/>
                <w:b/>
                <w:sz w:val="20"/>
                <w:szCs w:val="20"/>
              </w:rPr>
              <w:t>Cards</w:t>
            </w:r>
          </w:p>
          <w:p w:rsidR="00282D32" w:rsidRDefault="00282D32" w:rsidP="007C4FD3">
            <w:pPr>
              <w:ind w:left="72"/>
              <w:rPr>
                <w:rFonts w:asciiTheme="minorHAnsi" w:hAnsiTheme="minorHAnsi"/>
                <w:b/>
                <w:sz w:val="20"/>
                <w:szCs w:val="20"/>
              </w:rPr>
            </w:pPr>
            <w:r>
              <w:rPr>
                <w:rFonts w:asciiTheme="minorHAnsi" w:hAnsiTheme="minorHAnsi"/>
                <w:b/>
                <w:sz w:val="20"/>
                <w:szCs w:val="20"/>
              </w:rPr>
              <w:t xml:space="preserve">Stickers </w:t>
            </w:r>
          </w:p>
          <w:p w:rsidR="00282D32" w:rsidRDefault="00282D32" w:rsidP="007C4FD3">
            <w:pPr>
              <w:ind w:left="72"/>
              <w:rPr>
                <w:rFonts w:asciiTheme="minorHAnsi" w:hAnsiTheme="minorHAnsi"/>
                <w:b/>
                <w:sz w:val="20"/>
                <w:szCs w:val="20"/>
              </w:rPr>
            </w:pPr>
            <w:r>
              <w:rPr>
                <w:rFonts w:asciiTheme="minorHAnsi" w:hAnsiTheme="minorHAnsi"/>
                <w:b/>
                <w:sz w:val="20"/>
                <w:szCs w:val="20"/>
              </w:rPr>
              <w:t xml:space="preserve">Playground chalkboard </w:t>
            </w:r>
          </w:p>
          <w:p w:rsidR="00282D32" w:rsidRDefault="00282D32" w:rsidP="007C4FD3">
            <w:pPr>
              <w:ind w:left="72"/>
              <w:rPr>
                <w:rFonts w:asciiTheme="minorHAnsi" w:hAnsiTheme="minorHAnsi"/>
                <w:b/>
                <w:sz w:val="20"/>
                <w:szCs w:val="20"/>
              </w:rPr>
            </w:pPr>
          </w:p>
          <w:p w:rsidR="00282D32" w:rsidRDefault="00282D32" w:rsidP="007C4FD3">
            <w:pPr>
              <w:ind w:left="72"/>
              <w:rPr>
                <w:rFonts w:asciiTheme="minorHAnsi" w:hAnsiTheme="minorHAnsi"/>
                <w:b/>
                <w:sz w:val="20"/>
                <w:szCs w:val="20"/>
              </w:rPr>
            </w:pPr>
          </w:p>
          <w:p w:rsidR="00282D32" w:rsidRDefault="00282D32" w:rsidP="007C4FD3">
            <w:pPr>
              <w:ind w:left="72"/>
              <w:rPr>
                <w:rFonts w:asciiTheme="minorHAnsi" w:hAnsiTheme="minorHAnsi"/>
                <w:b/>
                <w:sz w:val="20"/>
                <w:szCs w:val="20"/>
              </w:rPr>
            </w:pPr>
          </w:p>
          <w:p w:rsidR="00282D32" w:rsidRDefault="00282D32" w:rsidP="007C4FD3">
            <w:pPr>
              <w:ind w:left="72"/>
              <w:rPr>
                <w:rFonts w:asciiTheme="minorHAnsi" w:hAnsiTheme="minorHAnsi"/>
                <w:b/>
                <w:sz w:val="20"/>
                <w:szCs w:val="20"/>
              </w:rPr>
            </w:pPr>
          </w:p>
          <w:p w:rsidR="00282D32" w:rsidRDefault="00282D32" w:rsidP="007C4FD3">
            <w:pPr>
              <w:rPr>
                <w:rFonts w:asciiTheme="minorHAnsi" w:hAnsiTheme="minorHAnsi"/>
                <w:b/>
                <w:sz w:val="20"/>
                <w:szCs w:val="20"/>
              </w:rPr>
            </w:pPr>
          </w:p>
        </w:tc>
        <w:tc>
          <w:tcPr>
            <w:tcW w:w="1665" w:type="pct"/>
            <w:gridSpan w:val="7"/>
            <w:tcBorders>
              <w:top w:val="single" w:sz="4" w:space="0" w:color="000000"/>
              <w:left w:val="single" w:sz="4" w:space="0" w:color="000000"/>
              <w:bottom w:val="single" w:sz="4" w:space="0" w:color="000000"/>
              <w:right w:val="single" w:sz="4" w:space="0" w:color="000000"/>
            </w:tcBorders>
            <w:vAlign w:val="center"/>
          </w:tcPr>
          <w:p w:rsidR="00282D32" w:rsidRDefault="00282D32" w:rsidP="007C4FD3"/>
          <w:p w:rsidR="00282D32" w:rsidRDefault="00504992" w:rsidP="007C4FD3">
            <w:pPr>
              <w:pStyle w:val="Prrafodelista"/>
              <w:ind w:left="360"/>
            </w:pPr>
            <w:r>
              <w:t xml:space="preserve">EFL.1.4.1. Identify the numbers 0-9 when counting different objects in class. </w:t>
            </w:r>
          </w:p>
          <w:p w:rsidR="00282D32" w:rsidRDefault="00282D32" w:rsidP="007C4FD3">
            <w:pPr>
              <w:pStyle w:val="Prrafodelista"/>
              <w:ind w:left="360"/>
            </w:pPr>
          </w:p>
          <w:p w:rsidR="00282D32" w:rsidRDefault="00282D32" w:rsidP="007C4FD3">
            <w:pPr>
              <w:pStyle w:val="Prrafodelista"/>
              <w:ind w:left="360"/>
            </w:pPr>
          </w:p>
          <w:p w:rsidR="00282D32" w:rsidRDefault="00282D32" w:rsidP="007C4FD3">
            <w:pPr>
              <w:pStyle w:val="Prrafodelista"/>
              <w:ind w:left="360"/>
            </w:pPr>
          </w:p>
          <w:p w:rsidR="00282D32" w:rsidRDefault="00282D32" w:rsidP="007C4FD3">
            <w:pPr>
              <w:pStyle w:val="Prrafodelista"/>
              <w:ind w:left="360"/>
            </w:pPr>
          </w:p>
          <w:p w:rsidR="00282D32" w:rsidRDefault="00282D32" w:rsidP="007C4FD3">
            <w:pPr>
              <w:pStyle w:val="Prrafodelista"/>
              <w:ind w:left="360"/>
            </w:pPr>
          </w:p>
          <w:p w:rsidR="00282D32" w:rsidRDefault="00282D32" w:rsidP="007C4FD3">
            <w:pPr>
              <w:pStyle w:val="Prrafodelista"/>
              <w:ind w:left="360"/>
            </w:pPr>
          </w:p>
          <w:p w:rsidR="00282D32" w:rsidRDefault="00282D32" w:rsidP="007C4FD3"/>
        </w:tc>
        <w:tc>
          <w:tcPr>
            <w:tcW w:w="1015" w:type="pct"/>
            <w:gridSpan w:val="3"/>
            <w:tcBorders>
              <w:top w:val="single" w:sz="4" w:space="0" w:color="000000"/>
              <w:left w:val="single" w:sz="4" w:space="0" w:color="000000"/>
              <w:bottom w:val="single" w:sz="4" w:space="0" w:color="000000"/>
              <w:right w:val="single" w:sz="4" w:space="0" w:color="000000"/>
            </w:tcBorders>
            <w:vAlign w:val="center"/>
          </w:tcPr>
          <w:p w:rsidR="00282D32" w:rsidRPr="006C1CE4" w:rsidRDefault="00282D32" w:rsidP="007C4FD3">
            <w:pPr>
              <w:rPr>
                <w:b/>
                <w:sz w:val="20"/>
                <w:szCs w:val="20"/>
              </w:rPr>
            </w:pPr>
            <w:r w:rsidRPr="001D4D86">
              <w:rPr>
                <w:b/>
                <w:sz w:val="20"/>
                <w:szCs w:val="20"/>
              </w:rPr>
              <w:t>Tech</w:t>
            </w:r>
            <w:r>
              <w:rPr>
                <w:b/>
                <w:sz w:val="20"/>
                <w:szCs w:val="20"/>
              </w:rPr>
              <w:t xml:space="preserve">nique: observation </w:t>
            </w:r>
          </w:p>
          <w:p w:rsidR="00282D32" w:rsidRDefault="00282D32" w:rsidP="007C4FD3">
            <w:pPr>
              <w:rPr>
                <w:b/>
                <w:sz w:val="20"/>
                <w:szCs w:val="20"/>
              </w:rPr>
            </w:pPr>
          </w:p>
          <w:p w:rsidR="00282D32" w:rsidRDefault="00282D32" w:rsidP="007C4FD3">
            <w:pPr>
              <w:rPr>
                <w:b/>
                <w:sz w:val="20"/>
                <w:szCs w:val="20"/>
              </w:rPr>
            </w:pPr>
            <w:r>
              <w:rPr>
                <w:b/>
                <w:sz w:val="20"/>
                <w:szCs w:val="20"/>
              </w:rPr>
              <w:t xml:space="preserve">Instrument : check list </w:t>
            </w:r>
          </w:p>
          <w:p w:rsidR="00282D32" w:rsidRDefault="00282D32" w:rsidP="007C4FD3">
            <w:pPr>
              <w:rPr>
                <w:sz w:val="20"/>
                <w:szCs w:val="20"/>
              </w:rPr>
            </w:pPr>
            <w:r>
              <w:rPr>
                <w:sz w:val="20"/>
                <w:szCs w:val="20"/>
              </w:rPr>
              <w:t xml:space="preserve">Identify and name </w:t>
            </w:r>
            <w:r w:rsidR="002B054A">
              <w:rPr>
                <w:sz w:val="20"/>
                <w:szCs w:val="20"/>
              </w:rPr>
              <w:t xml:space="preserve">numbers 1 and 2 </w:t>
            </w:r>
          </w:p>
          <w:p w:rsidR="00282D32" w:rsidRDefault="00282D32" w:rsidP="007C4FD3">
            <w:pPr>
              <w:rPr>
                <w:sz w:val="20"/>
                <w:szCs w:val="20"/>
              </w:rPr>
            </w:pPr>
          </w:p>
          <w:p w:rsidR="00282D32" w:rsidRDefault="00282D32" w:rsidP="007C4FD3">
            <w:pPr>
              <w:rPr>
                <w:b/>
                <w:sz w:val="20"/>
                <w:szCs w:val="20"/>
              </w:rPr>
            </w:pPr>
          </w:p>
          <w:p w:rsidR="00282D32" w:rsidRDefault="00282D32" w:rsidP="007C4FD3">
            <w:pPr>
              <w:rPr>
                <w:b/>
                <w:sz w:val="20"/>
                <w:szCs w:val="20"/>
              </w:rPr>
            </w:pPr>
          </w:p>
          <w:p w:rsidR="00282D32" w:rsidRDefault="00282D32" w:rsidP="007C4FD3">
            <w:pPr>
              <w:rPr>
                <w:b/>
                <w:sz w:val="20"/>
                <w:szCs w:val="20"/>
              </w:rPr>
            </w:pPr>
          </w:p>
          <w:p w:rsidR="00282D32" w:rsidRDefault="00282D32" w:rsidP="007C4FD3">
            <w:pPr>
              <w:rPr>
                <w:b/>
                <w:sz w:val="20"/>
                <w:szCs w:val="20"/>
              </w:rPr>
            </w:pPr>
          </w:p>
          <w:p w:rsidR="00282D32" w:rsidRPr="00FD1BA2" w:rsidRDefault="00282D32" w:rsidP="007C4FD3">
            <w:pPr>
              <w:rPr>
                <w:b/>
                <w:sz w:val="20"/>
                <w:szCs w:val="20"/>
              </w:rPr>
            </w:pPr>
          </w:p>
        </w:tc>
      </w:tr>
      <w:tr w:rsidR="00282D32" w:rsidTr="007B2D8D">
        <w:trPr>
          <w:trHeight w:val="373"/>
        </w:trPr>
        <w:tc>
          <w:tcPr>
            <w:tcW w:w="1766" w:type="pct"/>
            <w:gridSpan w:val="8"/>
            <w:tcBorders>
              <w:top w:val="single" w:sz="4" w:space="0" w:color="000000"/>
              <w:left w:val="single" w:sz="4" w:space="0" w:color="000000"/>
              <w:bottom w:val="single" w:sz="4" w:space="0" w:color="000000"/>
              <w:right w:val="single" w:sz="4" w:space="0" w:color="000000"/>
            </w:tcBorders>
            <w:vAlign w:val="center"/>
          </w:tcPr>
          <w:p w:rsidR="00282D32" w:rsidRPr="00697AA8" w:rsidRDefault="00282D32" w:rsidP="007C4FD3">
            <w:pPr>
              <w:rPr>
                <w:rFonts w:asciiTheme="minorHAnsi" w:eastAsia="Times New Roman" w:hAnsiTheme="minorHAnsi" w:cs="Times New Roman"/>
                <w:b/>
                <w:sz w:val="20"/>
                <w:szCs w:val="20"/>
              </w:rPr>
            </w:pPr>
            <w:r w:rsidRPr="00697AA8">
              <w:rPr>
                <w:rFonts w:asciiTheme="minorHAnsi" w:eastAsia="Times New Roman" w:hAnsiTheme="minorHAnsi" w:cs="Times New Roman"/>
                <w:b/>
                <w:sz w:val="20"/>
                <w:szCs w:val="20"/>
              </w:rPr>
              <w:lastRenderedPageBreak/>
              <w:t>Oct 1</w:t>
            </w:r>
            <w:r w:rsidR="002B054A">
              <w:rPr>
                <w:rFonts w:asciiTheme="minorHAnsi" w:eastAsia="Times New Roman" w:hAnsiTheme="minorHAnsi" w:cs="Times New Roman"/>
                <w:b/>
                <w:sz w:val="20"/>
                <w:szCs w:val="20"/>
              </w:rPr>
              <w:t>3</w:t>
            </w:r>
            <w:r w:rsidRPr="00697AA8">
              <w:rPr>
                <w:rFonts w:asciiTheme="minorHAnsi" w:eastAsia="Times New Roman" w:hAnsiTheme="minorHAnsi" w:cs="Times New Roman"/>
                <w:b/>
                <w:sz w:val="20"/>
                <w:szCs w:val="20"/>
                <w:vertAlign w:val="superscript"/>
              </w:rPr>
              <w:t>th</w:t>
            </w:r>
            <w:r w:rsidRPr="00697AA8">
              <w:rPr>
                <w:rFonts w:asciiTheme="minorHAnsi" w:eastAsia="Times New Roman" w:hAnsiTheme="minorHAnsi" w:cs="Times New Roman"/>
                <w:b/>
                <w:sz w:val="20"/>
                <w:szCs w:val="20"/>
              </w:rPr>
              <w:t>, 2016</w:t>
            </w:r>
          </w:p>
          <w:p w:rsidR="00282D32" w:rsidRPr="002B054A" w:rsidRDefault="002B054A" w:rsidP="002B054A">
            <w:pPr>
              <w:spacing w:after="0" w:line="240" w:lineRule="auto"/>
              <w:rPr>
                <w:rFonts w:asciiTheme="minorHAnsi" w:eastAsia="Times New Roman" w:hAnsiTheme="minorHAnsi" w:cs="Times New Roman"/>
                <w:b/>
                <w:sz w:val="20"/>
                <w:szCs w:val="20"/>
              </w:rPr>
            </w:pPr>
            <w:r w:rsidRPr="002B054A">
              <w:rPr>
                <w:rFonts w:asciiTheme="minorHAnsi" w:eastAsia="Times New Roman" w:hAnsiTheme="minorHAnsi" w:cs="Times New Roman"/>
                <w:b/>
                <w:sz w:val="20"/>
                <w:szCs w:val="20"/>
              </w:rPr>
              <w:t xml:space="preserve">Laboratory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Wiggle song</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Five little monkeys jumping on the bed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Be quiet song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Good morning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Weather song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Days of the week </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Now </w:t>
            </w:r>
            <w:proofErr w:type="spellStart"/>
            <w:r>
              <w:rPr>
                <w:rFonts w:asciiTheme="minorHAnsi" w:eastAsia="Times New Roman" w:hAnsiTheme="minorHAnsi" w:cs="Times New Roman"/>
                <w:sz w:val="20"/>
                <w:szCs w:val="20"/>
              </w:rPr>
              <w:t>its</w:t>
            </w:r>
            <w:proofErr w:type="spellEnd"/>
            <w:r>
              <w:rPr>
                <w:rFonts w:asciiTheme="minorHAnsi" w:eastAsia="Times New Roman" w:hAnsiTheme="minorHAnsi" w:cs="Times New Roman"/>
                <w:sz w:val="20"/>
                <w:szCs w:val="20"/>
              </w:rPr>
              <w:t xml:space="preserve"> time to say good bye</w:t>
            </w:r>
          </w:p>
          <w:p w:rsidR="002B054A" w:rsidRDefault="002B054A" w:rsidP="002B054A">
            <w:pPr>
              <w:pStyle w:val="Prrafodelista"/>
              <w:numPr>
                <w:ilvl w:val="0"/>
                <w:numId w:val="8"/>
              </w:numPr>
              <w:spacing w:after="0"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The shapes song </w:t>
            </w:r>
          </w:p>
          <w:p w:rsidR="002B054A" w:rsidRPr="00BC1A0E" w:rsidRDefault="002B054A" w:rsidP="002B054A">
            <w:pPr>
              <w:pStyle w:val="Prrafodelista"/>
              <w:spacing w:after="0" w:line="240" w:lineRule="auto"/>
              <w:ind w:left="360"/>
              <w:rPr>
                <w:rFonts w:asciiTheme="minorHAnsi" w:eastAsia="Times New Roman" w:hAnsiTheme="minorHAnsi" w:cs="Times New Roman"/>
                <w:sz w:val="20"/>
                <w:szCs w:val="20"/>
              </w:rPr>
            </w:pPr>
          </w:p>
        </w:tc>
        <w:tc>
          <w:tcPr>
            <w:tcW w:w="554" w:type="pct"/>
            <w:gridSpan w:val="2"/>
            <w:tcBorders>
              <w:top w:val="single" w:sz="4" w:space="0" w:color="000000"/>
              <w:left w:val="single" w:sz="4" w:space="0" w:color="000000"/>
              <w:bottom w:val="single" w:sz="4" w:space="0" w:color="000000"/>
              <w:right w:val="single" w:sz="4" w:space="0" w:color="000000"/>
            </w:tcBorders>
            <w:vAlign w:val="center"/>
          </w:tcPr>
          <w:p w:rsidR="00282D32" w:rsidRPr="00C05BE7" w:rsidRDefault="00282D32" w:rsidP="007C4FD3">
            <w:pPr>
              <w:ind w:left="72"/>
              <w:rPr>
                <w:rFonts w:asciiTheme="minorHAnsi" w:hAnsiTheme="minorHAnsi"/>
                <w:b/>
                <w:sz w:val="20"/>
                <w:szCs w:val="20"/>
              </w:rPr>
            </w:pPr>
            <w:r w:rsidRPr="00C05BE7">
              <w:rPr>
                <w:rFonts w:asciiTheme="minorHAnsi" w:hAnsiTheme="minorHAnsi"/>
                <w:b/>
                <w:sz w:val="20"/>
                <w:szCs w:val="20"/>
              </w:rPr>
              <w:t>Watercolors</w:t>
            </w:r>
          </w:p>
          <w:p w:rsidR="00282D32" w:rsidRPr="00C05BE7" w:rsidRDefault="00282D32" w:rsidP="007C4FD3">
            <w:pPr>
              <w:ind w:left="72"/>
              <w:rPr>
                <w:rFonts w:asciiTheme="minorHAnsi" w:hAnsiTheme="minorHAnsi"/>
                <w:b/>
                <w:sz w:val="20"/>
                <w:szCs w:val="20"/>
              </w:rPr>
            </w:pPr>
            <w:r w:rsidRPr="00C05BE7">
              <w:rPr>
                <w:rFonts w:asciiTheme="minorHAnsi" w:hAnsiTheme="minorHAnsi"/>
                <w:b/>
                <w:sz w:val="20"/>
                <w:szCs w:val="20"/>
              </w:rPr>
              <w:t>Worksheets</w:t>
            </w:r>
          </w:p>
          <w:p w:rsidR="00282D32" w:rsidRPr="00C05BE7" w:rsidRDefault="00282D32" w:rsidP="007C4FD3">
            <w:pPr>
              <w:ind w:left="72"/>
              <w:rPr>
                <w:rFonts w:asciiTheme="minorHAnsi" w:hAnsiTheme="minorHAnsi"/>
                <w:b/>
                <w:sz w:val="20"/>
                <w:szCs w:val="20"/>
              </w:rPr>
            </w:pPr>
            <w:r w:rsidRPr="00C05BE7">
              <w:rPr>
                <w:rFonts w:asciiTheme="minorHAnsi" w:hAnsiTheme="minorHAnsi"/>
                <w:b/>
                <w:sz w:val="20"/>
                <w:szCs w:val="20"/>
              </w:rPr>
              <w:t>Big papers</w:t>
            </w:r>
          </w:p>
          <w:p w:rsidR="00282D32" w:rsidRPr="00C05BE7" w:rsidRDefault="00282D32" w:rsidP="007C4FD3">
            <w:pPr>
              <w:ind w:left="72"/>
              <w:rPr>
                <w:rFonts w:asciiTheme="minorHAnsi" w:hAnsiTheme="minorHAnsi"/>
                <w:b/>
                <w:sz w:val="20"/>
                <w:szCs w:val="20"/>
              </w:rPr>
            </w:pPr>
            <w:r w:rsidRPr="00C05BE7">
              <w:rPr>
                <w:rFonts w:asciiTheme="minorHAnsi" w:hAnsiTheme="minorHAnsi"/>
                <w:b/>
                <w:sz w:val="20"/>
                <w:szCs w:val="20"/>
              </w:rPr>
              <w:t>Markets</w:t>
            </w:r>
          </w:p>
          <w:p w:rsidR="00282D32" w:rsidRPr="00C05BE7" w:rsidRDefault="00282D32" w:rsidP="007C4FD3">
            <w:pPr>
              <w:ind w:left="72"/>
              <w:rPr>
                <w:rFonts w:asciiTheme="minorHAnsi" w:hAnsiTheme="minorHAnsi"/>
                <w:b/>
                <w:sz w:val="20"/>
                <w:szCs w:val="20"/>
              </w:rPr>
            </w:pPr>
            <w:r w:rsidRPr="00C05BE7">
              <w:rPr>
                <w:rFonts w:asciiTheme="minorHAnsi" w:hAnsiTheme="minorHAnsi"/>
                <w:b/>
                <w:sz w:val="20"/>
                <w:szCs w:val="20"/>
              </w:rPr>
              <w:t>Laboratory</w:t>
            </w:r>
          </w:p>
          <w:p w:rsidR="00282D32" w:rsidRPr="00C05BE7" w:rsidRDefault="00282D32" w:rsidP="007C4FD3">
            <w:pPr>
              <w:ind w:left="72"/>
              <w:rPr>
                <w:rFonts w:asciiTheme="minorHAnsi" w:hAnsiTheme="minorHAnsi"/>
                <w:b/>
                <w:sz w:val="20"/>
                <w:szCs w:val="20"/>
              </w:rPr>
            </w:pPr>
          </w:p>
          <w:p w:rsidR="00282D32" w:rsidRDefault="00282D32" w:rsidP="007C4FD3">
            <w:pPr>
              <w:ind w:left="72"/>
              <w:rPr>
                <w:rFonts w:asciiTheme="minorHAnsi" w:hAnsiTheme="minorHAnsi"/>
                <w:b/>
                <w:sz w:val="20"/>
                <w:szCs w:val="20"/>
              </w:rPr>
            </w:pPr>
          </w:p>
        </w:tc>
        <w:tc>
          <w:tcPr>
            <w:tcW w:w="1665" w:type="pct"/>
            <w:gridSpan w:val="7"/>
            <w:tcBorders>
              <w:top w:val="single" w:sz="4" w:space="0" w:color="000000"/>
              <w:left w:val="single" w:sz="4" w:space="0" w:color="000000"/>
              <w:bottom w:val="single" w:sz="4" w:space="0" w:color="000000"/>
              <w:right w:val="single" w:sz="4" w:space="0" w:color="000000"/>
            </w:tcBorders>
            <w:vAlign w:val="center"/>
          </w:tcPr>
          <w:p w:rsidR="00282D32" w:rsidRDefault="002B054A" w:rsidP="002B054A">
            <w:pPr>
              <w:pStyle w:val="Prrafodelista"/>
            </w:pPr>
            <w:r>
              <w:t xml:space="preserve">Identify and  name numbers </w:t>
            </w:r>
          </w:p>
          <w:p w:rsidR="002B054A" w:rsidRDefault="002B054A" w:rsidP="002B054A">
            <w:pPr>
              <w:pStyle w:val="Prrafodelista"/>
            </w:pPr>
            <w:r>
              <w:t xml:space="preserve">Identify colors </w:t>
            </w:r>
          </w:p>
          <w:p w:rsidR="002B054A" w:rsidRDefault="002B054A" w:rsidP="002B054A">
            <w:pPr>
              <w:pStyle w:val="Prrafodelista"/>
            </w:pPr>
            <w:r>
              <w:t xml:space="preserve">Identify shapes </w:t>
            </w:r>
          </w:p>
        </w:tc>
        <w:tc>
          <w:tcPr>
            <w:tcW w:w="1015" w:type="pct"/>
            <w:gridSpan w:val="3"/>
            <w:tcBorders>
              <w:top w:val="single" w:sz="4" w:space="0" w:color="000000"/>
              <w:left w:val="single" w:sz="4" w:space="0" w:color="000000"/>
              <w:bottom w:val="single" w:sz="4" w:space="0" w:color="000000"/>
              <w:right w:val="single" w:sz="4" w:space="0" w:color="000000"/>
            </w:tcBorders>
            <w:vAlign w:val="center"/>
          </w:tcPr>
          <w:p w:rsidR="00282D32" w:rsidRPr="006C1CE4" w:rsidRDefault="00282D32" w:rsidP="007C4FD3">
            <w:pPr>
              <w:rPr>
                <w:b/>
                <w:sz w:val="20"/>
                <w:szCs w:val="20"/>
              </w:rPr>
            </w:pPr>
            <w:r w:rsidRPr="001D4D86">
              <w:rPr>
                <w:b/>
                <w:sz w:val="20"/>
                <w:szCs w:val="20"/>
              </w:rPr>
              <w:t>Tech</w:t>
            </w:r>
            <w:r>
              <w:rPr>
                <w:b/>
                <w:sz w:val="20"/>
                <w:szCs w:val="20"/>
              </w:rPr>
              <w:t xml:space="preserve">nique: observation </w:t>
            </w:r>
          </w:p>
          <w:p w:rsidR="00282D32" w:rsidRDefault="00282D32" w:rsidP="007C4FD3">
            <w:pPr>
              <w:rPr>
                <w:b/>
                <w:sz w:val="20"/>
                <w:szCs w:val="20"/>
              </w:rPr>
            </w:pPr>
          </w:p>
          <w:p w:rsidR="00282D32" w:rsidRDefault="00282D32" w:rsidP="007C4FD3">
            <w:pPr>
              <w:rPr>
                <w:b/>
                <w:sz w:val="20"/>
                <w:szCs w:val="20"/>
              </w:rPr>
            </w:pPr>
            <w:r>
              <w:rPr>
                <w:b/>
                <w:sz w:val="20"/>
                <w:szCs w:val="20"/>
              </w:rPr>
              <w:t xml:space="preserve">Instrument : check list </w:t>
            </w:r>
          </w:p>
          <w:p w:rsidR="002B054A" w:rsidRDefault="002B054A" w:rsidP="002B054A">
            <w:pPr>
              <w:pStyle w:val="Prrafodelista"/>
            </w:pPr>
            <w:r>
              <w:t xml:space="preserve">Identify and  name numbers </w:t>
            </w:r>
          </w:p>
          <w:p w:rsidR="002B054A" w:rsidRDefault="002B054A" w:rsidP="002B054A">
            <w:pPr>
              <w:pStyle w:val="Prrafodelista"/>
            </w:pPr>
            <w:r>
              <w:t xml:space="preserve">Identify colors </w:t>
            </w:r>
          </w:p>
          <w:p w:rsidR="002B054A" w:rsidRDefault="002B054A" w:rsidP="002B054A">
            <w:pPr>
              <w:pStyle w:val="Prrafodelista"/>
            </w:pPr>
            <w:r>
              <w:t>Identify shapes</w:t>
            </w:r>
          </w:p>
          <w:p w:rsidR="00282D32" w:rsidRPr="00910221" w:rsidRDefault="00282D32" w:rsidP="002B054A">
            <w:pPr>
              <w:spacing w:after="0" w:line="240" w:lineRule="auto"/>
              <w:rPr>
                <w:rFonts w:asciiTheme="minorHAnsi" w:eastAsia="Times New Roman" w:hAnsiTheme="minorHAnsi" w:cs="Times New Roman"/>
                <w:sz w:val="20"/>
                <w:szCs w:val="20"/>
              </w:rPr>
            </w:pPr>
          </w:p>
        </w:tc>
      </w:tr>
      <w:tr w:rsidR="00282D32" w:rsidTr="00282D32">
        <w:trPr>
          <w:trHeight w:val="373"/>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t xml:space="preserve">3.      ADAPTED CURRICULUM </w:t>
            </w:r>
            <w:r w:rsidRPr="00965CF0">
              <w:rPr>
                <w:rFonts w:asciiTheme="minorHAnsi" w:eastAsia="Times New Roman" w:hAnsiTheme="minorHAnsi" w:cs="Times New Roman"/>
                <w:sz w:val="24"/>
                <w:szCs w:val="24"/>
              </w:rPr>
              <w:t xml:space="preserve"> </w:t>
            </w:r>
          </w:p>
        </w:tc>
      </w:tr>
      <w:tr w:rsidR="00282D32" w:rsidRPr="00B434F4" w:rsidTr="007B2D8D">
        <w:trPr>
          <w:trHeight w:val="373"/>
        </w:trPr>
        <w:tc>
          <w:tcPr>
            <w:tcW w:w="1810" w:type="pct"/>
            <w:gridSpan w:val="9"/>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3190" w:type="pct"/>
            <w:gridSpan w:val="11"/>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 SPECIFICATION OF THE ADAPTED MATERIAL TO BE APPLIED</w:t>
            </w:r>
          </w:p>
        </w:tc>
      </w:tr>
      <w:tr w:rsidR="00282D32" w:rsidRPr="00B434F4" w:rsidTr="007B2D8D">
        <w:trPr>
          <w:trHeight w:val="373"/>
        </w:trPr>
        <w:tc>
          <w:tcPr>
            <w:tcW w:w="1810" w:type="pct"/>
            <w:gridSpan w:val="9"/>
            <w:tcBorders>
              <w:top w:val="single" w:sz="4" w:space="0" w:color="000000"/>
              <w:left w:val="single" w:sz="4" w:space="0" w:color="000000"/>
              <w:bottom w:val="single" w:sz="4" w:space="0" w:color="000000"/>
              <w:right w:val="single" w:sz="4" w:space="0" w:color="000000"/>
            </w:tcBorders>
            <w:vAlign w:val="center"/>
          </w:tcPr>
          <w:p w:rsidR="00282D32" w:rsidRPr="00C36E7D" w:rsidRDefault="00282D32" w:rsidP="007C4FD3">
            <w:pPr>
              <w:rPr>
                <w:rFonts w:asciiTheme="minorHAnsi" w:eastAsia="Times New Roman" w:hAnsiTheme="minorHAnsi" w:cs="Times New Roman"/>
                <w:b/>
                <w:sz w:val="20"/>
                <w:szCs w:val="20"/>
              </w:rPr>
            </w:pPr>
          </w:p>
        </w:tc>
        <w:tc>
          <w:tcPr>
            <w:tcW w:w="3190" w:type="pct"/>
            <w:gridSpan w:val="11"/>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rPr>
                <w:rFonts w:asciiTheme="minorHAnsi" w:eastAsia="Times New Roman" w:hAnsiTheme="minorHAnsi" w:cs="Times New Roman"/>
                <w:b/>
                <w:sz w:val="20"/>
                <w:szCs w:val="20"/>
              </w:rPr>
            </w:pPr>
          </w:p>
        </w:tc>
      </w:tr>
      <w:tr w:rsidR="00282D32" w:rsidRPr="00B434F4" w:rsidTr="007B2D8D">
        <w:trPr>
          <w:trHeight w:val="373"/>
        </w:trPr>
        <w:tc>
          <w:tcPr>
            <w:tcW w:w="1319" w:type="pct"/>
            <w:gridSpan w:val="5"/>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6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CLIL COMPONENTS :</w:t>
            </w:r>
          </w:p>
        </w:tc>
        <w:tc>
          <w:tcPr>
            <w:tcW w:w="1222" w:type="pct"/>
            <w:gridSpan w:val="6"/>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rPr>
                <w:rFonts w:asciiTheme="minorHAnsi" w:eastAsia="Times New Roman" w:hAnsiTheme="minorHAnsi" w:cs="Times New Roman"/>
                <w:b/>
                <w:sz w:val="20"/>
                <w:szCs w:val="20"/>
              </w:rPr>
            </w:pPr>
          </w:p>
        </w:tc>
        <w:tc>
          <w:tcPr>
            <w:tcW w:w="610" w:type="pct"/>
            <w:gridSpan w:val="2"/>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27"/>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TRANSVERSAL AXES:  </w:t>
            </w:r>
          </w:p>
        </w:tc>
        <w:tc>
          <w:tcPr>
            <w:tcW w:w="1849" w:type="pct"/>
            <w:gridSpan w:val="7"/>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Respect, </w:t>
            </w:r>
            <w:proofErr w:type="spellStart"/>
            <w:r w:rsidRPr="00FE4A8E">
              <w:rPr>
                <w:rFonts w:asciiTheme="minorHAnsi" w:eastAsia="Times New Roman" w:hAnsiTheme="minorHAnsi" w:cs="Times New Roman"/>
                <w:b/>
                <w:sz w:val="20"/>
                <w:szCs w:val="20"/>
              </w:rPr>
              <w:t>etc</w:t>
            </w:r>
            <w:proofErr w:type="spellEnd"/>
          </w:p>
        </w:tc>
      </w:tr>
      <w:tr w:rsidR="00282D32" w:rsidRPr="00B434F4" w:rsidTr="007B2D8D">
        <w:trPr>
          <w:trHeight w:val="373"/>
        </w:trPr>
        <w:tc>
          <w:tcPr>
            <w:tcW w:w="1677" w:type="pct"/>
            <w:gridSpan w:val="7"/>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1752" w:type="pct"/>
            <w:gridSpan w:val="7"/>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1571" w:type="pct"/>
            <w:gridSpan w:val="6"/>
            <w:tcBorders>
              <w:top w:val="single" w:sz="4" w:space="0" w:color="000000"/>
              <w:left w:val="single" w:sz="4" w:space="0" w:color="000000"/>
              <w:bottom w:val="single" w:sz="4" w:space="0" w:color="000000"/>
              <w:right w:val="single" w:sz="4" w:space="0" w:color="000000"/>
            </w:tcBorders>
            <w:vAlign w:val="center"/>
          </w:tcPr>
          <w:p w:rsidR="00282D32" w:rsidRPr="00FE4A8E" w:rsidRDefault="00282D32" w:rsidP="007C4FD3">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282D32" w:rsidRPr="00B434F4" w:rsidTr="007B2D8D">
        <w:trPr>
          <w:trHeight w:val="373"/>
        </w:trPr>
        <w:tc>
          <w:tcPr>
            <w:tcW w:w="1677"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Teacher:</w:t>
            </w:r>
            <w:r>
              <w:rPr>
                <w:rFonts w:asciiTheme="minorHAnsi" w:hAnsiTheme="minorHAnsi"/>
                <w:b/>
                <w:sz w:val="20"/>
                <w:szCs w:val="20"/>
              </w:rPr>
              <w:t xml:space="preserve"> Jessica </w:t>
            </w:r>
            <w:proofErr w:type="spellStart"/>
            <w:r>
              <w:rPr>
                <w:rFonts w:asciiTheme="minorHAnsi" w:hAnsiTheme="minorHAnsi"/>
                <w:b/>
                <w:sz w:val="20"/>
                <w:szCs w:val="20"/>
              </w:rPr>
              <w:t>Robayo</w:t>
            </w:r>
            <w:proofErr w:type="spellEnd"/>
            <w:r>
              <w:rPr>
                <w:rFonts w:asciiTheme="minorHAnsi" w:hAnsiTheme="minorHAnsi"/>
                <w:b/>
                <w:sz w:val="20"/>
                <w:szCs w:val="20"/>
              </w:rPr>
              <w:t xml:space="preserve"> </w:t>
            </w:r>
          </w:p>
        </w:tc>
        <w:tc>
          <w:tcPr>
            <w:tcW w:w="1752"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Coordinator:</w:t>
            </w:r>
          </w:p>
        </w:tc>
        <w:tc>
          <w:tcPr>
            <w:tcW w:w="1571" w:type="pct"/>
            <w:gridSpan w:val="6"/>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proofErr w:type="spellStart"/>
            <w:r w:rsidRPr="00965CF0">
              <w:rPr>
                <w:rFonts w:asciiTheme="minorHAnsi" w:hAnsiTheme="minorHAnsi"/>
                <w:b/>
                <w:sz w:val="20"/>
                <w:szCs w:val="20"/>
              </w:rPr>
              <w:t>Viceprincipal</w:t>
            </w:r>
            <w:proofErr w:type="spellEnd"/>
            <w:r w:rsidRPr="00965CF0">
              <w:rPr>
                <w:rFonts w:asciiTheme="minorHAnsi" w:hAnsiTheme="minorHAnsi"/>
                <w:b/>
                <w:sz w:val="20"/>
                <w:szCs w:val="20"/>
              </w:rPr>
              <w:t>:</w:t>
            </w:r>
          </w:p>
        </w:tc>
      </w:tr>
      <w:tr w:rsidR="00282D32" w:rsidRPr="00B434F4" w:rsidTr="007B2D8D">
        <w:trPr>
          <w:trHeight w:val="373"/>
        </w:trPr>
        <w:tc>
          <w:tcPr>
            <w:tcW w:w="1677"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Signature:</w:t>
            </w:r>
            <w:r>
              <w:rPr>
                <w:rFonts w:asciiTheme="minorHAnsi" w:hAnsiTheme="minorHAnsi"/>
                <w:b/>
                <w:sz w:val="20"/>
                <w:szCs w:val="20"/>
              </w:rPr>
              <w:t xml:space="preserve"> EFL</w:t>
            </w:r>
          </w:p>
        </w:tc>
        <w:tc>
          <w:tcPr>
            <w:tcW w:w="1752"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Signature:</w:t>
            </w:r>
            <w:r w:rsidR="009956BD">
              <w:rPr>
                <w:rFonts w:asciiTheme="minorHAnsi" w:hAnsiTheme="minorHAnsi"/>
                <w:b/>
                <w:sz w:val="20"/>
                <w:szCs w:val="20"/>
              </w:rPr>
              <w:t xml:space="preserve">  </w:t>
            </w:r>
            <w:r w:rsidR="009956BD" w:rsidRPr="00F510B1">
              <w:rPr>
                <w:noProof/>
                <w:lang w:val="es-EC"/>
              </w:rPr>
              <w:drawing>
                <wp:inline distT="0" distB="0" distL="0" distR="0" wp14:anchorId="5F8BE87E" wp14:editId="15630DBB">
                  <wp:extent cx="1607740" cy="515620"/>
                  <wp:effectExtent l="0" t="0" r="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6013" cy="531102"/>
                          </a:xfrm>
                          <a:prstGeom prst="rect">
                            <a:avLst/>
                          </a:prstGeom>
                          <a:noFill/>
                          <a:ln>
                            <a:noFill/>
                          </a:ln>
                        </pic:spPr>
                      </pic:pic>
                    </a:graphicData>
                  </a:graphic>
                </wp:inline>
              </w:drawing>
            </w:r>
          </w:p>
        </w:tc>
        <w:tc>
          <w:tcPr>
            <w:tcW w:w="1571" w:type="pct"/>
            <w:gridSpan w:val="6"/>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Signature:</w:t>
            </w:r>
          </w:p>
        </w:tc>
      </w:tr>
      <w:tr w:rsidR="00282D32" w:rsidRPr="00B434F4" w:rsidTr="007B2D8D">
        <w:trPr>
          <w:trHeight w:val="373"/>
        </w:trPr>
        <w:tc>
          <w:tcPr>
            <w:tcW w:w="1677"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Date</w:t>
            </w:r>
          </w:p>
        </w:tc>
        <w:tc>
          <w:tcPr>
            <w:tcW w:w="1752" w:type="pct"/>
            <w:gridSpan w:val="7"/>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Date:</w:t>
            </w:r>
          </w:p>
        </w:tc>
        <w:tc>
          <w:tcPr>
            <w:tcW w:w="1571" w:type="pct"/>
            <w:gridSpan w:val="6"/>
            <w:tcBorders>
              <w:top w:val="single" w:sz="4" w:space="0" w:color="000000"/>
              <w:left w:val="single" w:sz="4" w:space="0" w:color="000000"/>
              <w:bottom w:val="single" w:sz="4" w:space="0" w:color="000000"/>
              <w:right w:val="single" w:sz="4" w:space="0" w:color="000000"/>
            </w:tcBorders>
            <w:vAlign w:val="center"/>
          </w:tcPr>
          <w:p w:rsidR="00282D32" w:rsidRPr="00965CF0" w:rsidRDefault="00282D32" w:rsidP="007C4FD3">
            <w:pPr>
              <w:ind w:left="72"/>
              <w:rPr>
                <w:rFonts w:asciiTheme="minorHAnsi" w:hAnsiTheme="minorHAnsi"/>
                <w:b/>
                <w:sz w:val="20"/>
                <w:szCs w:val="20"/>
              </w:rPr>
            </w:pPr>
            <w:r w:rsidRPr="00965CF0">
              <w:rPr>
                <w:rFonts w:asciiTheme="minorHAnsi" w:hAnsiTheme="minorHAnsi"/>
                <w:b/>
                <w:sz w:val="20"/>
                <w:szCs w:val="20"/>
              </w:rPr>
              <w:t>Date:</w:t>
            </w:r>
          </w:p>
        </w:tc>
      </w:tr>
    </w:tbl>
    <w:p w:rsidR="00282D32" w:rsidRPr="00B434F4" w:rsidRDefault="00282D32" w:rsidP="00282D32">
      <w:pPr>
        <w:spacing w:after="0"/>
        <w:ind w:left="-850" w:right="14155"/>
      </w:pPr>
    </w:p>
    <w:p w:rsidR="00282D32" w:rsidRPr="00B434F4" w:rsidRDefault="00282D32" w:rsidP="00282D32">
      <w:pPr>
        <w:spacing w:after="0"/>
        <w:ind w:left="-850" w:right="14155"/>
      </w:pPr>
    </w:p>
    <w:p w:rsidR="00021BF9" w:rsidRDefault="00113597"/>
    <w:sectPr w:rsidR="00021BF9" w:rsidSect="00282D3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4F1B"/>
    <w:multiLevelType w:val="hybridMultilevel"/>
    <w:tmpl w:val="160C3D3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24B27EAF"/>
    <w:multiLevelType w:val="hybridMultilevel"/>
    <w:tmpl w:val="C484AC18"/>
    <w:lvl w:ilvl="0" w:tplc="32CAFC52">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1CB6B6D"/>
    <w:multiLevelType w:val="hybridMultilevel"/>
    <w:tmpl w:val="16D662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37AA37FA"/>
    <w:multiLevelType w:val="hybridMultilevel"/>
    <w:tmpl w:val="7BD6268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469337EE"/>
    <w:multiLevelType w:val="hybridMultilevel"/>
    <w:tmpl w:val="C7BE62B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6" w15:restartNumberingAfterBreak="0">
    <w:nsid w:val="704C5197"/>
    <w:multiLevelType w:val="hybridMultilevel"/>
    <w:tmpl w:val="967CA69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71C01F9C"/>
    <w:multiLevelType w:val="hybridMultilevel"/>
    <w:tmpl w:val="D8E083C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32"/>
    <w:rsid w:val="00113597"/>
    <w:rsid w:val="00282D32"/>
    <w:rsid w:val="002B054A"/>
    <w:rsid w:val="003B78A0"/>
    <w:rsid w:val="00420623"/>
    <w:rsid w:val="00504992"/>
    <w:rsid w:val="006E60D2"/>
    <w:rsid w:val="007B2D8D"/>
    <w:rsid w:val="007F2F47"/>
    <w:rsid w:val="007F6C5F"/>
    <w:rsid w:val="008F687A"/>
    <w:rsid w:val="009956BD"/>
    <w:rsid w:val="009B0224"/>
    <w:rsid w:val="00CB1B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067B4-2AC1-431D-84C3-FA9B26CD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D32"/>
    <w:pPr>
      <w:spacing w:after="160" w:line="259" w:lineRule="auto"/>
    </w:pPr>
    <w:rPr>
      <w:rFonts w:ascii="Calibri" w:eastAsia="Calibri" w:hAnsi="Calibri" w:cs="Calibri"/>
      <w:color w:val="000000"/>
      <w:lang w:val="en-US"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82D32"/>
    <w:pPr>
      <w:spacing w:after="0" w:line="240" w:lineRule="auto"/>
    </w:pPr>
    <w:rPr>
      <w:rFonts w:eastAsiaTheme="minorEastAsia"/>
      <w:lang w:eastAsia="es-EC"/>
    </w:rPr>
    <w:tblPr>
      <w:tblCellMar>
        <w:top w:w="0" w:type="dxa"/>
        <w:left w:w="0" w:type="dxa"/>
        <w:bottom w:w="0" w:type="dxa"/>
        <w:right w:w="0" w:type="dxa"/>
      </w:tblCellMar>
    </w:tblPr>
  </w:style>
  <w:style w:type="paragraph" w:styleId="Prrafodelista">
    <w:name w:val="List Paragraph"/>
    <w:basedOn w:val="Normal"/>
    <w:uiPriority w:val="34"/>
    <w:qFormat/>
    <w:rsid w:val="00282D32"/>
    <w:pPr>
      <w:ind w:left="720"/>
      <w:contextualSpacing/>
    </w:pPr>
  </w:style>
  <w:style w:type="paragraph" w:styleId="Textodeglobo">
    <w:name w:val="Balloon Text"/>
    <w:basedOn w:val="Normal"/>
    <w:link w:val="TextodegloboCar"/>
    <w:uiPriority w:val="99"/>
    <w:semiHidden/>
    <w:unhideWhenUsed/>
    <w:rsid w:val="00282D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D32"/>
    <w:rPr>
      <w:rFonts w:ascii="Tahoma" w:eastAsia="Calibri" w:hAnsi="Tahoma" w:cs="Tahoma"/>
      <w:color w:val="000000"/>
      <w:sz w:val="16"/>
      <w:szCs w:val="16"/>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ChalitOo Zambrano</cp:lastModifiedBy>
  <cp:revision>2</cp:revision>
  <dcterms:created xsi:type="dcterms:W3CDTF">2017-01-08T06:14:00Z</dcterms:created>
  <dcterms:modified xsi:type="dcterms:W3CDTF">2017-01-08T06:14:00Z</dcterms:modified>
</cp:coreProperties>
</file>