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9D" w:rsidRDefault="00BC60B0">
      <w:pPr>
        <w:spacing w:after="0"/>
        <w:ind w:left="2127"/>
      </w:pPr>
      <w:bookmarkStart w:id="0" w:name="_GoBack"/>
      <w:bookmarkEnd w:id="0"/>
      <w:r>
        <w:rPr>
          <w:rFonts w:ascii="Times New Roman" w:eastAsia="Times New Roman" w:hAnsi="Times New Roman" w:cs="Times New Roman"/>
          <w:sz w:val="24"/>
        </w:rPr>
        <w:t xml:space="preserve"> </w:t>
      </w:r>
    </w:p>
    <w:tbl>
      <w:tblPr>
        <w:tblStyle w:val="TableGrid"/>
        <w:tblW w:w="16114" w:type="dxa"/>
        <w:tblInd w:w="-117" w:type="dxa"/>
        <w:tblLayout w:type="fixed"/>
        <w:tblCellMar>
          <w:top w:w="4" w:type="dxa"/>
          <w:bottom w:w="7" w:type="dxa"/>
          <w:right w:w="20" w:type="dxa"/>
        </w:tblCellMar>
        <w:tblLook w:val="04A0" w:firstRow="1" w:lastRow="0" w:firstColumn="1" w:lastColumn="0" w:noHBand="0" w:noVBand="1"/>
      </w:tblPr>
      <w:tblGrid>
        <w:gridCol w:w="1004"/>
        <w:gridCol w:w="673"/>
        <w:gridCol w:w="1124"/>
        <w:gridCol w:w="967"/>
        <w:gridCol w:w="187"/>
        <w:gridCol w:w="957"/>
        <w:gridCol w:w="1281"/>
        <w:gridCol w:w="1300"/>
        <w:gridCol w:w="2641"/>
        <w:gridCol w:w="892"/>
        <w:gridCol w:w="5088"/>
      </w:tblGrid>
      <w:tr w:rsidR="007F21AF" w:rsidTr="008B724A">
        <w:trPr>
          <w:trHeight w:val="539"/>
        </w:trPr>
        <w:tc>
          <w:tcPr>
            <w:tcW w:w="1677" w:type="dxa"/>
            <w:gridSpan w:val="2"/>
            <w:tcBorders>
              <w:top w:val="single" w:sz="8" w:space="0" w:color="000000"/>
              <w:left w:val="single" w:sz="8" w:space="0" w:color="000000"/>
              <w:bottom w:val="single" w:sz="8" w:space="0" w:color="000000"/>
              <w:right w:val="single" w:sz="8" w:space="0" w:color="000000"/>
            </w:tcBorders>
          </w:tcPr>
          <w:p w:rsidR="007F21AF" w:rsidRDefault="007F21AF" w:rsidP="007F21AF">
            <w:pPr>
              <w:ind w:left="73"/>
              <w:jc w:val="center"/>
            </w:pPr>
            <w:r>
              <w:rPr>
                <w:noProof/>
              </w:rPr>
              <w:drawing>
                <wp:inline distT="0" distB="0" distL="0" distR="0" wp14:anchorId="40F9880C" wp14:editId="3FE51DA2">
                  <wp:extent cx="914400" cy="60007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2" cy="600076"/>
                          </a:xfrm>
                          <a:prstGeom prst="rect">
                            <a:avLst/>
                          </a:prstGeom>
                          <a:noFill/>
                          <a:ln>
                            <a:noFill/>
                          </a:ln>
                          <a:effectLst/>
                          <a:extLst/>
                        </pic:spPr>
                      </pic:pic>
                    </a:graphicData>
                  </a:graphic>
                </wp:inline>
              </w:drawing>
            </w:r>
          </w:p>
        </w:tc>
        <w:tc>
          <w:tcPr>
            <w:tcW w:w="8457" w:type="dxa"/>
            <w:gridSpan w:val="7"/>
            <w:tcBorders>
              <w:top w:val="single" w:sz="8" w:space="0" w:color="000000"/>
              <w:left w:val="single" w:sz="8" w:space="0" w:color="000000"/>
              <w:bottom w:val="single" w:sz="8" w:space="0" w:color="000000"/>
              <w:right w:val="single" w:sz="8" w:space="0" w:color="000000"/>
            </w:tcBorders>
            <w:vAlign w:val="center"/>
          </w:tcPr>
          <w:p w:rsidR="007F21AF" w:rsidRPr="00965CF0" w:rsidRDefault="007F21AF" w:rsidP="007F21AF">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rsidR="007F21AF" w:rsidRPr="00965CF0" w:rsidRDefault="007F21AF" w:rsidP="007F21AF">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proofErr w:type="spellStart"/>
            <w:r w:rsidRPr="00965CF0">
              <w:rPr>
                <w:b/>
                <w:bCs/>
                <w:sz w:val="24"/>
                <w:szCs w:val="24"/>
                <w:lang w:val="es-ES"/>
              </w:rPr>
              <w:t>call</w:t>
            </w:r>
            <w:proofErr w:type="spellEnd"/>
            <w:r w:rsidRPr="00965CF0">
              <w:rPr>
                <w:b/>
                <w:bCs/>
                <w:sz w:val="24"/>
                <w:szCs w:val="24"/>
                <w:lang w:val="es-ES"/>
              </w:rPr>
              <w:t xml:space="preserve">, </w:t>
            </w:r>
            <w:proofErr w:type="spellStart"/>
            <w:r w:rsidRPr="00965CF0">
              <w:rPr>
                <w:b/>
                <w:bCs/>
                <w:sz w:val="24"/>
                <w:szCs w:val="24"/>
                <w:lang w:val="es-ES"/>
              </w:rPr>
              <w:t>many</w:t>
            </w:r>
            <w:proofErr w:type="spellEnd"/>
            <w:r w:rsidRPr="00965CF0">
              <w:rPr>
                <w:b/>
                <w:bCs/>
                <w:sz w:val="24"/>
                <w:szCs w:val="24"/>
                <w:lang w:val="es-ES"/>
              </w:rPr>
              <w:t xml:space="preserve"> </w:t>
            </w:r>
            <w:proofErr w:type="spellStart"/>
            <w:r w:rsidRPr="00965CF0">
              <w:rPr>
                <w:b/>
                <w:bCs/>
                <w:sz w:val="24"/>
                <w:szCs w:val="24"/>
                <w:lang w:val="es-ES"/>
              </w:rPr>
              <w:t>voices</w:t>
            </w:r>
            <w:proofErr w:type="spellEnd"/>
            <w:r w:rsidRPr="00965CF0">
              <w:rPr>
                <w:b/>
                <w:bCs/>
                <w:sz w:val="24"/>
                <w:szCs w:val="24"/>
                <w:lang w:val="es-ES"/>
              </w:rPr>
              <w:t>”</w:t>
            </w:r>
          </w:p>
        </w:tc>
        <w:tc>
          <w:tcPr>
            <w:tcW w:w="5980" w:type="dxa"/>
            <w:gridSpan w:val="2"/>
            <w:tcBorders>
              <w:top w:val="single" w:sz="8" w:space="0" w:color="000000"/>
              <w:left w:val="single" w:sz="8" w:space="0" w:color="000000"/>
              <w:bottom w:val="single" w:sz="8" w:space="0" w:color="000000"/>
              <w:right w:val="single" w:sz="8" w:space="0" w:color="000000"/>
            </w:tcBorders>
            <w:vAlign w:val="center"/>
          </w:tcPr>
          <w:p w:rsidR="007F21AF" w:rsidRDefault="007E581F" w:rsidP="007F21AF">
            <w:pPr>
              <w:tabs>
                <w:tab w:val="left" w:pos="924"/>
              </w:tabs>
              <w:autoSpaceDE w:val="0"/>
              <w:autoSpaceDN w:val="0"/>
              <w:adjustRightInd w:val="0"/>
              <w:jc w:val="center"/>
              <w:rPr>
                <w:b/>
                <w:bCs/>
                <w:lang w:val="es-ES"/>
              </w:rPr>
            </w:pPr>
            <w:r>
              <w:rPr>
                <w:b/>
                <w:bCs/>
                <w:lang w:val="es-ES"/>
              </w:rPr>
              <w:t>SCHOOL YEAR</w:t>
            </w:r>
          </w:p>
          <w:p w:rsidR="007F21AF" w:rsidRDefault="007F21AF" w:rsidP="007F21AF">
            <w:pPr>
              <w:tabs>
                <w:tab w:val="left" w:pos="924"/>
              </w:tabs>
              <w:autoSpaceDE w:val="0"/>
              <w:autoSpaceDN w:val="0"/>
              <w:adjustRightInd w:val="0"/>
              <w:jc w:val="center"/>
              <w:rPr>
                <w:b/>
                <w:color w:val="00000A"/>
              </w:rPr>
            </w:pPr>
            <w:r>
              <w:rPr>
                <w:b/>
                <w:bCs/>
                <w:lang w:val="es-ES"/>
              </w:rPr>
              <w:t>2016 - 2017</w:t>
            </w:r>
          </w:p>
        </w:tc>
      </w:tr>
      <w:tr w:rsidR="00FC209D" w:rsidTr="008B724A">
        <w:trPr>
          <w:trHeight w:val="207"/>
        </w:trPr>
        <w:tc>
          <w:tcPr>
            <w:tcW w:w="16114" w:type="dxa"/>
            <w:gridSpan w:val="11"/>
            <w:tcBorders>
              <w:top w:val="single" w:sz="8" w:space="0" w:color="000000"/>
              <w:left w:val="single" w:sz="8" w:space="0" w:color="000000"/>
              <w:bottom w:val="single" w:sz="8" w:space="0" w:color="000000"/>
              <w:right w:val="single" w:sz="8" w:space="0" w:color="000000"/>
            </w:tcBorders>
            <w:vAlign w:val="center"/>
          </w:tcPr>
          <w:p w:rsidR="00FC209D" w:rsidRPr="00FE4A8E" w:rsidRDefault="00BC60B0" w:rsidP="00390963">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p>
        </w:tc>
      </w:tr>
      <w:tr w:rsidR="00FC209D" w:rsidTr="008B724A">
        <w:trPr>
          <w:trHeight w:val="326"/>
        </w:trPr>
        <w:tc>
          <w:tcPr>
            <w:tcW w:w="16114" w:type="dxa"/>
            <w:gridSpan w:val="11"/>
            <w:tcBorders>
              <w:top w:val="single" w:sz="8" w:space="0" w:color="000000"/>
              <w:left w:val="single" w:sz="8" w:space="0" w:color="000000"/>
              <w:bottom w:val="single" w:sz="4" w:space="0" w:color="000000"/>
              <w:right w:val="single" w:sz="8" w:space="0" w:color="000000"/>
            </w:tcBorders>
          </w:tcPr>
          <w:p w:rsidR="00FC209D" w:rsidRPr="00FE4A8E" w:rsidRDefault="00FE4A8E" w:rsidP="00FE4A8E">
            <w:pPr>
              <w:pStyle w:val="Prrafodelista"/>
              <w:numPr>
                <w:ilvl w:val="0"/>
                <w:numId w:val="7"/>
              </w:numPr>
              <w:rPr>
                <w:rFonts w:asciiTheme="minorHAnsi" w:hAnsiTheme="minorHAnsi"/>
                <w:sz w:val="24"/>
                <w:szCs w:val="24"/>
              </w:rPr>
            </w:pPr>
            <w:r w:rsidRPr="00FE4A8E">
              <w:rPr>
                <w:rFonts w:asciiTheme="minorHAnsi" w:hAnsiTheme="minorHAnsi"/>
                <w:b/>
                <w:sz w:val="24"/>
                <w:szCs w:val="24"/>
              </w:rPr>
              <w:t xml:space="preserve">    </w:t>
            </w:r>
            <w:r w:rsidR="007E581F">
              <w:rPr>
                <w:rFonts w:asciiTheme="minorHAnsi" w:hAnsiTheme="minorHAnsi"/>
                <w:b/>
                <w:sz w:val="24"/>
                <w:szCs w:val="24"/>
              </w:rPr>
              <w:t>INFORMATIVE DATA</w:t>
            </w:r>
            <w:r w:rsidR="00F51CEC" w:rsidRPr="00FE4A8E">
              <w:rPr>
                <w:rFonts w:asciiTheme="minorHAnsi" w:hAnsiTheme="minorHAnsi"/>
                <w:b/>
                <w:sz w:val="24"/>
                <w:szCs w:val="24"/>
              </w:rPr>
              <w:t>:</w:t>
            </w:r>
          </w:p>
        </w:tc>
      </w:tr>
      <w:tr w:rsidR="001F6401" w:rsidTr="008B724A">
        <w:trPr>
          <w:trHeight w:val="358"/>
        </w:trPr>
        <w:tc>
          <w:tcPr>
            <w:tcW w:w="1004" w:type="dxa"/>
            <w:tcBorders>
              <w:top w:val="single" w:sz="4" w:space="0" w:color="000000"/>
              <w:left w:val="single" w:sz="8" w:space="0" w:color="000000"/>
              <w:bottom w:val="single" w:sz="4" w:space="0" w:color="000000"/>
              <w:right w:val="single" w:sz="8" w:space="0" w:color="000000"/>
            </w:tcBorders>
            <w:vAlign w:val="center"/>
          </w:tcPr>
          <w:p w:rsidR="00FC209D" w:rsidRPr="00FE4A8E" w:rsidRDefault="00390963" w:rsidP="00F51CEC">
            <w:pPr>
              <w:ind w:left="72"/>
              <w:rPr>
                <w:rFonts w:asciiTheme="minorHAnsi" w:hAnsiTheme="minorHAnsi"/>
                <w:sz w:val="20"/>
                <w:szCs w:val="20"/>
              </w:rPr>
            </w:pPr>
            <w:r w:rsidRPr="00FE4A8E">
              <w:rPr>
                <w:rFonts w:asciiTheme="minorHAnsi" w:hAnsiTheme="minorHAnsi"/>
                <w:b/>
                <w:sz w:val="20"/>
                <w:szCs w:val="20"/>
              </w:rPr>
              <w:t>TEACHER:</w:t>
            </w:r>
          </w:p>
        </w:tc>
        <w:tc>
          <w:tcPr>
            <w:tcW w:w="1797" w:type="dxa"/>
            <w:gridSpan w:val="2"/>
            <w:tcBorders>
              <w:top w:val="single" w:sz="4" w:space="0" w:color="000000"/>
              <w:left w:val="single" w:sz="8" w:space="0" w:color="000000"/>
              <w:bottom w:val="single" w:sz="4" w:space="0" w:color="000000"/>
              <w:right w:val="single" w:sz="8" w:space="0" w:color="000000"/>
            </w:tcBorders>
            <w:vAlign w:val="center"/>
          </w:tcPr>
          <w:p w:rsidR="00FC209D" w:rsidRPr="00FE4A8E" w:rsidRDefault="00207633">
            <w:pPr>
              <w:ind w:left="72"/>
              <w:rPr>
                <w:rFonts w:asciiTheme="minorHAnsi" w:hAnsiTheme="minorHAnsi"/>
                <w:sz w:val="20"/>
                <w:szCs w:val="20"/>
              </w:rPr>
            </w:pPr>
            <w:r>
              <w:rPr>
                <w:rFonts w:asciiTheme="minorHAnsi" w:hAnsiTheme="minorHAnsi"/>
                <w:sz w:val="20"/>
                <w:szCs w:val="20"/>
              </w:rPr>
              <w:t>Lic. KARINA CANGO C.</w:t>
            </w:r>
          </w:p>
        </w:tc>
        <w:tc>
          <w:tcPr>
            <w:tcW w:w="967" w:type="dxa"/>
            <w:tcBorders>
              <w:top w:val="single" w:sz="4" w:space="0" w:color="000000"/>
              <w:left w:val="single" w:sz="8" w:space="0" w:color="000000"/>
              <w:bottom w:val="single" w:sz="4" w:space="0" w:color="000000"/>
              <w:right w:val="single" w:sz="4" w:space="0" w:color="000000"/>
            </w:tcBorders>
            <w:vAlign w:val="center"/>
          </w:tcPr>
          <w:p w:rsidR="00FC209D" w:rsidRPr="00FE4A8E" w:rsidRDefault="00390963" w:rsidP="00F51CEC">
            <w:pPr>
              <w:ind w:left="72"/>
              <w:rPr>
                <w:rFonts w:asciiTheme="minorHAnsi" w:hAnsiTheme="minorHAnsi"/>
                <w:sz w:val="20"/>
                <w:szCs w:val="20"/>
                <w:lang w:val="en-US"/>
              </w:rPr>
            </w:pPr>
            <w:r w:rsidRPr="00FE4A8E">
              <w:rPr>
                <w:rFonts w:asciiTheme="minorHAnsi" w:hAnsiTheme="minorHAnsi"/>
                <w:b/>
                <w:sz w:val="20"/>
                <w:szCs w:val="20"/>
                <w:lang w:val="en-US"/>
              </w:rPr>
              <w:t>AREA</w:t>
            </w:r>
          </w:p>
        </w:tc>
        <w:tc>
          <w:tcPr>
            <w:tcW w:w="1144" w:type="dxa"/>
            <w:gridSpan w:val="2"/>
            <w:tcBorders>
              <w:top w:val="single" w:sz="4" w:space="0" w:color="000000"/>
              <w:left w:val="single" w:sz="4" w:space="0" w:color="000000"/>
              <w:bottom w:val="single" w:sz="4" w:space="0" w:color="auto"/>
              <w:right w:val="single" w:sz="4" w:space="0" w:color="000000"/>
            </w:tcBorders>
            <w:vAlign w:val="center"/>
          </w:tcPr>
          <w:p w:rsidR="00FC209D" w:rsidRPr="00FE4A8E" w:rsidRDefault="00207633">
            <w:pPr>
              <w:ind w:left="72"/>
              <w:rPr>
                <w:rFonts w:asciiTheme="minorHAnsi" w:hAnsiTheme="minorHAnsi"/>
                <w:sz w:val="20"/>
                <w:szCs w:val="20"/>
              </w:rPr>
            </w:pPr>
            <w:r>
              <w:rPr>
                <w:rFonts w:asciiTheme="minorHAnsi" w:hAnsiTheme="minorHAnsi"/>
                <w:sz w:val="20"/>
                <w:szCs w:val="20"/>
              </w:rPr>
              <w:t>ENGLISH AS FOREIGN LANGUAGE</w:t>
            </w:r>
          </w:p>
        </w:tc>
        <w:tc>
          <w:tcPr>
            <w:tcW w:w="1281" w:type="dxa"/>
            <w:tcBorders>
              <w:top w:val="single" w:sz="4" w:space="0" w:color="000000"/>
              <w:left w:val="single" w:sz="4" w:space="0" w:color="000000"/>
              <w:bottom w:val="single" w:sz="4" w:space="0" w:color="000000"/>
              <w:right w:val="single" w:sz="4" w:space="0" w:color="000000"/>
            </w:tcBorders>
            <w:vAlign w:val="center"/>
          </w:tcPr>
          <w:p w:rsidR="00FC209D" w:rsidRPr="00FE4A8E" w:rsidRDefault="00390963" w:rsidP="00965CF0">
            <w:pPr>
              <w:ind w:left="120"/>
              <w:rPr>
                <w:rFonts w:asciiTheme="minorHAnsi" w:hAnsiTheme="minorHAnsi"/>
                <w:sz w:val="20"/>
                <w:szCs w:val="20"/>
              </w:rPr>
            </w:pPr>
            <w:r w:rsidRPr="00FE4A8E">
              <w:rPr>
                <w:rFonts w:asciiTheme="minorHAnsi" w:hAnsiTheme="minorHAnsi"/>
                <w:b/>
                <w:sz w:val="20"/>
                <w:szCs w:val="20"/>
              </w:rPr>
              <w:t>GRADE/COURSE</w:t>
            </w:r>
            <w:r w:rsidRPr="00FE4A8E">
              <w:rPr>
                <w:rFonts w:asciiTheme="minorHAnsi" w:hAnsiTheme="minorHAnsi"/>
                <w:sz w:val="20"/>
                <w:szCs w:val="20"/>
              </w:rPr>
              <w:t>:</w:t>
            </w:r>
          </w:p>
        </w:tc>
        <w:tc>
          <w:tcPr>
            <w:tcW w:w="1300" w:type="dxa"/>
            <w:tcBorders>
              <w:top w:val="single" w:sz="4" w:space="0" w:color="000000"/>
              <w:left w:val="single" w:sz="4" w:space="0" w:color="000000"/>
              <w:bottom w:val="single" w:sz="4" w:space="0" w:color="000000"/>
              <w:right w:val="single" w:sz="4" w:space="0" w:color="000000"/>
            </w:tcBorders>
            <w:vAlign w:val="center"/>
          </w:tcPr>
          <w:p w:rsidR="00FC209D" w:rsidRPr="00FE4A8E" w:rsidRDefault="00207633">
            <w:pPr>
              <w:ind w:left="72"/>
              <w:rPr>
                <w:rFonts w:asciiTheme="minorHAnsi" w:hAnsiTheme="minorHAnsi"/>
                <w:sz w:val="20"/>
                <w:szCs w:val="20"/>
              </w:rPr>
            </w:pPr>
            <w:r>
              <w:rPr>
                <w:rFonts w:asciiTheme="minorHAnsi" w:hAnsiTheme="minorHAnsi"/>
                <w:sz w:val="20"/>
                <w:szCs w:val="20"/>
              </w:rPr>
              <w:t>7TH</w:t>
            </w:r>
          </w:p>
        </w:tc>
        <w:tc>
          <w:tcPr>
            <w:tcW w:w="3533" w:type="dxa"/>
            <w:gridSpan w:val="2"/>
            <w:tcBorders>
              <w:top w:val="single" w:sz="4" w:space="0" w:color="000000"/>
              <w:left w:val="single" w:sz="4" w:space="0" w:color="000000"/>
              <w:bottom w:val="single" w:sz="4" w:space="0" w:color="000000"/>
              <w:right w:val="single" w:sz="8" w:space="0" w:color="000000"/>
            </w:tcBorders>
            <w:vAlign w:val="center"/>
          </w:tcPr>
          <w:p w:rsidR="00FC209D" w:rsidRPr="00FE4A8E" w:rsidRDefault="00BC60B0" w:rsidP="00F51CEC">
            <w:pPr>
              <w:ind w:left="67"/>
              <w:rPr>
                <w:rFonts w:asciiTheme="minorHAnsi" w:hAnsiTheme="minorHAnsi"/>
                <w:sz w:val="20"/>
                <w:szCs w:val="20"/>
              </w:rPr>
            </w:pPr>
            <w:proofErr w:type="spellStart"/>
            <w:r w:rsidRPr="00FE4A8E">
              <w:rPr>
                <w:rFonts w:asciiTheme="minorHAnsi" w:hAnsiTheme="minorHAnsi"/>
                <w:b/>
                <w:sz w:val="20"/>
                <w:szCs w:val="20"/>
              </w:rPr>
              <w:t>Class</w:t>
            </w:r>
            <w:proofErr w:type="spellEnd"/>
            <w:r w:rsidRPr="00FE4A8E">
              <w:rPr>
                <w:rFonts w:asciiTheme="minorHAnsi" w:hAnsiTheme="minorHAnsi"/>
                <w:b/>
                <w:sz w:val="20"/>
                <w:szCs w:val="20"/>
              </w:rPr>
              <w:t>:</w:t>
            </w:r>
          </w:p>
        </w:tc>
        <w:tc>
          <w:tcPr>
            <w:tcW w:w="5088" w:type="dxa"/>
            <w:tcBorders>
              <w:top w:val="single" w:sz="4" w:space="0" w:color="000000"/>
              <w:left w:val="single" w:sz="8" w:space="0" w:color="000000"/>
              <w:bottom w:val="single" w:sz="4" w:space="0" w:color="000000"/>
              <w:right w:val="single" w:sz="8" w:space="0" w:color="000000"/>
            </w:tcBorders>
            <w:vAlign w:val="center"/>
          </w:tcPr>
          <w:p w:rsidR="00FC209D" w:rsidRPr="00FE4A8E" w:rsidRDefault="00207633">
            <w:pPr>
              <w:ind w:left="72"/>
              <w:rPr>
                <w:rFonts w:asciiTheme="minorHAnsi" w:hAnsiTheme="minorHAnsi"/>
                <w:sz w:val="20"/>
                <w:szCs w:val="20"/>
              </w:rPr>
            </w:pPr>
            <w:r>
              <w:rPr>
                <w:rFonts w:asciiTheme="minorHAnsi" w:hAnsiTheme="minorHAnsi"/>
                <w:sz w:val="20"/>
                <w:szCs w:val="20"/>
              </w:rPr>
              <w:t>A,B,C,</w:t>
            </w:r>
          </w:p>
        </w:tc>
      </w:tr>
      <w:tr w:rsidR="001F6401" w:rsidRPr="003738CB" w:rsidTr="008B724A">
        <w:trPr>
          <w:trHeight w:val="347"/>
        </w:trPr>
        <w:tc>
          <w:tcPr>
            <w:tcW w:w="1004" w:type="dxa"/>
            <w:vMerge w:val="restart"/>
            <w:tcBorders>
              <w:top w:val="single" w:sz="4" w:space="0" w:color="000000"/>
              <w:left w:val="single" w:sz="8" w:space="0" w:color="000000"/>
              <w:right w:val="single" w:sz="8" w:space="0" w:color="000000"/>
            </w:tcBorders>
            <w:vAlign w:val="center"/>
          </w:tcPr>
          <w:p w:rsidR="00390963" w:rsidRPr="00FE4A8E" w:rsidRDefault="00390963" w:rsidP="00F51CEC">
            <w:pPr>
              <w:ind w:left="72"/>
              <w:rPr>
                <w:rFonts w:asciiTheme="minorHAnsi" w:hAnsiTheme="minorHAnsi"/>
                <w:sz w:val="20"/>
                <w:szCs w:val="20"/>
              </w:rPr>
            </w:pPr>
            <w:r w:rsidRPr="00FE4A8E">
              <w:rPr>
                <w:rFonts w:asciiTheme="minorHAnsi" w:hAnsiTheme="minorHAnsi"/>
                <w:b/>
                <w:sz w:val="20"/>
                <w:szCs w:val="20"/>
              </w:rPr>
              <w:t>UNIT NUMBER:</w:t>
            </w:r>
          </w:p>
        </w:tc>
        <w:tc>
          <w:tcPr>
            <w:tcW w:w="673" w:type="dxa"/>
            <w:vMerge w:val="restart"/>
            <w:tcBorders>
              <w:top w:val="single" w:sz="4" w:space="0" w:color="000000"/>
              <w:left w:val="single" w:sz="8" w:space="0" w:color="000000"/>
              <w:right w:val="single" w:sz="4" w:space="0" w:color="000000"/>
            </w:tcBorders>
            <w:vAlign w:val="center"/>
          </w:tcPr>
          <w:p w:rsidR="00390963" w:rsidRPr="00FE4A8E" w:rsidRDefault="003738CB" w:rsidP="006E785C">
            <w:pPr>
              <w:ind w:left="67"/>
              <w:jc w:val="center"/>
              <w:rPr>
                <w:rFonts w:asciiTheme="minorHAnsi" w:hAnsiTheme="minorHAnsi"/>
                <w:sz w:val="20"/>
                <w:szCs w:val="20"/>
              </w:rPr>
            </w:pPr>
            <w:r>
              <w:rPr>
                <w:rFonts w:asciiTheme="minorHAnsi" w:hAnsiTheme="minorHAnsi"/>
                <w:sz w:val="20"/>
                <w:szCs w:val="20"/>
              </w:rPr>
              <w:t>3</w:t>
            </w:r>
          </w:p>
        </w:tc>
        <w:tc>
          <w:tcPr>
            <w:tcW w:w="1124" w:type="dxa"/>
            <w:tcBorders>
              <w:top w:val="single" w:sz="4" w:space="0" w:color="000000"/>
              <w:left w:val="single" w:sz="4" w:space="0" w:color="000000"/>
              <w:bottom w:val="single" w:sz="4" w:space="0" w:color="000000"/>
              <w:right w:val="single" w:sz="4" w:space="0" w:color="auto"/>
            </w:tcBorders>
            <w:vAlign w:val="center"/>
          </w:tcPr>
          <w:p w:rsidR="00390963" w:rsidRPr="00FE4A8E" w:rsidRDefault="00390963">
            <w:pPr>
              <w:ind w:left="72"/>
              <w:rPr>
                <w:rFonts w:asciiTheme="minorHAnsi" w:hAnsiTheme="minorHAnsi"/>
                <w:sz w:val="20"/>
                <w:szCs w:val="20"/>
              </w:rPr>
            </w:pPr>
            <w:r w:rsidRPr="00FE4A8E">
              <w:rPr>
                <w:rFonts w:asciiTheme="minorHAnsi" w:hAnsiTheme="minorHAnsi"/>
                <w:b/>
                <w:sz w:val="20"/>
                <w:szCs w:val="20"/>
                <w:lang w:val="en-US"/>
              </w:rPr>
              <w:t>TEXTBOOK:</w:t>
            </w:r>
          </w:p>
        </w:tc>
        <w:tc>
          <w:tcPr>
            <w:tcW w:w="2111" w:type="dxa"/>
            <w:gridSpan w:val="3"/>
            <w:tcBorders>
              <w:top w:val="single" w:sz="4" w:space="0" w:color="000000"/>
              <w:left w:val="single" w:sz="4" w:space="0" w:color="000000"/>
              <w:bottom w:val="single" w:sz="4" w:space="0" w:color="000000"/>
              <w:right w:val="single" w:sz="4" w:space="0" w:color="auto"/>
            </w:tcBorders>
            <w:vAlign w:val="center"/>
          </w:tcPr>
          <w:p w:rsidR="00390963" w:rsidRPr="007E581F" w:rsidRDefault="00207633">
            <w:pPr>
              <w:ind w:left="72"/>
              <w:rPr>
                <w:rFonts w:asciiTheme="minorHAnsi" w:hAnsiTheme="minorHAnsi"/>
                <w:sz w:val="20"/>
                <w:szCs w:val="20"/>
                <w:lang w:val="en-US"/>
              </w:rPr>
            </w:pPr>
            <w:r w:rsidRPr="007E581F">
              <w:rPr>
                <w:rFonts w:asciiTheme="minorHAnsi" w:hAnsiTheme="minorHAnsi"/>
                <w:sz w:val="20"/>
                <w:szCs w:val="20"/>
                <w:lang w:val="en-US"/>
              </w:rPr>
              <w:t>KID`S BOX FOR ECUADOR</w:t>
            </w:r>
            <w:r w:rsidR="000044A8">
              <w:rPr>
                <w:rFonts w:asciiTheme="minorHAnsi" w:hAnsiTheme="minorHAnsi"/>
                <w:sz w:val="20"/>
                <w:szCs w:val="20"/>
                <w:lang w:val="en-US"/>
              </w:rPr>
              <w:t xml:space="preserve"> 6</w:t>
            </w:r>
          </w:p>
        </w:tc>
        <w:tc>
          <w:tcPr>
            <w:tcW w:w="1281" w:type="dxa"/>
            <w:vMerge w:val="restart"/>
            <w:tcBorders>
              <w:top w:val="single" w:sz="4" w:space="0" w:color="000000"/>
              <w:left w:val="single" w:sz="4" w:space="0" w:color="auto"/>
              <w:right w:val="single" w:sz="8" w:space="0" w:color="000000"/>
            </w:tcBorders>
            <w:vAlign w:val="bottom"/>
          </w:tcPr>
          <w:p w:rsidR="00390963" w:rsidRPr="00FE4A8E" w:rsidRDefault="00965CF0" w:rsidP="00965CF0">
            <w:pPr>
              <w:spacing w:after="171"/>
              <w:ind w:left="120"/>
              <w:rPr>
                <w:rFonts w:asciiTheme="minorHAnsi" w:hAnsiTheme="minorHAnsi"/>
                <w:sz w:val="20"/>
                <w:szCs w:val="20"/>
                <w:lang w:val="en-US"/>
              </w:rPr>
            </w:pPr>
            <w:r w:rsidRPr="00FE4A8E">
              <w:rPr>
                <w:rFonts w:asciiTheme="minorHAnsi" w:eastAsia="Times New Roman" w:hAnsiTheme="minorHAnsi" w:cs="Times New Roman"/>
                <w:b/>
                <w:sz w:val="20"/>
                <w:szCs w:val="20"/>
                <w:lang w:val="en-US"/>
              </w:rPr>
              <w:t>UNIT SPECIFIC OBJECTIVES:</w:t>
            </w:r>
          </w:p>
        </w:tc>
        <w:tc>
          <w:tcPr>
            <w:tcW w:w="9921" w:type="dxa"/>
            <w:gridSpan w:val="4"/>
            <w:vMerge w:val="restart"/>
            <w:tcBorders>
              <w:top w:val="single" w:sz="4" w:space="0" w:color="000000"/>
              <w:left w:val="single" w:sz="8" w:space="0" w:color="000000"/>
              <w:right w:val="single" w:sz="8" w:space="0" w:color="000000"/>
            </w:tcBorders>
            <w:vAlign w:val="center"/>
          </w:tcPr>
          <w:p w:rsidR="000044A8" w:rsidRPr="000044A8" w:rsidRDefault="000044A8" w:rsidP="000044A8">
            <w:pPr>
              <w:ind w:left="72"/>
              <w:rPr>
                <w:rFonts w:asciiTheme="minorHAnsi" w:hAnsiTheme="minorHAnsi"/>
                <w:sz w:val="20"/>
                <w:szCs w:val="20"/>
                <w:lang w:val="en-US"/>
              </w:rPr>
            </w:pPr>
            <w:r w:rsidRPr="000044A8">
              <w:rPr>
                <w:rFonts w:asciiTheme="minorHAnsi" w:hAnsiTheme="minorHAnsi"/>
                <w:sz w:val="20"/>
                <w:szCs w:val="20"/>
                <w:lang w:val="en-US"/>
              </w:rPr>
              <w:t>O.EFL 3.2 Assess and appreciate English as an international language, as well as the skills and subskills that contribute to communicative and pragmatic competence.</w:t>
            </w:r>
          </w:p>
          <w:p w:rsidR="000044A8" w:rsidRPr="000044A8" w:rsidRDefault="000044A8" w:rsidP="000044A8">
            <w:pPr>
              <w:ind w:left="72"/>
              <w:rPr>
                <w:rFonts w:asciiTheme="minorHAnsi" w:hAnsiTheme="minorHAnsi"/>
                <w:sz w:val="20"/>
                <w:szCs w:val="20"/>
                <w:lang w:val="en-US"/>
              </w:rPr>
            </w:pPr>
            <w:r w:rsidRPr="000044A8">
              <w:rPr>
                <w:rFonts w:asciiTheme="minorHAnsi" w:hAnsiTheme="minorHAnsi"/>
                <w:sz w:val="20"/>
                <w:szCs w:val="20"/>
                <w:lang w:val="en-US"/>
              </w:rPr>
              <w:t>O.EFL 3.5 Use print and digital tools and resources to investigate real-world issues, answer questions or solve problems.</w:t>
            </w:r>
          </w:p>
          <w:p w:rsidR="000044A8" w:rsidRPr="000044A8" w:rsidRDefault="000044A8" w:rsidP="000044A8">
            <w:pPr>
              <w:ind w:left="72"/>
              <w:rPr>
                <w:rFonts w:asciiTheme="minorHAnsi" w:hAnsiTheme="minorHAnsi"/>
                <w:sz w:val="20"/>
                <w:szCs w:val="20"/>
                <w:lang w:val="en-US"/>
              </w:rPr>
            </w:pPr>
            <w:r w:rsidRPr="000044A8">
              <w:rPr>
                <w:rFonts w:asciiTheme="minorHAnsi" w:hAnsiTheme="minorHAnsi"/>
                <w:sz w:val="20"/>
                <w:szCs w:val="20"/>
                <w:lang w:val="en-US"/>
              </w:rPr>
              <w:t>O.EFL 3.6 Read and write short descriptive and informative texts related to personal information or familiar topics and use them as a means of communication and written expression of thought.</w:t>
            </w:r>
          </w:p>
          <w:p w:rsidR="00390963" w:rsidRPr="00FE4A8E" w:rsidRDefault="000044A8" w:rsidP="000044A8">
            <w:pPr>
              <w:ind w:left="72"/>
              <w:rPr>
                <w:rFonts w:asciiTheme="minorHAnsi" w:hAnsiTheme="minorHAnsi"/>
                <w:sz w:val="20"/>
                <w:szCs w:val="20"/>
                <w:lang w:val="en-US"/>
              </w:rPr>
            </w:pPr>
            <w:r w:rsidRPr="000044A8">
              <w:rPr>
                <w:rFonts w:asciiTheme="minorHAnsi" w:hAnsiTheme="minorHAnsi"/>
                <w:sz w:val="20"/>
                <w:szCs w:val="20"/>
                <w:lang w:val="en-US"/>
              </w:rPr>
              <w:t>O.EFL 3.8 Demonstrate an ability to interact with written and spoken texts, in order to explore creative writing as an outlet to personal expression and intercultural competence</w:t>
            </w:r>
            <w:r>
              <w:rPr>
                <w:rFonts w:asciiTheme="minorHAnsi" w:hAnsiTheme="minorHAnsi"/>
                <w:sz w:val="20"/>
                <w:szCs w:val="20"/>
                <w:lang w:val="en-US"/>
              </w:rPr>
              <w:t>.</w:t>
            </w:r>
          </w:p>
        </w:tc>
      </w:tr>
      <w:tr w:rsidR="001F6401" w:rsidRPr="00F51CEC" w:rsidTr="008B724A">
        <w:trPr>
          <w:trHeight w:val="396"/>
        </w:trPr>
        <w:tc>
          <w:tcPr>
            <w:tcW w:w="1004" w:type="dxa"/>
            <w:vMerge/>
            <w:tcBorders>
              <w:left w:val="single" w:sz="8" w:space="0" w:color="000000"/>
              <w:bottom w:val="single" w:sz="4" w:space="0" w:color="000000"/>
              <w:right w:val="single" w:sz="8" w:space="0" w:color="000000"/>
            </w:tcBorders>
          </w:tcPr>
          <w:p w:rsidR="00390963" w:rsidRPr="007E581F" w:rsidRDefault="00390963" w:rsidP="00F51CEC">
            <w:pPr>
              <w:ind w:left="72"/>
              <w:rPr>
                <w:rFonts w:asciiTheme="minorHAnsi" w:hAnsiTheme="minorHAnsi"/>
                <w:b/>
                <w:sz w:val="20"/>
                <w:szCs w:val="20"/>
                <w:lang w:val="en-US"/>
              </w:rPr>
            </w:pPr>
          </w:p>
        </w:tc>
        <w:tc>
          <w:tcPr>
            <w:tcW w:w="673" w:type="dxa"/>
            <w:vMerge/>
            <w:tcBorders>
              <w:left w:val="single" w:sz="8" w:space="0" w:color="000000"/>
              <w:bottom w:val="single" w:sz="4" w:space="0" w:color="000000"/>
              <w:right w:val="single" w:sz="4" w:space="0" w:color="000000"/>
            </w:tcBorders>
          </w:tcPr>
          <w:p w:rsidR="00390963" w:rsidRPr="007E581F" w:rsidRDefault="00390963">
            <w:pPr>
              <w:ind w:left="67"/>
              <w:rPr>
                <w:rFonts w:asciiTheme="minorHAnsi" w:hAnsiTheme="minorHAnsi"/>
                <w:sz w:val="20"/>
                <w:szCs w:val="20"/>
                <w:lang w:val="en-US"/>
              </w:rPr>
            </w:pPr>
          </w:p>
        </w:tc>
        <w:tc>
          <w:tcPr>
            <w:tcW w:w="1124" w:type="dxa"/>
            <w:tcBorders>
              <w:top w:val="single" w:sz="4" w:space="0" w:color="000000"/>
              <w:left w:val="single" w:sz="4" w:space="0" w:color="000000"/>
              <w:bottom w:val="single" w:sz="4" w:space="0" w:color="000000"/>
              <w:right w:val="single" w:sz="4" w:space="0" w:color="auto"/>
            </w:tcBorders>
            <w:vAlign w:val="center"/>
          </w:tcPr>
          <w:p w:rsidR="00390963" w:rsidRPr="00FE4A8E" w:rsidRDefault="00390963">
            <w:pPr>
              <w:ind w:left="72"/>
              <w:rPr>
                <w:rFonts w:asciiTheme="minorHAnsi" w:hAnsiTheme="minorHAnsi"/>
                <w:sz w:val="20"/>
                <w:szCs w:val="20"/>
              </w:rPr>
            </w:pPr>
            <w:r w:rsidRPr="00FE4A8E">
              <w:rPr>
                <w:rFonts w:asciiTheme="minorHAnsi" w:hAnsiTheme="minorHAnsi"/>
                <w:b/>
                <w:sz w:val="20"/>
                <w:szCs w:val="20"/>
                <w:lang w:val="en-US"/>
              </w:rPr>
              <w:t>UNIT TITLE:</w:t>
            </w:r>
          </w:p>
        </w:tc>
        <w:tc>
          <w:tcPr>
            <w:tcW w:w="2111" w:type="dxa"/>
            <w:gridSpan w:val="3"/>
            <w:tcBorders>
              <w:top w:val="single" w:sz="4" w:space="0" w:color="000000"/>
              <w:left w:val="single" w:sz="4" w:space="0" w:color="000000"/>
              <w:bottom w:val="single" w:sz="4" w:space="0" w:color="000000"/>
              <w:right w:val="single" w:sz="4" w:space="0" w:color="auto"/>
            </w:tcBorders>
            <w:vAlign w:val="center"/>
          </w:tcPr>
          <w:p w:rsidR="003738CB" w:rsidRDefault="003738CB" w:rsidP="003738CB">
            <w:pPr>
              <w:rPr>
                <w:color w:val="00000A"/>
              </w:rPr>
            </w:pPr>
            <w:proofErr w:type="spellStart"/>
            <w:r>
              <w:rPr>
                <w:color w:val="00000A"/>
              </w:rPr>
              <w:t>The</w:t>
            </w:r>
            <w:proofErr w:type="spellEnd"/>
            <w:r>
              <w:rPr>
                <w:color w:val="00000A"/>
              </w:rPr>
              <w:t xml:space="preserve"> </w:t>
            </w:r>
            <w:proofErr w:type="spellStart"/>
            <w:r>
              <w:rPr>
                <w:color w:val="00000A"/>
              </w:rPr>
              <w:t>great</w:t>
            </w:r>
            <w:proofErr w:type="spellEnd"/>
            <w:r>
              <w:rPr>
                <w:color w:val="00000A"/>
              </w:rPr>
              <w:t xml:space="preserve"> </w:t>
            </w:r>
            <w:proofErr w:type="spellStart"/>
            <w:r>
              <w:rPr>
                <w:color w:val="00000A"/>
              </w:rPr>
              <w:t>outdoors</w:t>
            </w:r>
            <w:proofErr w:type="spellEnd"/>
            <w:r>
              <w:rPr>
                <w:color w:val="00000A"/>
              </w:rPr>
              <w:t>.</w:t>
            </w:r>
          </w:p>
          <w:p w:rsidR="00390963" w:rsidRPr="00FE4A8E" w:rsidRDefault="00390963" w:rsidP="003738CB">
            <w:pPr>
              <w:rPr>
                <w:rFonts w:asciiTheme="minorHAnsi" w:hAnsiTheme="minorHAnsi"/>
                <w:sz w:val="20"/>
                <w:szCs w:val="20"/>
              </w:rPr>
            </w:pPr>
          </w:p>
        </w:tc>
        <w:tc>
          <w:tcPr>
            <w:tcW w:w="1281" w:type="dxa"/>
            <w:vMerge/>
            <w:tcBorders>
              <w:left w:val="single" w:sz="4" w:space="0" w:color="auto"/>
              <w:bottom w:val="single" w:sz="4" w:space="0" w:color="000000"/>
              <w:right w:val="single" w:sz="8" w:space="0" w:color="000000"/>
            </w:tcBorders>
          </w:tcPr>
          <w:p w:rsidR="00390963" w:rsidRPr="00FE4A8E" w:rsidRDefault="00390963">
            <w:pPr>
              <w:spacing w:after="171"/>
              <w:ind w:left="72"/>
              <w:rPr>
                <w:rFonts w:asciiTheme="minorHAnsi" w:eastAsia="Times New Roman" w:hAnsiTheme="minorHAnsi" w:cs="Times New Roman"/>
                <w:b/>
                <w:sz w:val="20"/>
                <w:szCs w:val="20"/>
                <w:lang w:val="en-US"/>
              </w:rPr>
            </w:pPr>
          </w:p>
        </w:tc>
        <w:tc>
          <w:tcPr>
            <w:tcW w:w="9921" w:type="dxa"/>
            <w:gridSpan w:val="4"/>
            <w:vMerge/>
            <w:tcBorders>
              <w:left w:val="single" w:sz="8" w:space="0" w:color="000000"/>
              <w:bottom w:val="single" w:sz="4" w:space="0" w:color="000000"/>
              <w:right w:val="single" w:sz="8" w:space="0" w:color="000000"/>
            </w:tcBorders>
          </w:tcPr>
          <w:p w:rsidR="00390963" w:rsidRPr="00FE4A8E" w:rsidRDefault="00390963">
            <w:pPr>
              <w:ind w:left="72"/>
              <w:rPr>
                <w:rFonts w:asciiTheme="minorHAnsi" w:hAnsiTheme="minorHAnsi"/>
                <w:sz w:val="20"/>
                <w:szCs w:val="20"/>
                <w:lang w:val="en-US"/>
              </w:rPr>
            </w:pPr>
          </w:p>
        </w:tc>
      </w:tr>
      <w:tr w:rsidR="001F6401" w:rsidTr="008B724A">
        <w:trPr>
          <w:trHeight w:val="500"/>
        </w:trPr>
        <w:tc>
          <w:tcPr>
            <w:tcW w:w="1004" w:type="dxa"/>
            <w:tcBorders>
              <w:top w:val="single" w:sz="4" w:space="0" w:color="000000"/>
              <w:left w:val="single" w:sz="8" w:space="0" w:color="000000"/>
              <w:bottom w:val="single" w:sz="4" w:space="0" w:color="000000"/>
              <w:right w:val="single" w:sz="8" w:space="0" w:color="000000"/>
            </w:tcBorders>
            <w:vAlign w:val="center"/>
          </w:tcPr>
          <w:p w:rsidR="007F21AF" w:rsidRPr="00FE4A8E" w:rsidRDefault="00390963" w:rsidP="00F51CEC">
            <w:pPr>
              <w:ind w:left="72"/>
              <w:rPr>
                <w:rFonts w:asciiTheme="minorHAnsi" w:hAnsiTheme="minorHAnsi"/>
                <w:sz w:val="20"/>
                <w:szCs w:val="20"/>
              </w:rPr>
            </w:pPr>
            <w:r w:rsidRPr="00FE4A8E">
              <w:rPr>
                <w:rFonts w:asciiTheme="minorHAnsi" w:hAnsiTheme="minorHAnsi"/>
                <w:b/>
                <w:sz w:val="20"/>
                <w:szCs w:val="20"/>
              </w:rPr>
              <w:t>PERIODS:</w:t>
            </w:r>
          </w:p>
        </w:tc>
        <w:tc>
          <w:tcPr>
            <w:tcW w:w="3908" w:type="dxa"/>
            <w:gridSpan w:val="5"/>
            <w:tcBorders>
              <w:top w:val="single" w:sz="4" w:space="0" w:color="000000"/>
              <w:left w:val="single" w:sz="8" w:space="0" w:color="000000"/>
              <w:bottom w:val="single" w:sz="4" w:space="0" w:color="000000"/>
              <w:right w:val="single" w:sz="4" w:space="0" w:color="000000"/>
            </w:tcBorders>
            <w:vAlign w:val="center"/>
          </w:tcPr>
          <w:p w:rsidR="007F21AF" w:rsidRPr="00FE4A8E" w:rsidRDefault="000044A8">
            <w:pPr>
              <w:ind w:left="72"/>
              <w:rPr>
                <w:rFonts w:asciiTheme="minorHAnsi" w:hAnsiTheme="minorHAnsi"/>
                <w:sz w:val="20"/>
                <w:szCs w:val="20"/>
              </w:rPr>
            </w:pPr>
            <w:r>
              <w:rPr>
                <w:rFonts w:asciiTheme="minorHAnsi" w:hAnsiTheme="minorHAnsi"/>
                <w:sz w:val="20"/>
                <w:szCs w:val="20"/>
              </w:rPr>
              <w:t>24</w:t>
            </w:r>
            <w:r w:rsidR="00590130">
              <w:rPr>
                <w:rFonts w:asciiTheme="minorHAnsi" w:hAnsiTheme="minorHAnsi"/>
                <w:sz w:val="20"/>
                <w:szCs w:val="20"/>
              </w:rPr>
              <w:t xml:space="preserve"> HOURS</w:t>
            </w:r>
          </w:p>
        </w:tc>
        <w:tc>
          <w:tcPr>
            <w:tcW w:w="1281" w:type="dxa"/>
            <w:tcBorders>
              <w:top w:val="single" w:sz="4" w:space="0" w:color="000000"/>
              <w:left w:val="single" w:sz="4" w:space="0" w:color="000000"/>
              <w:bottom w:val="single" w:sz="4" w:space="0" w:color="000000"/>
              <w:right w:val="single" w:sz="8" w:space="0" w:color="000000"/>
            </w:tcBorders>
            <w:vAlign w:val="center"/>
          </w:tcPr>
          <w:p w:rsidR="007F21AF" w:rsidRPr="00FE4A8E" w:rsidRDefault="00390963" w:rsidP="00965CF0">
            <w:pPr>
              <w:ind w:left="120"/>
              <w:rPr>
                <w:rFonts w:asciiTheme="minorHAnsi" w:hAnsiTheme="minorHAnsi"/>
                <w:sz w:val="20"/>
                <w:szCs w:val="20"/>
              </w:rPr>
            </w:pPr>
            <w:r w:rsidRPr="00FE4A8E">
              <w:rPr>
                <w:rFonts w:asciiTheme="minorHAnsi" w:hAnsiTheme="minorHAnsi"/>
                <w:b/>
                <w:sz w:val="20"/>
                <w:szCs w:val="20"/>
              </w:rPr>
              <w:t>STARTING WEEK:</w:t>
            </w:r>
          </w:p>
        </w:tc>
        <w:tc>
          <w:tcPr>
            <w:tcW w:w="9921" w:type="dxa"/>
            <w:gridSpan w:val="4"/>
            <w:tcBorders>
              <w:top w:val="single" w:sz="4" w:space="0" w:color="000000"/>
              <w:left w:val="single" w:sz="8" w:space="0" w:color="000000"/>
              <w:bottom w:val="single" w:sz="4" w:space="0" w:color="000000"/>
              <w:right w:val="single" w:sz="8" w:space="0" w:color="000000"/>
            </w:tcBorders>
            <w:vAlign w:val="center"/>
          </w:tcPr>
          <w:p w:rsidR="007F21AF" w:rsidRPr="00FE4A8E" w:rsidRDefault="000044A8" w:rsidP="00F51CEC">
            <w:pPr>
              <w:rPr>
                <w:rFonts w:asciiTheme="minorHAnsi" w:hAnsiTheme="minorHAnsi"/>
                <w:sz w:val="20"/>
                <w:szCs w:val="20"/>
              </w:rPr>
            </w:pPr>
            <w:r>
              <w:rPr>
                <w:rFonts w:asciiTheme="minorHAnsi" w:hAnsiTheme="minorHAnsi"/>
                <w:sz w:val="20"/>
                <w:szCs w:val="20"/>
              </w:rPr>
              <w:t xml:space="preserve"> 6</w:t>
            </w:r>
            <w:r w:rsidR="005768BB">
              <w:rPr>
                <w:rFonts w:asciiTheme="minorHAnsi" w:hAnsiTheme="minorHAnsi"/>
                <w:sz w:val="20"/>
                <w:szCs w:val="20"/>
              </w:rPr>
              <w:t xml:space="preserve"> WEEKS (</w:t>
            </w:r>
            <w:r w:rsidR="00284738">
              <w:rPr>
                <w:rFonts w:asciiTheme="minorHAnsi" w:hAnsiTheme="minorHAnsi"/>
                <w:sz w:val="20"/>
                <w:szCs w:val="20"/>
              </w:rPr>
              <w:t>12- 12</w:t>
            </w:r>
            <w:r w:rsidR="00590130">
              <w:rPr>
                <w:rFonts w:asciiTheme="minorHAnsi" w:hAnsiTheme="minorHAnsi"/>
                <w:sz w:val="20"/>
                <w:szCs w:val="20"/>
              </w:rPr>
              <w:t>- 2016</w:t>
            </w:r>
            <w:r w:rsidR="00284738">
              <w:rPr>
                <w:rFonts w:asciiTheme="minorHAnsi" w:hAnsiTheme="minorHAnsi"/>
                <w:sz w:val="20"/>
                <w:szCs w:val="20"/>
              </w:rPr>
              <w:t xml:space="preserve"> / 27 -01-2017</w:t>
            </w:r>
            <w:r w:rsidR="005768BB">
              <w:rPr>
                <w:rFonts w:asciiTheme="minorHAnsi" w:hAnsiTheme="minorHAnsi"/>
                <w:sz w:val="20"/>
                <w:szCs w:val="20"/>
              </w:rPr>
              <w:t xml:space="preserve">) </w:t>
            </w:r>
          </w:p>
        </w:tc>
      </w:tr>
      <w:tr w:rsidR="00FC209D" w:rsidTr="008B724A">
        <w:trPr>
          <w:trHeight w:val="293"/>
        </w:trPr>
        <w:tc>
          <w:tcPr>
            <w:tcW w:w="16114" w:type="dxa"/>
            <w:gridSpan w:val="11"/>
            <w:tcBorders>
              <w:top w:val="single" w:sz="4" w:space="0" w:color="000000"/>
              <w:left w:val="single" w:sz="8" w:space="0" w:color="000000"/>
              <w:bottom w:val="single" w:sz="4" w:space="0" w:color="000000"/>
              <w:right w:val="single" w:sz="8" w:space="0" w:color="000000"/>
            </w:tcBorders>
            <w:vAlign w:val="center"/>
          </w:tcPr>
          <w:p w:rsidR="00FC209D" w:rsidRPr="00965CF0" w:rsidRDefault="00FE4A8E" w:rsidP="00FE4A8E">
            <w:pPr>
              <w:pStyle w:val="Prrafodelista"/>
              <w:numPr>
                <w:ilvl w:val="0"/>
                <w:numId w:val="7"/>
              </w:numPr>
              <w:rPr>
                <w:rFonts w:asciiTheme="minorHAnsi" w:hAnsiTheme="minorHAnsi"/>
                <w:sz w:val="24"/>
                <w:szCs w:val="24"/>
              </w:rPr>
            </w:pPr>
            <w:r w:rsidRPr="00965CF0">
              <w:rPr>
                <w:rFonts w:asciiTheme="minorHAnsi" w:hAnsiTheme="minorHAnsi"/>
                <w:b/>
                <w:sz w:val="24"/>
                <w:szCs w:val="24"/>
              </w:rPr>
              <w:t xml:space="preserve">    </w:t>
            </w:r>
            <w:r w:rsidR="00F51CEC" w:rsidRPr="00965CF0">
              <w:rPr>
                <w:rFonts w:asciiTheme="minorHAnsi" w:hAnsiTheme="minorHAnsi"/>
                <w:b/>
                <w:sz w:val="24"/>
                <w:szCs w:val="24"/>
              </w:rPr>
              <w:t>UNIT PLAN</w:t>
            </w:r>
          </w:p>
        </w:tc>
      </w:tr>
      <w:tr w:rsidR="00FC209D" w:rsidTr="008B724A">
        <w:trPr>
          <w:trHeight w:val="373"/>
        </w:trPr>
        <w:tc>
          <w:tcPr>
            <w:tcW w:w="4912" w:type="dxa"/>
            <w:gridSpan w:val="6"/>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rsidP="00B434F4">
            <w:pPr>
              <w:ind w:left="72"/>
              <w:rPr>
                <w:rFonts w:asciiTheme="minorHAnsi" w:hAnsiTheme="minorHAnsi"/>
                <w:sz w:val="20"/>
                <w:szCs w:val="20"/>
                <w:lang w:val="en-US"/>
              </w:rPr>
            </w:pPr>
            <w:r w:rsidRPr="00FE4A8E">
              <w:rPr>
                <w:rFonts w:asciiTheme="minorHAnsi" w:hAnsiTheme="minorHAnsi"/>
                <w:b/>
                <w:sz w:val="20"/>
                <w:szCs w:val="20"/>
                <w:lang w:val="en-US"/>
              </w:rPr>
              <w:t>SKILLS AND PERFORMANCE CRITERIA TO BE DEVELOPED</w:t>
            </w:r>
          </w:p>
        </w:tc>
        <w:tc>
          <w:tcPr>
            <w:tcW w:w="11202" w:type="dxa"/>
            <w:gridSpan w:val="5"/>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pPr>
              <w:ind w:left="72"/>
              <w:rPr>
                <w:rFonts w:asciiTheme="minorHAnsi" w:hAnsiTheme="minorHAnsi"/>
                <w:sz w:val="20"/>
                <w:szCs w:val="20"/>
              </w:rPr>
            </w:pPr>
            <w:r w:rsidRPr="00FE4A8E">
              <w:rPr>
                <w:rFonts w:asciiTheme="minorHAnsi" w:hAnsiTheme="minorHAnsi"/>
                <w:b/>
                <w:sz w:val="20"/>
                <w:szCs w:val="20"/>
              </w:rPr>
              <w:t>EVALUATION CRITERIA</w:t>
            </w:r>
          </w:p>
        </w:tc>
      </w:tr>
      <w:tr w:rsidR="00B434F4" w:rsidRPr="003738CB" w:rsidTr="008B724A">
        <w:trPr>
          <w:trHeight w:val="373"/>
        </w:trPr>
        <w:tc>
          <w:tcPr>
            <w:tcW w:w="4912" w:type="dxa"/>
            <w:gridSpan w:val="6"/>
            <w:tcBorders>
              <w:top w:val="single" w:sz="4" w:space="0" w:color="000000"/>
              <w:left w:val="single" w:sz="4" w:space="0" w:color="000000"/>
              <w:bottom w:val="single" w:sz="4" w:space="0" w:color="000000"/>
              <w:right w:val="single" w:sz="4" w:space="0" w:color="000000"/>
            </w:tcBorders>
          </w:tcPr>
          <w:p w:rsidR="007A165D" w:rsidRPr="00E52E01" w:rsidRDefault="007A165D" w:rsidP="007A165D">
            <w:pPr>
              <w:rPr>
                <w:color w:val="00000A"/>
                <w:highlight w:val="cyan"/>
                <w:lang w:val="en-US"/>
              </w:rPr>
            </w:pPr>
            <w:r w:rsidRPr="00E52E01">
              <w:rPr>
                <w:b/>
                <w:bCs/>
                <w:color w:val="00000A"/>
                <w:highlight w:val="cyan"/>
                <w:lang w:val="en-US"/>
              </w:rPr>
              <w:t>EFL 3.2.7.</w:t>
            </w:r>
            <w:r w:rsidRPr="00E52E01">
              <w:rPr>
                <w:color w:val="00000A"/>
                <w:highlight w:val="cyan"/>
                <w:lang w:val="en-US"/>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rsidR="007A165D" w:rsidRPr="00E52E01" w:rsidRDefault="007A165D" w:rsidP="007A165D">
            <w:pPr>
              <w:rPr>
                <w:highlight w:val="cyan"/>
                <w:lang w:val="en-US"/>
              </w:rPr>
            </w:pPr>
            <w:r w:rsidRPr="00E52E01">
              <w:rPr>
                <w:b/>
                <w:bCs/>
                <w:highlight w:val="cyan"/>
                <w:lang w:val="en-US"/>
              </w:rPr>
              <w:t>EFL 3.3.3.</w:t>
            </w:r>
            <w:r w:rsidRPr="00E52E01">
              <w:rPr>
                <w:highlight w:val="cyan"/>
                <w:lang w:val="en-US"/>
              </w:rPr>
              <w:t xml:space="preserve"> Identify the meaning of specific content-based words and phrases, with the aid of visual support.</w:t>
            </w:r>
          </w:p>
          <w:p w:rsidR="007A165D" w:rsidRPr="00E52E01" w:rsidRDefault="007A165D" w:rsidP="007A165D">
            <w:pPr>
              <w:rPr>
                <w:color w:val="00000A"/>
                <w:highlight w:val="cyan"/>
                <w:lang w:val="en-US"/>
              </w:rPr>
            </w:pPr>
            <w:r w:rsidRPr="00E52E01">
              <w:rPr>
                <w:b/>
                <w:bCs/>
                <w:color w:val="00000A"/>
                <w:highlight w:val="cyan"/>
                <w:lang w:val="en-US"/>
              </w:rPr>
              <w:t>EFL 3.4.3.</w:t>
            </w:r>
            <w:r w:rsidRPr="00E52E01">
              <w:rPr>
                <w:color w:val="00000A"/>
                <w:highlight w:val="cyan"/>
                <w:lang w:val="en-US"/>
              </w:rPr>
              <w:t xml:space="preserve"> Write a variety of short simple text-types, commonly used in print and online, with appropriate language and layout. (Example: write a greeting on a birthday card, name and address on an envelope, a URL for a website, an email address, etc.)</w:t>
            </w:r>
          </w:p>
          <w:p w:rsidR="0010232B" w:rsidRPr="007A165D" w:rsidRDefault="007A165D" w:rsidP="00E52E01">
            <w:pPr>
              <w:jc w:val="both"/>
              <w:rPr>
                <w:rFonts w:asciiTheme="minorHAnsi" w:hAnsiTheme="minorHAnsi"/>
                <w:b/>
                <w:color w:val="FFFFFF" w:themeColor="background1"/>
                <w:sz w:val="18"/>
                <w:szCs w:val="18"/>
                <w:lang w:val="en-US"/>
              </w:rPr>
            </w:pPr>
            <w:r w:rsidRPr="00E52E01">
              <w:rPr>
                <w:b/>
                <w:bCs/>
                <w:color w:val="00000A"/>
                <w:highlight w:val="cyan"/>
                <w:lang w:val="en-US"/>
              </w:rPr>
              <w:lastRenderedPageBreak/>
              <w:t>EFL 3.5.3.</w:t>
            </w:r>
            <w:r w:rsidRPr="00E52E01">
              <w:rPr>
                <w:color w:val="00000A"/>
                <w:highlight w:val="cyan"/>
                <w:lang w:val="en-US"/>
              </w:rPr>
              <w:t xml:space="preserve"> Produce short, creative texts using ICT and/or other resources at home or at school in order to recr</w:t>
            </w:r>
            <w:r w:rsidR="00D80A03" w:rsidRPr="00E52E01">
              <w:rPr>
                <w:color w:val="00000A"/>
                <w:highlight w:val="cyan"/>
                <w:lang w:val="en-US"/>
              </w:rPr>
              <w:t>eate familiar scenes and themes.</w:t>
            </w:r>
            <w:r w:rsidR="00E52E01" w:rsidRPr="007A165D">
              <w:rPr>
                <w:rFonts w:asciiTheme="minorHAnsi" w:hAnsiTheme="minorHAnsi"/>
                <w:b/>
                <w:color w:val="FFFFFF" w:themeColor="background1"/>
                <w:sz w:val="18"/>
                <w:szCs w:val="18"/>
                <w:lang w:val="en-US"/>
              </w:rPr>
              <w:t xml:space="preserve"> </w:t>
            </w:r>
          </w:p>
        </w:tc>
        <w:tc>
          <w:tcPr>
            <w:tcW w:w="11202"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7A165D" w:rsidRDefault="007A165D" w:rsidP="00E52E01">
            <w:pPr>
              <w:jc w:val="both"/>
              <w:rPr>
                <w:rFonts w:eastAsia="Times New Roman"/>
                <w:color w:val="00000A"/>
                <w:lang w:val="en-US"/>
              </w:rPr>
            </w:pPr>
            <w:r w:rsidRPr="007A165D">
              <w:rPr>
                <w:rFonts w:eastAsia="Times New Roman"/>
                <w:b/>
                <w:bCs/>
                <w:color w:val="00000A"/>
                <w:lang w:val="en-US"/>
              </w:rPr>
              <w:lastRenderedPageBreak/>
              <w:t>CE.EFL.3.7.</w:t>
            </w:r>
            <w:r w:rsidRPr="007A165D">
              <w:rPr>
                <w:rFonts w:eastAsia="Times New Roman"/>
                <w:color w:val="00000A"/>
                <w:lang w:val="en-US"/>
              </w:rPr>
              <w:t xml:space="preserve"> Listening for Information: Follow and identify key information in short straightforward audio texts related to areas of immediate need or interest, provided vocabulary is familiar and visual support is present, and use these spoken contributions as models for their own.</w:t>
            </w:r>
            <w:r w:rsidRPr="007A165D">
              <w:rPr>
                <w:lang w:val="en-US"/>
              </w:rPr>
              <w:t xml:space="preserve"> </w:t>
            </w:r>
          </w:p>
          <w:p w:rsidR="007A165D" w:rsidRPr="007A165D" w:rsidRDefault="007A165D" w:rsidP="00E52E01">
            <w:pPr>
              <w:jc w:val="both"/>
              <w:rPr>
                <w:color w:val="00000A"/>
                <w:lang w:val="en-US"/>
              </w:rPr>
            </w:pPr>
            <w:r w:rsidRPr="007A165D">
              <w:rPr>
                <w:b/>
                <w:bCs/>
                <w:color w:val="00000A"/>
                <w:lang w:val="en-US"/>
              </w:rPr>
              <w:t xml:space="preserve">CE.EFL.3.13. </w:t>
            </w:r>
            <w:r w:rsidRPr="007A165D">
              <w:rPr>
                <w:color w:val="00000A"/>
                <w:lang w:val="en-US"/>
              </w:rPr>
              <w:t xml:space="preserve">Show </w:t>
            </w:r>
            <w:proofErr w:type="gramStart"/>
            <w:r w:rsidRPr="007A165D">
              <w:rPr>
                <w:color w:val="00000A"/>
                <w:lang w:val="en-US"/>
              </w:rPr>
              <w:t>an</w:t>
            </w:r>
            <w:proofErr w:type="gramEnd"/>
            <w:r w:rsidRPr="007A165D">
              <w:rPr>
                <w:color w:val="00000A"/>
                <w:lang w:val="en-US"/>
              </w:rPr>
              <w:t xml:space="preserve"> ability to identify the meaning of specific content-based words and phrases, with the aid of visual support, and use charts/mind maps to distinguish between fact/opinion and relevant/irrelevant information in informational texts. </w:t>
            </w:r>
          </w:p>
          <w:p w:rsidR="007A165D" w:rsidRPr="007A165D" w:rsidRDefault="007A165D" w:rsidP="00E52E01">
            <w:pPr>
              <w:jc w:val="both"/>
              <w:rPr>
                <w:color w:val="00000A"/>
                <w:lang w:val="en-US"/>
              </w:rPr>
            </w:pPr>
            <w:r w:rsidRPr="007A165D">
              <w:rPr>
                <w:b/>
                <w:bCs/>
                <w:color w:val="00000A"/>
                <w:lang w:val="en-US"/>
              </w:rPr>
              <w:t xml:space="preserve">CE.EFL.3.18. </w:t>
            </w:r>
            <w:r w:rsidRPr="007A165D">
              <w:rPr>
                <w:color w:val="00000A"/>
                <w:lang w:val="en-US"/>
              </w:rPr>
              <w:t>Write a variety of short simple familiar text-types – online or in print – using appropriate language, layout and linking words.</w:t>
            </w:r>
          </w:p>
          <w:p w:rsidR="007A165D" w:rsidRPr="007A165D" w:rsidRDefault="007A165D" w:rsidP="00E52E01">
            <w:pPr>
              <w:jc w:val="both"/>
              <w:rPr>
                <w:color w:val="00000A"/>
                <w:lang w:val="en-US"/>
              </w:rPr>
            </w:pPr>
            <w:r w:rsidRPr="007A165D">
              <w:rPr>
                <w:b/>
                <w:bCs/>
                <w:color w:val="00000A"/>
                <w:lang w:val="en-US"/>
              </w:rPr>
              <w:t>CE.EFL.3.23.</w:t>
            </w:r>
            <w:r w:rsidRPr="007A165D">
              <w:rPr>
                <w:color w:val="00000A"/>
                <w:lang w:val="en-US"/>
              </w:rPr>
              <w:t>Create short, original texts using a range of resources and other media, including ICT, in order to recreate familiar scenes and themes.</w:t>
            </w:r>
          </w:p>
          <w:p w:rsidR="0010232B" w:rsidRPr="00DA1FED" w:rsidRDefault="0010232B" w:rsidP="007A165D">
            <w:pPr>
              <w:rPr>
                <w:rFonts w:asciiTheme="minorHAnsi" w:hAnsiTheme="minorHAnsi"/>
                <w:b/>
                <w:sz w:val="20"/>
                <w:szCs w:val="20"/>
                <w:lang w:val="en-US"/>
              </w:rPr>
            </w:pPr>
          </w:p>
        </w:tc>
      </w:tr>
      <w:tr w:rsidR="001F6401" w:rsidTr="008053A7">
        <w:trPr>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CC36B9" w:rsidRPr="00E46FAA" w:rsidRDefault="00CC36B9" w:rsidP="00CC36B9">
            <w:pPr>
              <w:autoSpaceDE w:val="0"/>
              <w:autoSpaceDN w:val="0"/>
              <w:adjustRightInd w:val="0"/>
              <w:rPr>
                <w:rFonts w:asciiTheme="minorHAnsi" w:eastAsiaTheme="minorEastAsia" w:hAnsiTheme="minorHAnsi" w:cstheme="minorHAnsi"/>
                <w:b/>
                <w:bCs/>
                <w:color w:val="auto"/>
                <w:sz w:val="18"/>
                <w:szCs w:val="18"/>
              </w:rPr>
            </w:pPr>
            <w:r w:rsidRPr="00E46FAA">
              <w:rPr>
                <w:rFonts w:asciiTheme="minorHAnsi" w:eastAsiaTheme="minorEastAsia" w:hAnsiTheme="minorHAnsi" w:cstheme="minorHAnsi"/>
                <w:b/>
                <w:bCs/>
                <w:color w:val="auto"/>
                <w:sz w:val="18"/>
                <w:szCs w:val="18"/>
              </w:rPr>
              <w:lastRenderedPageBreak/>
              <w:t>METHODOLOGICAL</w:t>
            </w:r>
          </w:p>
          <w:p w:rsidR="00B434F4" w:rsidRPr="001B3CAB" w:rsidRDefault="00CC36B9" w:rsidP="00CC36B9">
            <w:pPr>
              <w:ind w:left="204"/>
              <w:jc w:val="center"/>
              <w:rPr>
                <w:rFonts w:asciiTheme="minorHAnsi" w:hAnsiTheme="minorHAnsi"/>
                <w:b/>
                <w:sz w:val="20"/>
                <w:szCs w:val="20"/>
                <w:lang w:val="en-US"/>
              </w:rPr>
            </w:pPr>
            <w:r w:rsidRPr="00E46FAA">
              <w:rPr>
                <w:rFonts w:asciiTheme="minorHAnsi" w:eastAsiaTheme="minorEastAsia" w:hAnsiTheme="minorHAnsi" w:cstheme="minorHAnsi"/>
                <w:b/>
                <w:bCs/>
                <w:color w:val="auto"/>
                <w:sz w:val="18"/>
                <w:szCs w:val="18"/>
              </w:rPr>
              <w:t>STRATEGIES</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rsidR="00B434F4" w:rsidRPr="00E46FAA" w:rsidRDefault="00E46FAA" w:rsidP="00FE4A8E">
            <w:pPr>
              <w:ind w:left="72"/>
              <w:jc w:val="center"/>
              <w:rPr>
                <w:rFonts w:asciiTheme="minorHAnsi" w:hAnsiTheme="minorHAnsi" w:cstheme="minorHAnsi"/>
                <w:b/>
                <w:sz w:val="18"/>
                <w:szCs w:val="18"/>
                <w:lang w:val="en-US"/>
              </w:rPr>
            </w:pPr>
            <w:r w:rsidRPr="00E46FAA">
              <w:rPr>
                <w:rFonts w:asciiTheme="minorHAnsi" w:eastAsiaTheme="minorEastAsia" w:hAnsiTheme="minorHAnsi" w:cstheme="minorHAnsi"/>
                <w:b/>
                <w:bCs/>
                <w:color w:val="auto"/>
                <w:sz w:val="18"/>
                <w:szCs w:val="18"/>
              </w:rPr>
              <w:t>RESOURCES</w:t>
            </w:r>
          </w:p>
        </w:tc>
        <w:tc>
          <w:tcPr>
            <w:tcW w:w="6179" w:type="dxa"/>
            <w:gridSpan w:val="4"/>
            <w:tcBorders>
              <w:top w:val="single" w:sz="4" w:space="0" w:color="000000"/>
              <w:left w:val="single" w:sz="4" w:space="0" w:color="000000"/>
              <w:bottom w:val="single" w:sz="4" w:space="0" w:color="000000"/>
              <w:right w:val="single" w:sz="4" w:space="0" w:color="000000"/>
            </w:tcBorders>
            <w:vAlign w:val="center"/>
          </w:tcPr>
          <w:p w:rsidR="00B434F4" w:rsidRPr="00E46FAA" w:rsidRDefault="00CC36B9" w:rsidP="00FE4A8E">
            <w:pPr>
              <w:ind w:left="72"/>
              <w:jc w:val="center"/>
              <w:rPr>
                <w:rFonts w:asciiTheme="minorHAnsi" w:hAnsiTheme="minorHAnsi" w:cstheme="minorHAnsi"/>
                <w:b/>
                <w:sz w:val="18"/>
                <w:szCs w:val="18"/>
                <w:lang w:val="en-US"/>
              </w:rPr>
            </w:pPr>
            <w:r w:rsidRPr="00E46FAA">
              <w:rPr>
                <w:rFonts w:asciiTheme="minorHAnsi" w:eastAsiaTheme="minorEastAsia" w:hAnsiTheme="minorHAnsi" w:cstheme="minorHAnsi"/>
                <w:b/>
                <w:bCs/>
                <w:color w:val="auto"/>
                <w:sz w:val="18"/>
                <w:szCs w:val="18"/>
              </w:rPr>
              <w:t>PERFORMANCE INDICATORS</w:t>
            </w:r>
          </w:p>
        </w:tc>
        <w:tc>
          <w:tcPr>
            <w:tcW w:w="5980" w:type="dxa"/>
            <w:gridSpan w:val="2"/>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0908EA">
            <w:pPr>
              <w:ind w:left="142"/>
              <w:jc w:val="center"/>
              <w:rPr>
                <w:rFonts w:asciiTheme="minorHAnsi" w:hAnsiTheme="minorHAnsi"/>
                <w:b/>
                <w:sz w:val="20"/>
                <w:szCs w:val="20"/>
              </w:rPr>
            </w:pPr>
            <w:r w:rsidRPr="00FE4A8E">
              <w:rPr>
                <w:rFonts w:asciiTheme="minorHAnsi" w:eastAsia="Times New Roman" w:hAnsiTheme="minorHAnsi" w:cs="Times New Roman"/>
                <w:b/>
                <w:sz w:val="20"/>
                <w:szCs w:val="20"/>
              </w:rPr>
              <w:t>EVALUATION / ACTIVITIES</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TECHNIQUES /</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INSTRUMENTS</w:t>
            </w:r>
          </w:p>
        </w:tc>
      </w:tr>
      <w:tr w:rsidR="001F6401" w:rsidRPr="00C162E1" w:rsidTr="008053A7">
        <w:trPr>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E52E01" w:rsidRPr="00CC36B9" w:rsidRDefault="007A165D" w:rsidP="005C3B4E">
            <w:pPr>
              <w:jc w:val="both"/>
              <w:rPr>
                <w:rFonts w:asciiTheme="minorHAnsi" w:eastAsia="Times New Roman" w:hAnsiTheme="minorHAnsi" w:cs="Times New Roman"/>
                <w:sz w:val="18"/>
                <w:szCs w:val="18"/>
              </w:rPr>
            </w:pPr>
            <w:r w:rsidRPr="007A165D">
              <w:rPr>
                <w:color w:val="00000A"/>
                <w:lang w:val="en-US"/>
              </w:rPr>
              <w:t>*Listen and check country words. Listen again say yes or no. Read and choose the right words.</w:t>
            </w:r>
            <w:r w:rsidRPr="007A165D">
              <w:rPr>
                <w:color w:val="00000A"/>
                <w:lang w:val="en-US"/>
              </w:rPr>
              <w:br/>
              <w:t xml:space="preserve">*Read a text and complete the spaces with phrases from the box. Listen and check. Sing the song. Say what happened next. Discuss. </w:t>
            </w:r>
            <w:r w:rsidRPr="007A165D">
              <w:rPr>
                <w:color w:val="00000A"/>
                <w:lang w:val="en-US"/>
              </w:rPr>
              <w:br/>
              <w:t xml:space="preserve">*Play a game. Write answers to teacher's questions. Fold the paper and pass it to another student. Unfold the paper and read the story. Write the story from the game. </w:t>
            </w:r>
            <w:r w:rsidRPr="007A165D">
              <w:rPr>
                <w:color w:val="00000A"/>
                <w:lang w:val="en-US"/>
              </w:rPr>
              <w:br/>
              <w:t xml:space="preserve">*Read Kid's box </w:t>
            </w:r>
            <w:proofErr w:type="spellStart"/>
            <w:r w:rsidRPr="007A165D">
              <w:rPr>
                <w:color w:val="00000A"/>
                <w:lang w:val="en-US"/>
              </w:rPr>
              <w:t>Enzine</w:t>
            </w:r>
            <w:proofErr w:type="spellEnd"/>
            <w:r w:rsidRPr="007A165D">
              <w:rPr>
                <w:color w:val="00000A"/>
                <w:lang w:val="en-US"/>
              </w:rPr>
              <w:t xml:space="preserve"> </w:t>
            </w:r>
            <w:proofErr w:type="gramStart"/>
            <w:r w:rsidRPr="007A165D">
              <w:rPr>
                <w:color w:val="00000A"/>
                <w:lang w:val="en-US"/>
              </w:rPr>
              <w:t>about  explorers</w:t>
            </w:r>
            <w:proofErr w:type="gramEnd"/>
            <w:r w:rsidRPr="007A165D">
              <w:rPr>
                <w:color w:val="00000A"/>
                <w:lang w:val="en-US"/>
              </w:rPr>
              <w:t xml:space="preserve"> and discuss which journey is the most exciting.</w:t>
            </w:r>
            <w:r w:rsidRPr="007A165D">
              <w:rPr>
                <w:color w:val="00000A"/>
                <w:lang w:val="en-US"/>
              </w:rPr>
              <w:br/>
              <w:t xml:space="preserve">Listen to statements and identify which explorer it refers to. Listen and correct the sentences. </w:t>
            </w:r>
            <w:r w:rsidRPr="007A165D">
              <w:rPr>
                <w:color w:val="00000A"/>
                <w:lang w:val="en-US"/>
              </w:rPr>
              <w:br/>
              <w:t xml:space="preserve">*Read and match the statements to the pictures. </w:t>
            </w:r>
            <w:r w:rsidRPr="007A165D">
              <w:rPr>
                <w:color w:val="00000A"/>
                <w:lang w:val="en-US"/>
              </w:rPr>
              <w:br/>
              <w:t>*Look at a map. Read directions and say yes or no.</w:t>
            </w:r>
            <w:r w:rsidRPr="007A165D">
              <w:rPr>
                <w:color w:val="00000A"/>
                <w:lang w:val="en-US"/>
              </w:rPr>
              <w:br/>
              <w:t>*Play a game. Describe where a place is for others to guess.</w:t>
            </w:r>
            <w:r w:rsidRPr="007A165D">
              <w:rPr>
                <w:color w:val="00000A"/>
                <w:lang w:val="en-US"/>
              </w:rPr>
              <w:br/>
              <w:t xml:space="preserve">*Listen and answer questions about camping things and locations. </w:t>
            </w:r>
            <w:r w:rsidRPr="007A165D">
              <w:rPr>
                <w:color w:val="00000A"/>
                <w:lang w:val="en-US"/>
              </w:rPr>
              <w:br/>
              <w:t>*Write an adventure. Use the map and words from the box.</w:t>
            </w:r>
            <w:r w:rsidRPr="007A165D">
              <w:rPr>
                <w:color w:val="00000A"/>
                <w:lang w:val="en-US"/>
              </w:rPr>
              <w:br/>
              <w:t>*Practice pronun</w:t>
            </w:r>
            <w:r w:rsidR="005C3B4E">
              <w:rPr>
                <w:color w:val="00000A"/>
                <w:lang w:val="en-US"/>
              </w:rPr>
              <w:t>c</w:t>
            </w:r>
            <w:r w:rsidRPr="007A165D">
              <w:rPr>
                <w:color w:val="00000A"/>
                <w:lang w:val="en-US"/>
              </w:rPr>
              <w:t>iation</w:t>
            </w:r>
            <w:r w:rsidRPr="007A165D">
              <w:rPr>
                <w:color w:val="00000A"/>
                <w:lang w:val="en-US"/>
              </w:rPr>
              <w:br/>
            </w:r>
            <w:r w:rsidRPr="007A165D">
              <w:rPr>
                <w:color w:val="00000A"/>
                <w:lang w:val="en-US"/>
              </w:rPr>
              <w:lastRenderedPageBreak/>
              <w:t xml:space="preserve">*Speaking. Write questions based on the chart. Ask and answer. Write a report based on the results. </w:t>
            </w:r>
            <w:r w:rsidRPr="007A165D">
              <w:rPr>
                <w:color w:val="00000A"/>
                <w:lang w:val="en-US"/>
              </w:rPr>
              <w:br/>
              <w:t xml:space="preserve">*Read and listen to a story of </w:t>
            </w:r>
            <w:proofErr w:type="spellStart"/>
            <w:r w:rsidRPr="007A165D">
              <w:rPr>
                <w:color w:val="00000A"/>
                <w:lang w:val="en-US"/>
              </w:rPr>
              <w:t>Diggory</w:t>
            </w:r>
            <w:proofErr w:type="spellEnd"/>
            <w:r w:rsidRPr="007A165D">
              <w:rPr>
                <w:color w:val="00000A"/>
                <w:lang w:val="en-US"/>
              </w:rPr>
              <w:t xml:space="preserve"> Bones. Answer comprehension questions.</w:t>
            </w:r>
            <w:r w:rsidRPr="007A165D">
              <w:rPr>
                <w:color w:val="00000A"/>
                <w:lang w:val="en-US"/>
              </w:rPr>
              <w:br/>
              <w:t xml:space="preserve">CLIL: Art-Landscape painting. Talk in pairs about a picture. Read a text about </w:t>
            </w:r>
            <w:proofErr w:type="spellStart"/>
            <w:r w:rsidRPr="007A165D">
              <w:rPr>
                <w:color w:val="00000A"/>
                <w:lang w:val="en-US"/>
              </w:rPr>
              <w:t>landcape</w:t>
            </w:r>
            <w:proofErr w:type="spellEnd"/>
            <w:r w:rsidRPr="007A165D">
              <w:rPr>
                <w:color w:val="00000A"/>
                <w:lang w:val="en-US"/>
              </w:rPr>
              <w:t xml:space="preserve"> painting and fill in the blanks with words from the box. Read again and answer comprehension questions.</w:t>
            </w:r>
            <w:r w:rsidRPr="007A165D">
              <w:rPr>
                <w:color w:val="00000A"/>
                <w:lang w:val="en-US"/>
              </w:rPr>
              <w:br/>
              <w:t>Look at landscape paintings and choose a favorite one. Listen and identify the picture described. Play the game. Ask yes or no questions to guess what picture was chosen.</w:t>
            </w:r>
            <w:r w:rsidRPr="007A165D">
              <w:rPr>
                <w:color w:val="00000A"/>
                <w:lang w:val="en-US"/>
              </w:rPr>
              <w:br/>
              <w:t>Project: Draw a landscape picture by following instructions and write about it.</w:t>
            </w:r>
            <w:r w:rsidRPr="007A165D">
              <w:rPr>
                <w:color w:val="00000A"/>
                <w:lang w:val="en-US"/>
              </w:rPr>
              <w:br/>
              <w:t>*</w:t>
            </w:r>
            <w:proofErr w:type="spellStart"/>
            <w:r w:rsidRPr="007A165D">
              <w:rPr>
                <w:color w:val="00000A"/>
                <w:lang w:val="en-US"/>
              </w:rPr>
              <w:t>Ecua</w:t>
            </w:r>
            <w:proofErr w:type="spellEnd"/>
            <w:r w:rsidRPr="007A165D">
              <w:rPr>
                <w:color w:val="00000A"/>
                <w:lang w:val="en-US"/>
              </w:rPr>
              <w:t xml:space="preserve"> CLIL: Natural science: </w:t>
            </w:r>
            <w:proofErr w:type="spellStart"/>
            <w:r w:rsidRPr="007A165D">
              <w:rPr>
                <w:color w:val="00000A"/>
                <w:lang w:val="en-US"/>
              </w:rPr>
              <w:t>Yasuní</w:t>
            </w:r>
            <w:proofErr w:type="spellEnd"/>
            <w:r w:rsidRPr="007A165D">
              <w:rPr>
                <w:color w:val="00000A"/>
                <w:lang w:val="en-US"/>
              </w:rPr>
              <w:t xml:space="preserve"> National Park. Read and match the pictures to the statements. Read and label the picture of the rain forest. Read and complete the paragraph with the words in the box. Read and say yes or no. Choose a layer and describe it. </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rsidR="008053A7" w:rsidRPr="00CC36B9" w:rsidRDefault="008053A7" w:rsidP="00E52E01">
            <w:pPr>
              <w:jc w:val="both"/>
              <w:rPr>
                <w:rFonts w:asciiTheme="minorHAnsi" w:hAnsiTheme="minorHAnsi"/>
                <w:sz w:val="18"/>
                <w:szCs w:val="18"/>
                <w:lang w:val="en-US"/>
              </w:rPr>
            </w:pPr>
            <w:r w:rsidRPr="00CC36B9">
              <w:rPr>
                <w:rFonts w:asciiTheme="minorHAnsi" w:hAnsiTheme="minorHAnsi"/>
                <w:sz w:val="18"/>
                <w:szCs w:val="18"/>
                <w:lang w:val="en-US"/>
              </w:rPr>
              <w:lastRenderedPageBreak/>
              <w:t xml:space="preserve">Kid's Box for Ecuador 6 Student's Book 6, </w:t>
            </w:r>
          </w:p>
          <w:p w:rsidR="008053A7" w:rsidRPr="00CC36B9" w:rsidRDefault="008053A7" w:rsidP="00E52E01">
            <w:pPr>
              <w:jc w:val="both"/>
              <w:rPr>
                <w:rFonts w:asciiTheme="minorHAnsi" w:hAnsiTheme="minorHAnsi"/>
                <w:sz w:val="18"/>
                <w:szCs w:val="18"/>
                <w:lang w:val="en-US"/>
              </w:rPr>
            </w:pPr>
            <w:r w:rsidRPr="00CC36B9">
              <w:rPr>
                <w:rFonts w:asciiTheme="minorHAnsi" w:hAnsiTheme="minorHAnsi"/>
                <w:sz w:val="18"/>
                <w:szCs w:val="18"/>
                <w:lang w:val="en-US"/>
              </w:rPr>
              <w:t>Workbook, 6</w:t>
            </w:r>
          </w:p>
          <w:p w:rsidR="00CA73C3" w:rsidRPr="00CC36B9" w:rsidRDefault="008053A7" w:rsidP="00E52E01">
            <w:pPr>
              <w:jc w:val="both"/>
              <w:rPr>
                <w:rFonts w:asciiTheme="minorHAnsi" w:hAnsiTheme="minorHAnsi"/>
                <w:sz w:val="18"/>
                <w:szCs w:val="18"/>
              </w:rPr>
            </w:pPr>
            <w:r w:rsidRPr="00CC36B9">
              <w:rPr>
                <w:rFonts w:asciiTheme="minorHAnsi" w:hAnsiTheme="minorHAnsi"/>
                <w:sz w:val="18"/>
                <w:szCs w:val="18"/>
                <w:lang w:val="en-US"/>
              </w:rPr>
              <w:t xml:space="preserve">Interactive DVD-ROM, Teacher`s book, flashcards, Teacher`s resource book with online audio. </w:t>
            </w:r>
            <w:proofErr w:type="spellStart"/>
            <w:r w:rsidRPr="00CC36B9">
              <w:rPr>
                <w:rFonts w:asciiTheme="minorHAnsi" w:hAnsiTheme="minorHAnsi"/>
                <w:sz w:val="18"/>
                <w:szCs w:val="18"/>
              </w:rPr>
              <w:t>Flashcards</w:t>
            </w:r>
            <w:proofErr w:type="spellEnd"/>
            <w:r w:rsidRPr="00CC36B9">
              <w:rPr>
                <w:rFonts w:asciiTheme="minorHAnsi" w:hAnsiTheme="minorHAnsi"/>
                <w:sz w:val="18"/>
                <w:szCs w:val="18"/>
              </w:rPr>
              <w:t xml:space="preserve">, </w:t>
            </w:r>
            <w:proofErr w:type="spellStart"/>
            <w:r w:rsidRPr="00CC36B9">
              <w:rPr>
                <w:rFonts w:asciiTheme="minorHAnsi" w:hAnsiTheme="minorHAnsi"/>
                <w:sz w:val="18"/>
                <w:szCs w:val="18"/>
              </w:rPr>
              <w:t>reinforcement</w:t>
            </w:r>
            <w:proofErr w:type="spellEnd"/>
            <w:r w:rsidRPr="00CC36B9">
              <w:rPr>
                <w:rFonts w:asciiTheme="minorHAnsi" w:hAnsiTheme="minorHAnsi"/>
                <w:sz w:val="18"/>
                <w:szCs w:val="18"/>
              </w:rPr>
              <w:t xml:space="preserve"> </w:t>
            </w:r>
            <w:proofErr w:type="spellStart"/>
            <w:r w:rsidRPr="00CC36B9">
              <w:rPr>
                <w:rFonts w:asciiTheme="minorHAnsi" w:hAnsiTheme="minorHAnsi"/>
                <w:sz w:val="18"/>
                <w:szCs w:val="18"/>
              </w:rPr>
              <w:t>worksheets</w:t>
            </w:r>
            <w:proofErr w:type="spellEnd"/>
            <w:r w:rsidRPr="00CC36B9">
              <w:rPr>
                <w:rFonts w:asciiTheme="minorHAnsi" w:hAnsiTheme="minorHAnsi"/>
                <w:sz w:val="18"/>
                <w:szCs w:val="18"/>
              </w:rPr>
              <w:t xml:space="preserve">, </w:t>
            </w:r>
            <w:proofErr w:type="spellStart"/>
            <w:r w:rsidRPr="00CC36B9">
              <w:rPr>
                <w:rFonts w:asciiTheme="minorHAnsi" w:hAnsiTheme="minorHAnsi"/>
                <w:sz w:val="18"/>
                <w:szCs w:val="18"/>
              </w:rPr>
              <w:t>photocopiable</w:t>
            </w:r>
            <w:proofErr w:type="spellEnd"/>
            <w:r w:rsidRPr="00CC36B9">
              <w:rPr>
                <w:rFonts w:asciiTheme="minorHAnsi" w:hAnsiTheme="minorHAnsi"/>
                <w:sz w:val="18"/>
                <w:szCs w:val="18"/>
              </w:rPr>
              <w:t xml:space="preserve"> </w:t>
            </w:r>
            <w:proofErr w:type="spellStart"/>
            <w:r w:rsidRPr="00CC36B9">
              <w:rPr>
                <w:rFonts w:asciiTheme="minorHAnsi" w:hAnsiTheme="minorHAnsi"/>
                <w:sz w:val="18"/>
                <w:szCs w:val="18"/>
              </w:rPr>
              <w:t>activities</w:t>
            </w:r>
            <w:proofErr w:type="spellEnd"/>
            <w:r w:rsidRPr="00CC36B9">
              <w:rPr>
                <w:rFonts w:asciiTheme="minorHAnsi" w:hAnsiTheme="minorHAnsi"/>
                <w:sz w:val="18"/>
                <w:szCs w:val="18"/>
              </w:rPr>
              <w:t xml:space="preserve">, </w:t>
            </w:r>
            <w:proofErr w:type="spellStart"/>
            <w:r w:rsidRPr="00CC36B9">
              <w:rPr>
                <w:rFonts w:asciiTheme="minorHAnsi" w:hAnsiTheme="minorHAnsi"/>
                <w:sz w:val="18"/>
                <w:szCs w:val="18"/>
              </w:rPr>
              <w:t>extension</w:t>
            </w:r>
            <w:proofErr w:type="spellEnd"/>
            <w:r w:rsidRPr="00CC36B9">
              <w:rPr>
                <w:rFonts w:asciiTheme="minorHAnsi" w:hAnsiTheme="minorHAnsi"/>
                <w:sz w:val="18"/>
                <w:szCs w:val="18"/>
              </w:rPr>
              <w:t xml:space="preserve"> </w:t>
            </w:r>
            <w:proofErr w:type="spellStart"/>
            <w:r w:rsidRPr="00CC36B9">
              <w:rPr>
                <w:rFonts w:asciiTheme="minorHAnsi" w:hAnsiTheme="minorHAnsi"/>
                <w:sz w:val="18"/>
                <w:szCs w:val="18"/>
              </w:rPr>
              <w:t>worksheets</w:t>
            </w:r>
            <w:proofErr w:type="spellEnd"/>
            <w:r w:rsidRPr="00CC36B9">
              <w:rPr>
                <w:rFonts w:asciiTheme="minorHAnsi" w:hAnsiTheme="minorHAnsi"/>
                <w:sz w:val="18"/>
                <w:szCs w:val="18"/>
              </w:rPr>
              <w:t xml:space="preserve">, </w:t>
            </w:r>
            <w:proofErr w:type="spellStart"/>
            <w:r w:rsidRPr="00CC36B9">
              <w:rPr>
                <w:rFonts w:asciiTheme="minorHAnsi" w:hAnsiTheme="minorHAnsi"/>
                <w:sz w:val="18"/>
                <w:szCs w:val="18"/>
              </w:rPr>
              <w:t>sentence</w:t>
            </w:r>
            <w:proofErr w:type="spellEnd"/>
            <w:r w:rsidRPr="00CC36B9">
              <w:rPr>
                <w:rFonts w:asciiTheme="minorHAnsi" w:hAnsiTheme="minorHAnsi"/>
                <w:sz w:val="18"/>
                <w:szCs w:val="18"/>
              </w:rPr>
              <w:t xml:space="preserve"> </w:t>
            </w:r>
            <w:proofErr w:type="spellStart"/>
            <w:r w:rsidRPr="00CC36B9">
              <w:rPr>
                <w:rFonts w:asciiTheme="minorHAnsi" w:hAnsiTheme="minorHAnsi"/>
                <w:sz w:val="18"/>
                <w:szCs w:val="18"/>
              </w:rPr>
              <w:t>cards</w:t>
            </w:r>
            <w:proofErr w:type="spellEnd"/>
            <w:r w:rsidRPr="00CC36B9">
              <w:rPr>
                <w:rFonts w:asciiTheme="minorHAnsi" w:hAnsiTheme="minorHAnsi"/>
                <w:sz w:val="18"/>
                <w:szCs w:val="18"/>
              </w:rPr>
              <w:t>,</w:t>
            </w:r>
          </w:p>
        </w:tc>
        <w:tc>
          <w:tcPr>
            <w:tcW w:w="6179" w:type="dxa"/>
            <w:gridSpan w:val="4"/>
            <w:tcBorders>
              <w:top w:val="single" w:sz="4" w:space="0" w:color="000000"/>
              <w:left w:val="single" w:sz="4" w:space="0" w:color="000000"/>
              <w:bottom w:val="single" w:sz="4" w:space="0" w:color="000000"/>
              <w:right w:val="single" w:sz="4" w:space="0" w:color="000000"/>
            </w:tcBorders>
            <w:vAlign w:val="center"/>
          </w:tcPr>
          <w:p w:rsidR="008053A7" w:rsidRDefault="008053A7" w:rsidP="00E52E01">
            <w:pPr>
              <w:jc w:val="both"/>
              <w:rPr>
                <w:rFonts w:eastAsia="Times New Roman"/>
                <w:color w:val="00000A"/>
                <w:lang w:val="en-US"/>
              </w:rPr>
            </w:pPr>
            <w:r w:rsidRPr="007A165D">
              <w:rPr>
                <w:rFonts w:eastAsia="Times New Roman"/>
                <w:color w:val="00000A"/>
                <w:lang w:val="en-US"/>
              </w:rPr>
              <w:t>I.EFL.3.7.1. Learners can record and identify key information from a spoken message of immediate need or interest when the message contains frequently used expressions and visual support. (Example: rules for a game, classroom instructions, a dialogue in a scene from a cartoon or movie, etc.) Learners can use other classmate’s contributions in class as models for their own. (I.2, I.3)</w:t>
            </w:r>
          </w:p>
          <w:p w:rsidR="008053A7" w:rsidRDefault="008053A7" w:rsidP="00E52E01">
            <w:pPr>
              <w:jc w:val="both"/>
              <w:rPr>
                <w:rFonts w:eastAsia="Times New Roman"/>
                <w:color w:val="00000A"/>
                <w:lang w:val="en-US"/>
              </w:rPr>
            </w:pPr>
            <w:r w:rsidRPr="007A165D">
              <w:rPr>
                <w:rFonts w:eastAsia="Times New Roman"/>
                <w:color w:val="00000A"/>
                <w:lang w:val="en-US"/>
              </w:rPr>
              <w:t>I.EFL.3.13.1. Learners can determine the meaning of specific content-based words and phrases when accompanied by visual support and distinguish between fact and opinion and relevant and irrelevant information in informational texts through the use of mind maps and charts. (I.2, I.3)</w:t>
            </w:r>
          </w:p>
          <w:p w:rsidR="008053A7" w:rsidRDefault="008053A7" w:rsidP="00E52E01">
            <w:pPr>
              <w:jc w:val="both"/>
              <w:rPr>
                <w:rFonts w:eastAsia="Times New Roman"/>
                <w:color w:val="00000A"/>
                <w:lang w:val="en-US"/>
              </w:rPr>
            </w:pPr>
            <w:r w:rsidRPr="007A165D">
              <w:rPr>
                <w:rFonts w:eastAsia="Times New Roman"/>
                <w:color w:val="00000A"/>
                <w:lang w:val="en-US"/>
              </w:rPr>
              <w:t>I.EFL.3.18.1. Learners can write short simple text-types and narratives, online and in print, using appropriate language, layout and linking words. (I.3, J.2)</w:t>
            </w:r>
          </w:p>
          <w:p w:rsidR="008053A7" w:rsidRDefault="008053A7" w:rsidP="00E52E01">
            <w:pPr>
              <w:jc w:val="both"/>
              <w:rPr>
                <w:rFonts w:eastAsia="Times New Roman"/>
                <w:color w:val="00000A"/>
                <w:lang w:val="en-US"/>
              </w:rPr>
            </w:pPr>
            <w:r w:rsidRPr="007A165D">
              <w:rPr>
                <w:rFonts w:eastAsia="Times New Roman"/>
                <w:color w:val="00000A"/>
                <w:lang w:val="en-US"/>
              </w:rPr>
              <w:t>I.EFL.3.23.1. Learners can create and produce short texts using ICT and/or other resources at home or at school in order to recreate familiar scenes and themes. (I.1, I.3)</w:t>
            </w:r>
          </w:p>
          <w:p w:rsidR="008053A7" w:rsidRDefault="008053A7" w:rsidP="00E52E01">
            <w:pPr>
              <w:jc w:val="both"/>
              <w:rPr>
                <w:rFonts w:eastAsia="Times New Roman"/>
                <w:color w:val="00000A"/>
                <w:lang w:val="en-US"/>
              </w:rPr>
            </w:pPr>
          </w:p>
          <w:p w:rsidR="008053A7" w:rsidRDefault="008053A7" w:rsidP="008053A7">
            <w:pPr>
              <w:rPr>
                <w:rFonts w:eastAsia="Times New Roman"/>
                <w:color w:val="00000A"/>
                <w:lang w:val="en-US"/>
              </w:rPr>
            </w:pPr>
          </w:p>
          <w:p w:rsidR="00C162E1" w:rsidRPr="009C52AD" w:rsidRDefault="00C162E1" w:rsidP="007A165D">
            <w:pPr>
              <w:rPr>
                <w:rFonts w:asciiTheme="minorHAnsi" w:eastAsia="Times New Roman" w:hAnsiTheme="minorHAnsi" w:cs="Times New Roman"/>
                <w:sz w:val="18"/>
                <w:szCs w:val="18"/>
                <w:lang w:val="en-US"/>
              </w:rPr>
            </w:pPr>
          </w:p>
        </w:tc>
        <w:tc>
          <w:tcPr>
            <w:tcW w:w="5980" w:type="dxa"/>
            <w:gridSpan w:val="2"/>
            <w:tcBorders>
              <w:top w:val="single" w:sz="4" w:space="0" w:color="000000"/>
              <w:left w:val="single" w:sz="4" w:space="0" w:color="000000"/>
              <w:bottom w:val="single" w:sz="4" w:space="0" w:color="000000"/>
              <w:right w:val="single" w:sz="4" w:space="0" w:color="000000"/>
            </w:tcBorders>
            <w:vAlign w:val="center"/>
          </w:tcPr>
          <w:p w:rsidR="00E46FAA" w:rsidRPr="00284738" w:rsidRDefault="00E46FAA" w:rsidP="00E46FAA">
            <w:pPr>
              <w:pStyle w:val="Prrafodelista"/>
              <w:tabs>
                <w:tab w:val="left" w:pos="-392"/>
              </w:tabs>
              <w:spacing w:line="240" w:lineRule="exact"/>
              <w:ind w:left="34"/>
              <w:rPr>
                <w:rFonts w:asciiTheme="minorHAnsi" w:eastAsiaTheme="minorEastAsia" w:hAnsiTheme="minorHAnsi" w:cstheme="minorHAnsi"/>
                <w:b/>
                <w:sz w:val="20"/>
                <w:szCs w:val="20"/>
                <w:lang w:val="en-US"/>
              </w:rPr>
            </w:pPr>
            <w:r w:rsidRPr="00284738">
              <w:rPr>
                <w:rFonts w:asciiTheme="minorHAnsi" w:hAnsiTheme="minorHAnsi" w:cstheme="minorHAnsi"/>
                <w:b/>
                <w:sz w:val="20"/>
                <w:szCs w:val="20"/>
                <w:lang w:val="en-US"/>
              </w:rPr>
              <w:t xml:space="preserve">Tech: Observation      </w:t>
            </w:r>
          </w:p>
          <w:p w:rsidR="00E46FAA" w:rsidRPr="00284738" w:rsidRDefault="00E46FAA" w:rsidP="00E46FAA">
            <w:pPr>
              <w:pStyle w:val="Prrafodelista"/>
              <w:tabs>
                <w:tab w:val="left" w:pos="-392"/>
              </w:tabs>
              <w:spacing w:line="240" w:lineRule="exact"/>
              <w:ind w:left="34"/>
              <w:rPr>
                <w:rFonts w:asciiTheme="minorHAnsi" w:hAnsiTheme="minorHAnsi" w:cstheme="minorHAnsi"/>
                <w:b/>
                <w:sz w:val="20"/>
                <w:szCs w:val="20"/>
                <w:lang w:val="en-US"/>
              </w:rPr>
            </w:pPr>
            <w:r w:rsidRPr="00284738">
              <w:rPr>
                <w:rFonts w:asciiTheme="minorHAnsi" w:hAnsiTheme="minorHAnsi" w:cstheme="minorHAnsi"/>
                <w:b/>
                <w:sz w:val="20"/>
                <w:szCs w:val="20"/>
                <w:lang w:val="en-US"/>
              </w:rPr>
              <w:t xml:space="preserve"> Inst: rubric </w:t>
            </w:r>
          </w:p>
          <w:p w:rsidR="00E46FAA" w:rsidRPr="00284738" w:rsidRDefault="00E46FAA" w:rsidP="00E46FAA">
            <w:pPr>
              <w:pStyle w:val="Prrafodelista"/>
              <w:tabs>
                <w:tab w:val="left" w:pos="-392"/>
              </w:tabs>
              <w:spacing w:line="240" w:lineRule="exact"/>
              <w:ind w:left="34"/>
              <w:rPr>
                <w:rFonts w:asciiTheme="minorHAnsi" w:hAnsiTheme="minorHAnsi" w:cstheme="minorHAnsi"/>
                <w:b/>
                <w:sz w:val="20"/>
                <w:szCs w:val="20"/>
                <w:u w:val="single"/>
                <w:lang w:val="en-US"/>
              </w:rPr>
            </w:pPr>
          </w:p>
          <w:p w:rsidR="00E46FAA" w:rsidRPr="00284738" w:rsidRDefault="00E46FAA" w:rsidP="00E46FAA">
            <w:pPr>
              <w:pStyle w:val="Prrafodelista"/>
              <w:tabs>
                <w:tab w:val="left" w:pos="-392"/>
              </w:tabs>
              <w:spacing w:line="240" w:lineRule="exact"/>
              <w:ind w:left="34"/>
              <w:rPr>
                <w:rFonts w:asciiTheme="minorHAnsi" w:hAnsiTheme="minorHAnsi" w:cstheme="minorHAnsi"/>
                <w:sz w:val="20"/>
                <w:szCs w:val="20"/>
                <w:lang w:val="en-US"/>
              </w:rPr>
            </w:pPr>
            <w:r w:rsidRPr="00284738">
              <w:rPr>
                <w:rFonts w:asciiTheme="minorHAnsi" w:hAnsiTheme="minorHAnsi" w:cstheme="minorHAnsi"/>
                <w:sz w:val="20"/>
                <w:szCs w:val="20"/>
                <w:lang w:val="en-US"/>
              </w:rPr>
              <w:t>Presentation  2 points</w:t>
            </w:r>
          </w:p>
          <w:p w:rsidR="00E46FAA" w:rsidRPr="00284738" w:rsidRDefault="00E46FAA" w:rsidP="00E46FAA">
            <w:pPr>
              <w:pStyle w:val="Prrafodelista"/>
              <w:tabs>
                <w:tab w:val="left" w:pos="-392"/>
              </w:tabs>
              <w:spacing w:line="240" w:lineRule="exact"/>
              <w:ind w:left="34"/>
              <w:rPr>
                <w:rFonts w:asciiTheme="minorHAnsi" w:hAnsiTheme="minorHAnsi" w:cstheme="minorHAnsi"/>
                <w:sz w:val="20"/>
                <w:szCs w:val="20"/>
                <w:lang w:val="en-US"/>
              </w:rPr>
            </w:pPr>
            <w:r w:rsidRPr="00284738">
              <w:rPr>
                <w:rFonts w:asciiTheme="minorHAnsi" w:hAnsiTheme="minorHAnsi" w:cstheme="minorHAnsi"/>
                <w:sz w:val="20"/>
                <w:szCs w:val="20"/>
                <w:lang w:val="en-US"/>
              </w:rPr>
              <w:t>Completeness 3 points</w:t>
            </w:r>
          </w:p>
          <w:p w:rsidR="00E46FAA" w:rsidRPr="00284738" w:rsidRDefault="00E46FAA" w:rsidP="00E46FAA">
            <w:pPr>
              <w:pStyle w:val="Prrafodelista"/>
              <w:tabs>
                <w:tab w:val="left" w:pos="-392"/>
              </w:tabs>
              <w:spacing w:line="240" w:lineRule="exact"/>
              <w:ind w:left="34"/>
              <w:rPr>
                <w:rFonts w:asciiTheme="minorHAnsi" w:hAnsiTheme="minorHAnsi" w:cstheme="minorHAnsi"/>
                <w:sz w:val="20"/>
                <w:szCs w:val="20"/>
                <w:lang w:val="en-US"/>
              </w:rPr>
            </w:pPr>
            <w:r w:rsidRPr="00284738">
              <w:rPr>
                <w:rFonts w:asciiTheme="minorHAnsi" w:hAnsiTheme="minorHAnsi" w:cstheme="minorHAnsi"/>
                <w:sz w:val="20"/>
                <w:szCs w:val="20"/>
                <w:lang w:val="en-US"/>
              </w:rPr>
              <w:t>Grammar 2 points</w:t>
            </w:r>
          </w:p>
          <w:p w:rsidR="00E46FAA" w:rsidRPr="00284738" w:rsidRDefault="00E46FAA" w:rsidP="00E46FAA">
            <w:pPr>
              <w:pStyle w:val="Prrafodelista"/>
              <w:tabs>
                <w:tab w:val="left" w:pos="-392"/>
              </w:tabs>
              <w:spacing w:line="240" w:lineRule="exact"/>
              <w:ind w:left="34"/>
              <w:rPr>
                <w:rFonts w:asciiTheme="minorHAnsi" w:hAnsiTheme="minorHAnsi" w:cstheme="minorHAnsi"/>
                <w:sz w:val="20"/>
                <w:szCs w:val="20"/>
                <w:lang w:val="en-US"/>
              </w:rPr>
            </w:pPr>
            <w:r w:rsidRPr="00284738">
              <w:rPr>
                <w:rFonts w:asciiTheme="minorHAnsi" w:hAnsiTheme="minorHAnsi" w:cstheme="minorHAnsi"/>
                <w:sz w:val="20"/>
                <w:szCs w:val="20"/>
                <w:lang w:val="en-US"/>
              </w:rPr>
              <w:t>Spelling  2 points</w:t>
            </w:r>
          </w:p>
          <w:p w:rsidR="00E46FAA" w:rsidRPr="00284738" w:rsidRDefault="00E46FAA" w:rsidP="00E46FAA">
            <w:pPr>
              <w:pStyle w:val="Prrafodelista"/>
              <w:tabs>
                <w:tab w:val="left" w:pos="-392"/>
              </w:tabs>
              <w:spacing w:line="240" w:lineRule="exact"/>
              <w:ind w:left="34"/>
              <w:rPr>
                <w:rFonts w:asciiTheme="minorHAnsi" w:hAnsiTheme="minorHAnsi" w:cstheme="minorHAnsi"/>
                <w:sz w:val="20"/>
                <w:szCs w:val="20"/>
                <w:lang w:val="en-US"/>
              </w:rPr>
            </w:pPr>
            <w:r w:rsidRPr="00284738">
              <w:rPr>
                <w:rFonts w:asciiTheme="minorHAnsi" w:hAnsiTheme="minorHAnsi" w:cstheme="minorHAnsi"/>
                <w:sz w:val="20"/>
                <w:szCs w:val="20"/>
                <w:lang w:val="en-US"/>
              </w:rPr>
              <w:t>Creativity 1 point</w:t>
            </w:r>
          </w:p>
          <w:p w:rsidR="00E46FAA" w:rsidRPr="00284738" w:rsidRDefault="00E46FAA" w:rsidP="00E46FAA">
            <w:pPr>
              <w:tabs>
                <w:tab w:val="left" w:pos="-392"/>
              </w:tabs>
              <w:spacing w:line="240" w:lineRule="exact"/>
              <w:rPr>
                <w:rFonts w:asciiTheme="minorHAnsi" w:eastAsia="Times New Roman" w:hAnsiTheme="minorHAnsi" w:cstheme="minorHAnsi"/>
                <w:b/>
                <w:bCs/>
                <w:sz w:val="20"/>
                <w:szCs w:val="20"/>
                <w:lang w:val="en-US"/>
              </w:rPr>
            </w:pPr>
            <w:r w:rsidRPr="00284738">
              <w:rPr>
                <w:rFonts w:asciiTheme="minorHAnsi" w:hAnsiTheme="minorHAnsi" w:cstheme="minorHAnsi"/>
                <w:b/>
                <w:sz w:val="20"/>
                <w:szCs w:val="20"/>
                <w:lang w:val="en-US"/>
              </w:rPr>
              <w:t>Average :</w:t>
            </w:r>
            <w:r w:rsidRPr="00284738">
              <w:rPr>
                <w:rFonts w:asciiTheme="minorHAnsi" w:hAnsiTheme="minorHAnsi" w:cstheme="minorHAnsi"/>
                <w:sz w:val="20"/>
                <w:szCs w:val="20"/>
                <w:lang w:val="en-US"/>
              </w:rPr>
              <w:t xml:space="preserve"> </w:t>
            </w:r>
            <w:r w:rsidRPr="00284738">
              <w:rPr>
                <w:rFonts w:asciiTheme="minorHAnsi" w:hAnsiTheme="minorHAnsi" w:cstheme="minorHAnsi"/>
                <w:b/>
                <w:sz w:val="20"/>
                <w:szCs w:val="20"/>
                <w:lang w:val="en-US"/>
              </w:rPr>
              <w:t>(10 points)</w:t>
            </w:r>
            <w:r w:rsidRPr="00284738">
              <w:rPr>
                <w:rFonts w:asciiTheme="minorHAnsi" w:eastAsia="Times New Roman" w:hAnsiTheme="minorHAnsi" w:cstheme="minorHAnsi"/>
                <w:b/>
                <w:bCs/>
                <w:sz w:val="20"/>
                <w:szCs w:val="20"/>
                <w:lang w:val="en-US"/>
              </w:rPr>
              <w:t> </w:t>
            </w:r>
          </w:p>
          <w:p w:rsidR="00E46FAA" w:rsidRPr="00284738" w:rsidRDefault="00E46FAA" w:rsidP="00E46FAA">
            <w:pPr>
              <w:tabs>
                <w:tab w:val="left" w:pos="-392"/>
              </w:tabs>
              <w:spacing w:line="240" w:lineRule="exact"/>
              <w:rPr>
                <w:rFonts w:asciiTheme="minorHAnsi" w:eastAsia="Times New Roman" w:hAnsiTheme="minorHAnsi" w:cstheme="minorHAnsi"/>
                <w:b/>
                <w:bCs/>
                <w:sz w:val="20"/>
                <w:szCs w:val="20"/>
                <w:lang w:val="en-US"/>
              </w:rPr>
            </w:pPr>
          </w:p>
          <w:p w:rsidR="00E46FAA" w:rsidRPr="00284738" w:rsidRDefault="00E46FAA" w:rsidP="00E46FAA">
            <w:pPr>
              <w:tabs>
                <w:tab w:val="left" w:pos="-392"/>
              </w:tabs>
              <w:spacing w:line="240" w:lineRule="exact"/>
              <w:rPr>
                <w:rFonts w:asciiTheme="minorHAnsi" w:hAnsiTheme="minorHAnsi" w:cstheme="minorHAnsi"/>
                <w:sz w:val="20"/>
                <w:szCs w:val="20"/>
                <w:lang w:val="en-US"/>
              </w:rPr>
            </w:pPr>
          </w:p>
          <w:p w:rsidR="00E46FAA" w:rsidRPr="00284738" w:rsidRDefault="00E46FAA" w:rsidP="00E46FAA">
            <w:pPr>
              <w:rPr>
                <w:rFonts w:asciiTheme="minorHAnsi" w:eastAsiaTheme="minorEastAsia" w:hAnsiTheme="minorHAnsi" w:cstheme="minorHAnsi"/>
                <w:b/>
                <w:color w:val="auto"/>
                <w:sz w:val="20"/>
                <w:szCs w:val="20"/>
                <w:lang w:val="en-US"/>
              </w:rPr>
            </w:pPr>
            <w:r w:rsidRPr="00284738">
              <w:rPr>
                <w:rFonts w:asciiTheme="minorHAnsi" w:hAnsiTheme="minorHAnsi" w:cstheme="minorHAnsi"/>
                <w:b/>
                <w:sz w:val="20"/>
                <w:szCs w:val="20"/>
                <w:lang w:val="en-US"/>
              </w:rPr>
              <w:t>Tech: Observation</w:t>
            </w:r>
          </w:p>
          <w:p w:rsidR="00E46FAA" w:rsidRPr="00284738" w:rsidRDefault="00E46FAA" w:rsidP="00E46FAA">
            <w:pPr>
              <w:rPr>
                <w:rFonts w:asciiTheme="minorHAnsi" w:hAnsiTheme="minorHAnsi" w:cstheme="minorHAnsi"/>
                <w:b/>
                <w:sz w:val="20"/>
                <w:szCs w:val="20"/>
                <w:lang w:val="en-US"/>
              </w:rPr>
            </w:pPr>
            <w:r w:rsidRPr="00284738">
              <w:rPr>
                <w:rFonts w:asciiTheme="minorHAnsi" w:hAnsiTheme="minorHAnsi" w:cstheme="minorHAnsi"/>
                <w:b/>
                <w:sz w:val="20"/>
                <w:szCs w:val="20"/>
                <w:lang w:val="en-US"/>
              </w:rPr>
              <w:t>Inst: rubric</w:t>
            </w:r>
          </w:p>
          <w:p w:rsidR="00E46FAA" w:rsidRPr="00284738" w:rsidRDefault="00E46FAA" w:rsidP="00E46FAA">
            <w:pPr>
              <w:rPr>
                <w:rFonts w:asciiTheme="minorHAnsi" w:hAnsiTheme="minorHAnsi" w:cstheme="minorHAnsi"/>
                <w:b/>
                <w:sz w:val="20"/>
                <w:szCs w:val="20"/>
                <w:lang w:val="en-US"/>
              </w:rPr>
            </w:pPr>
            <w:r w:rsidRPr="00284738">
              <w:rPr>
                <w:rFonts w:asciiTheme="minorHAnsi" w:hAnsiTheme="minorHAnsi" w:cstheme="minorHAnsi"/>
                <w:b/>
                <w:sz w:val="20"/>
                <w:szCs w:val="20"/>
                <w:lang w:val="en-US"/>
              </w:rPr>
              <w:t xml:space="preserve"> </w:t>
            </w:r>
          </w:p>
          <w:p w:rsidR="00E46FAA" w:rsidRPr="00284738" w:rsidRDefault="00E46FAA" w:rsidP="00E46FAA">
            <w:pPr>
              <w:rPr>
                <w:rFonts w:asciiTheme="minorHAnsi" w:hAnsiTheme="minorHAnsi" w:cstheme="minorHAnsi"/>
                <w:iCs/>
                <w:sz w:val="20"/>
                <w:szCs w:val="20"/>
                <w:lang w:val="en-US"/>
              </w:rPr>
            </w:pPr>
            <w:r w:rsidRPr="00284738">
              <w:rPr>
                <w:rFonts w:asciiTheme="minorHAnsi" w:hAnsiTheme="minorHAnsi" w:cstheme="minorHAnsi"/>
                <w:iCs/>
                <w:sz w:val="20"/>
                <w:szCs w:val="20"/>
                <w:lang w:val="en-US"/>
              </w:rPr>
              <w:t xml:space="preserve">Fluency 2.5                     </w:t>
            </w:r>
          </w:p>
          <w:p w:rsidR="00E46FAA" w:rsidRPr="00284738" w:rsidRDefault="00E46FAA" w:rsidP="00E46FAA">
            <w:pPr>
              <w:rPr>
                <w:rFonts w:asciiTheme="minorHAnsi" w:hAnsiTheme="minorHAnsi" w:cstheme="minorHAnsi"/>
                <w:iCs/>
                <w:sz w:val="20"/>
                <w:szCs w:val="20"/>
                <w:lang w:val="en-US"/>
              </w:rPr>
            </w:pPr>
            <w:r w:rsidRPr="00284738">
              <w:rPr>
                <w:rFonts w:asciiTheme="minorHAnsi" w:hAnsiTheme="minorHAnsi" w:cstheme="minorHAnsi"/>
                <w:iCs/>
                <w:sz w:val="20"/>
                <w:szCs w:val="20"/>
                <w:lang w:val="en-US"/>
              </w:rPr>
              <w:t xml:space="preserve">Comprehension 2,5 </w:t>
            </w:r>
          </w:p>
          <w:p w:rsidR="00E46FAA" w:rsidRPr="00284738" w:rsidRDefault="00E46FAA" w:rsidP="00E46FAA">
            <w:pPr>
              <w:rPr>
                <w:rFonts w:asciiTheme="minorHAnsi" w:hAnsiTheme="minorHAnsi" w:cstheme="minorHAnsi"/>
                <w:iCs/>
                <w:sz w:val="20"/>
                <w:szCs w:val="20"/>
                <w:lang w:val="en-US"/>
              </w:rPr>
            </w:pPr>
            <w:r w:rsidRPr="00284738">
              <w:rPr>
                <w:rFonts w:asciiTheme="minorHAnsi" w:hAnsiTheme="minorHAnsi" w:cstheme="minorHAnsi"/>
                <w:iCs/>
                <w:sz w:val="20"/>
                <w:szCs w:val="20"/>
                <w:lang w:val="en-US"/>
              </w:rPr>
              <w:t xml:space="preserve">Accuracy 2,5                      </w:t>
            </w:r>
          </w:p>
          <w:p w:rsidR="00E46FAA" w:rsidRPr="00284738" w:rsidRDefault="00E46FAA" w:rsidP="00E46FAA">
            <w:pPr>
              <w:rPr>
                <w:rFonts w:asciiTheme="minorHAnsi" w:hAnsiTheme="minorHAnsi" w:cstheme="minorHAnsi"/>
                <w:iCs/>
                <w:sz w:val="20"/>
                <w:szCs w:val="20"/>
                <w:lang w:val="en-US"/>
              </w:rPr>
            </w:pPr>
            <w:r w:rsidRPr="00284738">
              <w:rPr>
                <w:rFonts w:asciiTheme="minorHAnsi" w:hAnsiTheme="minorHAnsi" w:cstheme="minorHAnsi"/>
                <w:iCs/>
                <w:sz w:val="20"/>
                <w:szCs w:val="20"/>
                <w:lang w:val="en-US"/>
              </w:rPr>
              <w:t>Pronunciation 2,5</w:t>
            </w:r>
          </w:p>
          <w:p w:rsidR="00E46FAA" w:rsidRPr="00284738" w:rsidRDefault="00E46FAA" w:rsidP="00E46FAA">
            <w:pPr>
              <w:rPr>
                <w:rFonts w:asciiTheme="minorHAnsi" w:hAnsiTheme="minorHAnsi" w:cstheme="minorHAnsi"/>
                <w:b/>
                <w:iCs/>
                <w:sz w:val="20"/>
                <w:szCs w:val="20"/>
                <w:lang w:val="en-US"/>
              </w:rPr>
            </w:pPr>
            <w:r w:rsidRPr="00284738">
              <w:rPr>
                <w:rFonts w:asciiTheme="minorHAnsi" w:hAnsiTheme="minorHAnsi" w:cstheme="minorHAnsi"/>
                <w:b/>
                <w:iCs/>
                <w:sz w:val="20"/>
                <w:szCs w:val="20"/>
                <w:lang w:val="en-US"/>
              </w:rPr>
              <w:t>Average: (10 points)</w:t>
            </w:r>
          </w:p>
          <w:p w:rsidR="00E46FAA" w:rsidRPr="00284738" w:rsidRDefault="00E46FAA" w:rsidP="00E46FAA">
            <w:pPr>
              <w:rPr>
                <w:rFonts w:asciiTheme="minorHAnsi" w:hAnsiTheme="minorHAnsi" w:cstheme="minorHAnsi"/>
                <w:b/>
                <w:sz w:val="20"/>
                <w:szCs w:val="20"/>
                <w:lang w:val="en-US"/>
              </w:rPr>
            </w:pPr>
          </w:p>
          <w:p w:rsidR="00E46FAA" w:rsidRPr="00284738" w:rsidRDefault="00E46FAA" w:rsidP="00E46FAA">
            <w:pPr>
              <w:rPr>
                <w:rFonts w:asciiTheme="minorHAnsi" w:hAnsiTheme="minorHAnsi" w:cstheme="minorHAnsi"/>
                <w:b/>
                <w:sz w:val="20"/>
                <w:szCs w:val="20"/>
                <w:lang w:val="en-US"/>
              </w:rPr>
            </w:pPr>
          </w:p>
          <w:p w:rsidR="00E46FAA" w:rsidRPr="00284738" w:rsidRDefault="00E46FAA" w:rsidP="00E46FAA">
            <w:pPr>
              <w:rPr>
                <w:rFonts w:asciiTheme="minorHAnsi" w:eastAsiaTheme="minorEastAsia" w:hAnsiTheme="minorHAnsi" w:cstheme="minorHAnsi"/>
                <w:b/>
                <w:color w:val="auto"/>
                <w:sz w:val="20"/>
                <w:szCs w:val="20"/>
                <w:lang w:val="en-US"/>
              </w:rPr>
            </w:pPr>
            <w:r w:rsidRPr="00284738">
              <w:rPr>
                <w:rFonts w:asciiTheme="minorHAnsi" w:hAnsiTheme="minorHAnsi" w:cstheme="minorHAnsi"/>
                <w:b/>
                <w:sz w:val="20"/>
                <w:szCs w:val="20"/>
                <w:lang w:val="en-US"/>
              </w:rPr>
              <w:t>Tech: Observation</w:t>
            </w:r>
          </w:p>
          <w:p w:rsidR="00E46FAA" w:rsidRPr="00284738" w:rsidRDefault="00E46FAA" w:rsidP="00E46FAA">
            <w:pPr>
              <w:rPr>
                <w:rFonts w:asciiTheme="minorHAnsi" w:hAnsiTheme="minorHAnsi" w:cstheme="minorHAnsi"/>
                <w:b/>
                <w:sz w:val="20"/>
                <w:szCs w:val="20"/>
                <w:lang w:val="en-US"/>
              </w:rPr>
            </w:pPr>
            <w:r w:rsidRPr="00284738">
              <w:rPr>
                <w:rFonts w:asciiTheme="minorHAnsi" w:hAnsiTheme="minorHAnsi" w:cstheme="minorHAnsi"/>
                <w:b/>
                <w:sz w:val="20"/>
                <w:szCs w:val="20"/>
                <w:lang w:val="en-US"/>
              </w:rPr>
              <w:t xml:space="preserve">Inst: rubric </w:t>
            </w:r>
          </w:p>
          <w:p w:rsidR="00E46FAA" w:rsidRPr="00284738" w:rsidRDefault="00E46FAA" w:rsidP="00E46FAA">
            <w:pPr>
              <w:rPr>
                <w:rFonts w:asciiTheme="minorHAnsi" w:hAnsiTheme="minorHAnsi" w:cstheme="minorHAnsi"/>
                <w:b/>
                <w:sz w:val="20"/>
                <w:szCs w:val="20"/>
                <w:u w:val="single"/>
                <w:lang w:val="en-US"/>
              </w:rPr>
            </w:pPr>
          </w:p>
          <w:p w:rsidR="00E46FAA" w:rsidRPr="00284738" w:rsidRDefault="00E46FAA" w:rsidP="00E46FAA">
            <w:pPr>
              <w:rPr>
                <w:rFonts w:asciiTheme="minorHAnsi" w:hAnsiTheme="minorHAnsi" w:cstheme="minorHAnsi"/>
                <w:b/>
                <w:sz w:val="20"/>
                <w:szCs w:val="20"/>
                <w:u w:val="single"/>
                <w:lang w:val="en-US"/>
              </w:rPr>
            </w:pPr>
          </w:p>
          <w:p w:rsidR="00E46FAA" w:rsidRPr="00284738" w:rsidRDefault="00E46FAA" w:rsidP="00E46FAA">
            <w:pPr>
              <w:rPr>
                <w:rFonts w:asciiTheme="minorHAnsi" w:hAnsiTheme="minorHAnsi" w:cstheme="minorHAnsi"/>
                <w:sz w:val="20"/>
                <w:szCs w:val="20"/>
                <w:lang w:val="en-US"/>
              </w:rPr>
            </w:pPr>
            <w:r w:rsidRPr="00284738">
              <w:rPr>
                <w:rFonts w:asciiTheme="minorHAnsi" w:hAnsiTheme="minorHAnsi" w:cstheme="minorHAnsi"/>
                <w:sz w:val="20"/>
                <w:szCs w:val="20"/>
                <w:lang w:val="en-US"/>
              </w:rPr>
              <w:t>Punctuality 1 point</w:t>
            </w:r>
          </w:p>
          <w:p w:rsidR="00E46FAA" w:rsidRPr="00284738" w:rsidRDefault="00E46FAA" w:rsidP="00E46FAA">
            <w:pPr>
              <w:rPr>
                <w:rFonts w:asciiTheme="minorHAnsi" w:hAnsiTheme="minorHAnsi" w:cstheme="minorHAnsi"/>
                <w:b/>
                <w:sz w:val="20"/>
                <w:szCs w:val="20"/>
                <w:lang w:val="en-US"/>
              </w:rPr>
            </w:pPr>
            <w:r w:rsidRPr="00284738">
              <w:rPr>
                <w:rFonts w:asciiTheme="minorHAnsi" w:hAnsiTheme="minorHAnsi" w:cstheme="minorHAnsi"/>
                <w:sz w:val="20"/>
                <w:szCs w:val="20"/>
                <w:lang w:val="en-US"/>
              </w:rPr>
              <w:t>Presentation: 2</w:t>
            </w:r>
            <w:r w:rsidRPr="00284738">
              <w:rPr>
                <w:rFonts w:asciiTheme="minorHAnsi" w:hAnsiTheme="minorHAnsi" w:cstheme="minorHAnsi"/>
                <w:b/>
                <w:sz w:val="20"/>
                <w:szCs w:val="20"/>
                <w:lang w:val="en-US"/>
              </w:rPr>
              <w:t xml:space="preserve"> </w:t>
            </w:r>
            <w:r w:rsidRPr="00284738">
              <w:rPr>
                <w:rFonts w:asciiTheme="minorHAnsi" w:hAnsiTheme="minorHAnsi" w:cstheme="minorHAnsi"/>
                <w:sz w:val="20"/>
                <w:szCs w:val="20"/>
                <w:lang w:val="en-US"/>
              </w:rPr>
              <w:t>points</w:t>
            </w:r>
          </w:p>
          <w:p w:rsidR="00E46FAA" w:rsidRPr="00284738" w:rsidRDefault="00E46FAA" w:rsidP="00E46FAA">
            <w:pPr>
              <w:rPr>
                <w:rFonts w:asciiTheme="minorHAnsi" w:hAnsiTheme="minorHAnsi" w:cstheme="minorHAnsi"/>
                <w:sz w:val="20"/>
                <w:szCs w:val="20"/>
                <w:lang w:val="en-US"/>
              </w:rPr>
            </w:pPr>
            <w:r w:rsidRPr="00284738">
              <w:rPr>
                <w:rFonts w:asciiTheme="minorHAnsi" w:hAnsiTheme="minorHAnsi" w:cstheme="minorHAnsi"/>
                <w:sz w:val="20"/>
                <w:szCs w:val="20"/>
                <w:lang w:val="en-US"/>
              </w:rPr>
              <w:t>Completeness: 2 points</w:t>
            </w:r>
          </w:p>
          <w:p w:rsidR="00E46FAA" w:rsidRPr="00284738" w:rsidRDefault="00E46FAA" w:rsidP="00E46FAA">
            <w:pPr>
              <w:rPr>
                <w:rFonts w:asciiTheme="minorHAnsi" w:hAnsiTheme="minorHAnsi" w:cstheme="minorHAnsi"/>
                <w:b/>
                <w:color w:val="auto"/>
                <w:sz w:val="20"/>
                <w:szCs w:val="20"/>
                <w:lang w:val="en-US"/>
              </w:rPr>
            </w:pPr>
            <w:r w:rsidRPr="00284738">
              <w:rPr>
                <w:rFonts w:asciiTheme="minorHAnsi" w:hAnsiTheme="minorHAnsi" w:cstheme="minorHAnsi"/>
                <w:sz w:val="20"/>
                <w:szCs w:val="20"/>
                <w:lang w:val="en-US"/>
              </w:rPr>
              <w:t xml:space="preserve">Content:  5 points </w:t>
            </w:r>
            <w:r w:rsidRPr="00284738">
              <w:rPr>
                <w:rFonts w:asciiTheme="minorHAnsi" w:hAnsiTheme="minorHAnsi" w:cstheme="minorHAnsi"/>
                <w:b/>
                <w:sz w:val="20"/>
                <w:szCs w:val="20"/>
                <w:lang w:val="en-US"/>
              </w:rPr>
              <w:t xml:space="preserve"> </w:t>
            </w:r>
          </w:p>
          <w:p w:rsidR="00E46FAA" w:rsidRPr="00284738" w:rsidRDefault="00E46FAA" w:rsidP="00E46FAA">
            <w:pPr>
              <w:rPr>
                <w:rFonts w:asciiTheme="minorHAnsi" w:hAnsiTheme="minorHAnsi" w:cstheme="minorHAnsi"/>
                <w:b/>
                <w:sz w:val="20"/>
                <w:szCs w:val="20"/>
                <w:lang w:val="en-US"/>
              </w:rPr>
            </w:pPr>
            <w:r w:rsidRPr="00284738">
              <w:rPr>
                <w:rFonts w:asciiTheme="minorHAnsi" w:hAnsiTheme="minorHAnsi" w:cstheme="minorHAnsi"/>
                <w:b/>
                <w:sz w:val="20"/>
                <w:szCs w:val="20"/>
                <w:lang w:val="en-US"/>
              </w:rPr>
              <w:t>Average: 10 points.</w:t>
            </w:r>
          </w:p>
          <w:p w:rsidR="00E46FAA" w:rsidRPr="00284738" w:rsidRDefault="00E46FAA" w:rsidP="00E46FAA">
            <w:pPr>
              <w:rPr>
                <w:rFonts w:asciiTheme="minorHAnsi" w:hAnsiTheme="minorHAnsi" w:cstheme="minorHAnsi"/>
                <w:b/>
                <w:sz w:val="20"/>
                <w:szCs w:val="20"/>
                <w:lang w:val="en-US"/>
              </w:rPr>
            </w:pPr>
          </w:p>
          <w:p w:rsidR="00E46FAA" w:rsidRPr="00284738" w:rsidRDefault="00E46FAA" w:rsidP="00E46FAA">
            <w:pPr>
              <w:rPr>
                <w:rFonts w:asciiTheme="minorHAnsi" w:hAnsiTheme="minorHAnsi" w:cstheme="minorHAnsi"/>
                <w:b/>
                <w:sz w:val="20"/>
                <w:szCs w:val="20"/>
                <w:lang w:val="en-US"/>
              </w:rPr>
            </w:pPr>
          </w:p>
          <w:p w:rsidR="00E46FAA" w:rsidRPr="00284738" w:rsidRDefault="00E46FAA" w:rsidP="00E46FAA">
            <w:pPr>
              <w:rPr>
                <w:rFonts w:asciiTheme="minorHAnsi" w:hAnsiTheme="minorHAnsi" w:cstheme="minorHAnsi"/>
                <w:b/>
                <w:iCs/>
                <w:sz w:val="20"/>
                <w:szCs w:val="20"/>
                <w:lang w:val="en-US"/>
              </w:rPr>
            </w:pPr>
            <w:r w:rsidRPr="00284738">
              <w:rPr>
                <w:rFonts w:asciiTheme="minorHAnsi" w:hAnsiTheme="minorHAnsi" w:cstheme="minorHAnsi"/>
                <w:b/>
                <w:iCs/>
                <w:sz w:val="20"/>
                <w:szCs w:val="20"/>
                <w:lang w:val="en-US"/>
              </w:rPr>
              <w:t xml:space="preserve">Tech:  Observation                                       </w:t>
            </w:r>
          </w:p>
          <w:p w:rsidR="00E46FAA" w:rsidRPr="00284738" w:rsidRDefault="00E46FAA" w:rsidP="00E46FAA">
            <w:pPr>
              <w:rPr>
                <w:rFonts w:asciiTheme="minorHAnsi" w:eastAsiaTheme="minorEastAsia" w:hAnsiTheme="minorHAnsi" w:cstheme="minorHAnsi"/>
                <w:b/>
                <w:iCs/>
                <w:sz w:val="20"/>
                <w:szCs w:val="20"/>
                <w:lang w:val="en-US"/>
              </w:rPr>
            </w:pPr>
            <w:r w:rsidRPr="00284738">
              <w:rPr>
                <w:rFonts w:asciiTheme="minorHAnsi" w:hAnsiTheme="minorHAnsi" w:cstheme="minorHAnsi"/>
                <w:b/>
                <w:iCs/>
                <w:sz w:val="20"/>
                <w:szCs w:val="20"/>
                <w:lang w:val="en-US"/>
              </w:rPr>
              <w:t xml:space="preserve">Inst: Rubric.  </w:t>
            </w:r>
          </w:p>
          <w:p w:rsidR="00E46FAA" w:rsidRPr="00284738" w:rsidRDefault="00E46FAA" w:rsidP="00E46FAA">
            <w:pPr>
              <w:rPr>
                <w:rFonts w:asciiTheme="minorHAnsi" w:hAnsiTheme="minorHAnsi" w:cstheme="minorHAnsi"/>
                <w:b/>
                <w:iCs/>
                <w:sz w:val="20"/>
                <w:szCs w:val="20"/>
                <w:lang w:val="en-US"/>
              </w:rPr>
            </w:pPr>
            <w:r w:rsidRPr="00284738">
              <w:rPr>
                <w:rFonts w:asciiTheme="minorHAnsi" w:hAnsiTheme="minorHAnsi" w:cstheme="minorHAnsi"/>
                <w:b/>
                <w:iCs/>
                <w:sz w:val="20"/>
                <w:szCs w:val="20"/>
                <w:lang w:val="en-US"/>
              </w:rPr>
              <w:t xml:space="preserve">   </w:t>
            </w:r>
          </w:p>
          <w:p w:rsidR="00E46FAA" w:rsidRPr="00284738" w:rsidRDefault="00E46FAA" w:rsidP="00E46FAA">
            <w:pPr>
              <w:rPr>
                <w:rFonts w:asciiTheme="minorHAnsi" w:hAnsiTheme="minorHAnsi" w:cstheme="minorHAnsi"/>
                <w:iCs/>
                <w:sz w:val="20"/>
                <w:szCs w:val="20"/>
                <w:lang w:val="en-US"/>
              </w:rPr>
            </w:pPr>
            <w:r w:rsidRPr="00284738">
              <w:rPr>
                <w:rFonts w:asciiTheme="minorHAnsi" w:hAnsiTheme="minorHAnsi" w:cstheme="minorHAnsi"/>
                <w:iCs/>
                <w:sz w:val="20"/>
                <w:szCs w:val="20"/>
                <w:lang w:val="en-US"/>
              </w:rPr>
              <w:t>Organization:  1 point</w:t>
            </w:r>
          </w:p>
          <w:p w:rsidR="00E46FAA" w:rsidRPr="00284738" w:rsidRDefault="00E46FAA" w:rsidP="00E46FAA">
            <w:pPr>
              <w:rPr>
                <w:rFonts w:asciiTheme="minorHAnsi" w:hAnsiTheme="minorHAnsi" w:cstheme="minorHAnsi"/>
                <w:iCs/>
                <w:sz w:val="20"/>
                <w:szCs w:val="20"/>
                <w:lang w:val="en-US"/>
              </w:rPr>
            </w:pPr>
            <w:r w:rsidRPr="00284738">
              <w:rPr>
                <w:rFonts w:asciiTheme="minorHAnsi" w:hAnsiTheme="minorHAnsi" w:cstheme="minorHAnsi"/>
                <w:iCs/>
                <w:sz w:val="20"/>
                <w:szCs w:val="20"/>
                <w:lang w:val="en-US"/>
              </w:rPr>
              <w:t>Materials:  1 point</w:t>
            </w:r>
          </w:p>
          <w:p w:rsidR="00E46FAA" w:rsidRPr="00284738" w:rsidRDefault="00E46FAA" w:rsidP="00E46FAA">
            <w:pPr>
              <w:rPr>
                <w:rFonts w:asciiTheme="minorHAnsi" w:hAnsiTheme="minorHAnsi" w:cstheme="minorHAnsi"/>
                <w:iCs/>
                <w:sz w:val="20"/>
                <w:szCs w:val="20"/>
                <w:lang w:val="en-US"/>
              </w:rPr>
            </w:pPr>
            <w:r w:rsidRPr="00284738">
              <w:rPr>
                <w:rFonts w:asciiTheme="minorHAnsi" w:hAnsiTheme="minorHAnsi" w:cstheme="minorHAnsi"/>
                <w:iCs/>
                <w:sz w:val="20"/>
                <w:szCs w:val="20"/>
                <w:lang w:val="en-US"/>
              </w:rPr>
              <w:lastRenderedPageBreak/>
              <w:t>Cooperative learning:  4 points</w:t>
            </w:r>
          </w:p>
          <w:p w:rsidR="00E46FAA" w:rsidRPr="00284738" w:rsidRDefault="00E46FAA" w:rsidP="00E46FAA">
            <w:pPr>
              <w:rPr>
                <w:rFonts w:asciiTheme="minorHAnsi" w:hAnsiTheme="minorHAnsi" w:cstheme="minorHAnsi"/>
                <w:iCs/>
                <w:sz w:val="20"/>
                <w:szCs w:val="20"/>
                <w:lang w:val="en-US"/>
              </w:rPr>
            </w:pPr>
            <w:r w:rsidRPr="00284738">
              <w:rPr>
                <w:rFonts w:asciiTheme="minorHAnsi" w:hAnsiTheme="minorHAnsi" w:cstheme="minorHAnsi"/>
                <w:iCs/>
                <w:sz w:val="20"/>
                <w:szCs w:val="20"/>
                <w:lang w:val="en-US"/>
              </w:rPr>
              <w:t>Grammar:  3 points</w:t>
            </w:r>
          </w:p>
          <w:p w:rsidR="00E46FAA" w:rsidRPr="00284738" w:rsidRDefault="00E46FAA" w:rsidP="00E46FAA">
            <w:pPr>
              <w:rPr>
                <w:rFonts w:asciiTheme="minorHAnsi" w:hAnsiTheme="minorHAnsi" w:cstheme="minorHAnsi"/>
                <w:iCs/>
                <w:sz w:val="20"/>
                <w:szCs w:val="20"/>
                <w:lang w:val="en-US"/>
              </w:rPr>
            </w:pPr>
            <w:r w:rsidRPr="00284738">
              <w:rPr>
                <w:rFonts w:asciiTheme="minorHAnsi" w:hAnsiTheme="minorHAnsi" w:cstheme="minorHAnsi"/>
                <w:iCs/>
                <w:sz w:val="20"/>
                <w:szCs w:val="20"/>
                <w:lang w:val="en-US"/>
              </w:rPr>
              <w:t>Completeness:  1 point.</w:t>
            </w:r>
          </w:p>
          <w:p w:rsidR="00E46FAA" w:rsidRPr="00284738" w:rsidRDefault="00E46FAA" w:rsidP="00E46FAA">
            <w:pPr>
              <w:rPr>
                <w:rFonts w:asciiTheme="minorHAnsi" w:hAnsiTheme="minorHAnsi" w:cstheme="minorHAnsi"/>
                <w:b/>
                <w:color w:val="auto"/>
                <w:sz w:val="20"/>
                <w:szCs w:val="20"/>
                <w:lang w:val="en-US"/>
              </w:rPr>
            </w:pPr>
            <w:r w:rsidRPr="00284738">
              <w:rPr>
                <w:rFonts w:asciiTheme="minorHAnsi" w:hAnsiTheme="minorHAnsi" w:cstheme="minorHAnsi"/>
                <w:b/>
                <w:sz w:val="20"/>
                <w:szCs w:val="20"/>
                <w:lang w:val="en-US"/>
              </w:rPr>
              <w:t>Average: 10 points.</w:t>
            </w:r>
          </w:p>
          <w:p w:rsidR="00B434F4" w:rsidRPr="007E581F" w:rsidRDefault="00B434F4" w:rsidP="00E46FAA">
            <w:pPr>
              <w:rPr>
                <w:rFonts w:asciiTheme="minorHAnsi" w:eastAsia="Times New Roman" w:hAnsiTheme="minorHAnsi" w:cs="Times New Roman"/>
                <w:b/>
                <w:sz w:val="20"/>
                <w:szCs w:val="20"/>
                <w:lang w:val="en-US"/>
              </w:rPr>
            </w:pPr>
          </w:p>
        </w:tc>
      </w:tr>
      <w:tr w:rsidR="00B434F4" w:rsidTr="008B724A">
        <w:trPr>
          <w:trHeight w:val="373"/>
        </w:trPr>
        <w:tc>
          <w:tcPr>
            <w:tcW w:w="16114" w:type="dxa"/>
            <w:gridSpan w:val="11"/>
            <w:tcBorders>
              <w:top w:val="single" w:sz="4" w:space="0" w:color="000000"/>
              <w:left w:val="single" w:sz="4" w:space="0" w:color="000000"/>
              <w:bottom w:val="single" w:sz="4" w:space="0" w:color="000000"/>
              <w:right w:val="single" w:sz="4" w:space="0" w:color="000000"/>
            </w:tcBorders>
            <w:vAlign w:val="center"/>
          </w:tcPr>
          <w:p w:rsidR="00B434F4" w:rsidRPr="00965CF0" w:rsidRDefault="00B434F4" w:rsidP="00B434F4">
            <w:pPr>
              <w:rPr>
                <w:rFonts w:asciiTheme="minorHAnsi" w:eastAsia="Times New Roman" w:hAnsiTheme="minorHAnsi" w:cs="Times New Roman"/>
                <w:b/>
                <w:sz w:val="24"/>
                <w:szCs w:val="24"/>
              </w:rPr>
            </w:pPr>
            <w:r w:rsidRPr="00965CF0">
              <w:rPr>
                <w:rFonts w:asciiTheme="minorHAnsi" w:eastAsia="Times New Roman" w:hAnsiTheme="minorHAnsi" w:cs="Times New Roman"/>
                <w:b/>
                <w:sz w:val="24"/>
                <w:szCs w:val="24"/>
              </w:rPr>
              <w:lastRenderedPageBreak/>
              <w:t xml:space="preserve">3. </w:t>
            </w:r>
            <w:r w:rsidR="00FE4A8E" w:rsidRPr="00965CF0">
              <w:rPr>
                <w:rFonts w:asciiTheme="minorHAnsi" w:eastAsia="Times New Roman" w:hAnsiTheme="minorHAnsi" w:cs="Times New Roman"/>
                <w:b/>
                <w:sz w:val="24"/>
                <w:szCs w:val="24"/>
              </w:rPr>
              <w:t xml:space="preserve">     </w:t>
            </w:r>
            <w:r w:rsidRPr="00965CF0">
              <w:rPr>
                <w:rFonts w:asciiTheme="minorHAnsi" w:eastAsia="Times New Roman" w:hAnsiTheme="minorHAnsi" w:cs="Times New Roman"/>
                <w:b/>
                <w:sz w:val="24"/>
                <w:szCs w:val="24"/>
              </w:rPr>
              <w:t xml:space="preserve">ADAPTED CURRICULUM </w:t>
            </w:r>
            <w:r w:rsidRPr="00965CF0">
              <w:rPr>
                <w:rFonts w:asciiTheme="minorHAnsi" w:eastAsia="Times New Roman" w:hAnsiTheme="minorHAnsi" w:cs="Times New Roman"/>
                <w:sz w:val="24"/>
                <w:szCs w:val="24"/>
              </w:rPr>
              <w:t xml:space="preserve"> </w:t>
            </w:r>
          </w:p>
        </w:tc>
      </w:tr>
      <w:tr w:rsidR="00B434F4" w:rsidRPr="003738CB" w:rsidTr="008B724A">
        <w:trPr>
          <w:trHeight w:val="373"/>
        </w:trPr>
        <w:tc>
          <w:tcPr>
            <w:tcW w:w="3768" w:type="dxa"/>
            <w:gridSpan w:val="4"/>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204"/>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SPECIFICATION OF EDUCATIONAL NEED:</w:t>
            </w:r>
          </w:p>
        </w:tc>
        <w:tc>
          <w:tcPr>
            <w:tcW w:w="12346" w:type="dxa"/>
            <w:gridSpan w:val="7"/>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14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lang w:val="en-US"/>
              </w:rPr>
              <w:t xml:space="preserve"> SPECIFICATION OF THE ADAPTED MATERIAL TO BE APPLIED</w:t>
            </w:r>
          </w:p>
        </w:tc>
      </w:tr>
      <w:tr w:rsidR="00B434F4" w:rsidRPr="003738CB" w:rsidTr="008B724A">
        <w:trPr>
          <w:trHeight w:val="373"/>
        </w:trPr>
        <w:tc>
          <w:tcPr>
            <w:tcW w:w="3768" w:type="dxa"/>
            <w:gridSpan w:val="4"/>
            <w:tcBorders>
              <w:top w:val="single" w:sz="4" w:space="0" w:color="000000"/>
              <w:left w:val="single" w:sz="4" w:space="0" w:color="000000"/>
              <w:bottom w:val="single" w:sz="4" w:space="0" w:color="000000"/>
              <w:right w:val="single" w:sz="4" w:space="0" w:color="000000"/>
            </w:tcBorders>
            <w:vAlign w:val="center"/>
          </w:tcPr>
          <w:p w:rsidR="00B830F0" w:rsidRP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t xml:space="preserve">cbm007   </w:t>
            </w:r>
          </w:p>
          <w:p w:rsidR="00B830F0" w:rsidRP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t xml:space="preserve">cbm008 </w:t>
            </w:r>
          </w:p>
          <w:p w:rsidR="00B830F0" w:rsidRP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t>cbm009</w:t>
            </w:r>
          </w:p>
          <w:p w:rsidR="00B830F0" w:rsidRP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t xml:space="preserve">cbm010 </w:t>
            </w:r>
          </w:p>
          <w:p w:rsidR="00B830F0" w:rsidRP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lastRenderedPageBreak/>
              <w:t xml:space="preserve">cbm011 </w:t>
            </w:r>
          </w:p>
          <w:p w:rsidR="00B830F0" w:rsidRP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t xml:space="preserve">cbm012 </w:t>
            </w:r>
          </w:p>
          <w:p w:rsid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t>cbm013</w:t>
            </w:r>
          </w:p>
          <w:p w:rsid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t xml:space="preserve">cbm014 </w:t>
            </w:r>
          </w:p>
          <w:p w:rsidR="00E46FAA" w:rsidRPr="00B830F0" w:rsidRDefault="00B830F0" w:rsidP="00B830F0">
            <w:pPr>
              <w:pStyle w:val="NormalWeb"/>
              <w:spacing w:before="0" w:beforeAutospacing="0" w:after="0" w:afterAutospacing="0"/>
              <w:rPr>
                <w:rFonts w:asciiTheme="minorHAnsi" w:hAnsiTheme="minorHAnsi" w:cstheme="minorHAnsi"/>
                <w:color w:val="000000"/>
                <w:sz w:val="18"/>
                <w:szCs w:val="18"/>
                <w:lang w:val="en-US"/>
              </w:rPr>
            </w:pPr>
            <w:r w:rsidRPr="00B830F0">
              <w:rPr>
                <w:rFonts w:asciiTheme="minorHAnsi" w:hAnsiTheme="minorHAnsi" w:cstheme="minorHAnsi"/>
                <w:color w:val="000000"/>
                <w:sz w:val="18"/>
                <w:szCs w:val="18"/>
                <w:lang w:val="en-US"/>
              </w:rPr>
              <w:t>cbm015</w:t>
            </w:r>
          </w:p>
        </w:tc>
        <w:tc>
          <w:tcPr>
            <w:tcW w:w="12346" w:type="dxa"/>
            <w:gridSpan w:val="7"/>
            <w:tcBorders>
              <w:top w:val="single" w:sz="4" w:space="0" w:color="000000"/>
              <w:left w:val="single" w:sz="4" w:space="0" w:color="000000"/>
              <w:bottom w:val="single" w:sz="4" w:space="0" w:color="000000"/>
              <w:right w:val="single" w:sz="4" w:space="0" w:color="000000"/>
            </w:tcBorders>
            <w:vAlign w:val="center"/>
          </w:tcPr>
          <w:p w:rsidR="00E46FAA" w:rsidRPr="009C52AD" w:rsidRDefault="00E46FAA" w:rsidP="00E46FAA">
            <w:pPr>
              <w:autoSpaceDE w:val="0"/>
              <w:autoSpaceDN w:val="0"/>
              <w:adjustRightInd w:val="0"/>
              <w:rPr>
                <w:rFonts w:asciiTheme="minorHAnsi" w:eastAsiaTheme="minorEastAsia" w:hAnsiTheme="minorHAnsi" w:cstheme="minorHAnsi"/>
                <w:color w:val="auto"/>
                <w:sz w:val="18"/>
                <w:szCs w:val="18"/>
                <w:lang w:val="en-US"/>
              </w:rPr>
            </w:pPr>
            <w:r w:rsidRPr="009C52AD">
              <w:rPr>
                <w:rFonts w:asciiTheme="minorHAnsi" w:eastAsiaTheme="minorEastAsia" w:hAnsiTheme="minorHAnsi" w:cstheme="minorHAnsi"/>
                <w:color w:val="auto"/>
                <w:sz w:val="18"/>
                <w:szCs w:val="18"/>
                <w:lang w:val="en-US"/>
              </w:rPr>
              <w:lastRenderedPageBreak/>
              <w:t>Face students when speaking. Speak clearly and slowly. Pause frequently.!• Preview the lesson by</w:t>
            </w:r>
          </w:p>
          <w:p w:rsidR="00E46FAA" w:rsidRPr="009C52AD" w:rsidRDefault="00E46FAA" w:rsidP="00E46FAA">
            <w:pPr>
              <w:autoSpaceDE w:val="0"/>
              <w:autoSpaceDN w:val="0"/>
              <w:adjustRightInd w:val="0"/>
              <w:rPr>
                <w:rFonts w:asciiTheme="minorHAnsi" w:eastAsiaTheme="minorEastAsia" w:hAnsiTheme="minorHAnsi" w:cstheme="minorHAnsi"/>
                <w:color w:val="auto"/>
                <w:sz w:val="18"/>
                <w:szCs w:val="18"/>
                <w:lang w:val="en-US"/>
              </w:rPr>
            </w:pPr>
            <w:r w:rsidRPr="009C52AD">
              <w:rPr>
                <w:rFonts w:asciiTheme="minorHAnsi" w:eastAsiaTheme="minorEastAsia" w:hAnsiTheme="minorHAnsi" w:cstheme="minorHAnsi"/>
                <w:color w:val="auto"/>
                <w:sz w:val="18"/>
                <w:szCs w:val="18"/>
                <w:lang w:val="en-US"/>
              </w:rPr>
              <w:t>having learners look at the pictures and think about what they will learn.!• Initially use whole group</w:t>
            </w:r>
          </w:p>
          <w:p w:rsidR="00E46FAA" w:rsidRPr="009C52AD" w:rsidRDefault="00E46FAA" w:rsidP="00E46FAA">
            <w:pPr>
              <w:autoSpaceDE w:val="0"/>
              <w:autoSpaceDN w:val="0"/>
              <w:adjustRightInd w:val="0"/>
              <w:rPr>
                <w:rFonts w:asciiTheme="minorHAnsi" w:eastAsiaTheme="minorEastAsia" w:hAnsiTheme="minorHAnsi" w:cstheme="minorHAnsi"/>
                <w:color w:val="auto"/>
                <w:sz w:val="18"/>
                <w:szCs w:val="18"/>
                <w:lang w:val="en-US"/>
              </w:rPr>
            </w:pPr>
            <w:r w:rsidRPr="009C52AD">
              <w:rPr>
                <w:rFonts w:asciiTheme="minorHAnsi" w:eastAsiaTheme="minorEastAsia" w:hAnsiTheme="minorHAnsi" w:cstheme="minorHAnsi"/>
                <w:color w:val="auto"/>
                <w:sz w:val="18"/>
                <w:szCs w:val="18"/>
                <w:lang w:val="en-US"/>
              </w:rPr>
              <w:t>for instruction, then divide learners into small groups or pairs.!• Use pictures and flash cards to help</w:t>
            </w:r>
          </w:p>
          <w:p w:rsidR="00E46FAA" w:rsidRPr="009C52AD" w:rsidRDefault="00E46FAA" w:rsidP="00E46FAA">
            <w:pPr>
              <w:autoSpaceDE w:val="0"/>
              <w:autoSpaceDN w:val="0"/>
              <w:adjustRightInd w:val="0"/>
              <w:rPr>
                <w:rFonts w:asciiTheme="minorHAnsi" w:eastAsiaTheme="minorEastAsia" w:hAnsiTheme="minorHAnsi" w:cstheme="minorHAnsi"/>
                <w:color w:val="auto"/>
                <w:sz w:val="18"/>
                <w:szCs w:val="18"/>
                <w:lang w:val="en-US"/>
              </w:rPr>
            </w:pPr>
            <w:r w:rsidRPr="009C52AD">
              <w:rPr>
                <w:rFonts w:asciiTheme="minorHAnsi" w:eastAsiaTheme="minorEastAsia" w:hAnsiTheme="minorHAnsi" w:cstheme="minorHAnsi"/>
                <w:color w:val="auto"/>
                <w:sz w:val="18"/>
                <w:szCs w:val="18"/>
                <w:lang w:val="en-US"/>
              </w:rPr>
              <w:t>learners c</w:t>
            </w:r>
            <w:r w:rsidR="009C52AD">
              <w:rPr>
                <w:rFonts w:asciiTheme="minorHAnsi" w:eastAsiaTheme="minorEastAsia" w:hAnsiTheme="minorHAnsi" w:cstheme="minorHAnsi"/>
                <w:color w:val="auto"/>
                <w:sz w:val="18"/>
                <w:szCs w:val="18"/>
                <w:lang w:val="en-US"/>
              </w:rPr>
              <w:t>onnect meaning.  • Use props, real classroom objects, and gestures.</w:t>
            </w:r>
            <w:r w:rsidRPr="009C52AD">
              <w:rPr>
                <w:rFonts w:asciiTheme="minorHAnsi" w:eastAsiaTheme="minorEastAsia" w:hAnsiTheme="minorHAnsi" w:cstheme="minorHAnsi"/>
                <w:color w:val="auto"/>
                <w:sz w:val="18"/>
                <w:szCs w:val="18"/>
                <w:lang w:val="en-US"/>
              </w:rPr>
              <w:t>• Have learners draw pictures to</w:t>
            </w:r>
          </w:p>
          <w:p w:rsidR="00B434F4" w:rsidRPr="00FE4A8E" w:rsidRDefault="00E46FAA" w:rsidP="009C52AD">
            <w:pPr>
              <w:autoSpaceDE w:val="0"/>
              <w:autoSpaceDN w:val="0"/>
              <w:adjustRightInd w:val="0"/>
              <w:rPr>
                <w:rFonts w:asciiTheme="minorHAnsi" w:eastAsia="Times New Roman" w:hAnsiTheme="minorHAnsi" w:cs="Times New Roman"/>
                <w:b/>
                <w:sz w:val="20"/>
                <w:szCs w:val="20"/>
                <w:lang w:val="en-US"/>
              </w:rPr>
            </w:pPr>
            <w:r w:rsidRPr="009C52AD">
              <w:rPr>
                <w:rFonts w:asciiTheme="minorHAnsi" w:eastAsiaTheme="minorEastAsia" w:hAnsiTheme="minorHAnsi" w:cstheme="minorHAnsi"/>
                <w:color w:val="auto"/>
                <w:sz w:val="18"/>
                <w:szCs w:val="18"/>
                <w:lang w:val="en-US"/>
              </w:rPr>
              <w:lastRenderedPageBreak/>
              <w:t>illustrate meaning. Learners share pictures to contribute to conversations.</w:t>
            </w:r>
          </w:p>
        </w:tc>
      </w:tr>
      <w:tr w:rsidR="001F6401" w:rsidRPr="003738CB" w:rsidTr="008B724A">
        <w:trPr>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6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lastRenderedPageBreak/>
              <w:t>CLIL COMPONENTS :</w:t>
            </w:r>
          </w:p>
        </w:tc>
        <w:tc>
          <w:tcPr>
            <w:tcW w:w="967" w:type="dxa"/>
            <w:tcBorders>
              <w:top w:val="single" w:sz="4" w:space="0" w:color="000000"/>
              <w:left w:val="single" w:sz="4" w:space="0" w:color="000000"/>
              <w:bottom w:val="single" w:sz="4" w:space="0" w:color="000000"/>
              <w:right w:val="single" w:sz="4" w:space="0" w:color="000000"/>
            </w:tcBorders>
            <w:vAlign w:val="center"/>
          </w:tcPr>
          <w:p w:rsidR="008053A7" w:rsidRDefault="009C52AD" w:rsidP="008053A7">
            <w:pPr>
              <w:rPr>
                <w:b/>
                <w:bCs/>
                <w:lang w:val="en-US"/>
              </w:rPr>
            </w:pPr>
            <w:r>
              <w:rPr>
                <w:b/>
                <w:bCs/>
                <w:lang w:val="en-US"/>
              </w:rPr>
              <w:t>CLIL-</w:t>
            </w:r>
            <w:r w:rsidR="008053A7">
              <w:rPr>
                <w:b/>
                <w:bCs/>
                <w:lang w:val="en-US"/>
              </w:rPr>
              <w:t xml:space="preserve"> </w:t>
            </w:r>
            <w:r w:rsidR="008053A7" w:rsidRPr="008053A7">
              <w:rPr>
                <w:b/>
                <w:bCs/>
                <w:lang w:val="en-US"/>
              </w:rPr>
              <w:t>Art:</w:t>
            </w:r>
          </w:p>
          <w:p w:rsidR="008053A7" w:rsidRPr="00FE4A8E" w:rsidRDefault="008053A7" w:rsidP="008053A7">
            <w:pPr>
              <w:rPr>
                <w:rFonts w:asciiTheme="minorHAnsi" w:eastAsia="Times New Roman" w:hAnsiTheme="minorHAnsi" w:cs="Times New Roman"/>
                <w:b/>
                <w:sz w:val="20"/>
                <w:szCs w:val="20"/>
                <w:lang w:val="en-US"/>
              </w:rPr>
            </w:pPr>
            <w:r w:rsidRPr="008053A7">
              <w:rPr>
                <w:rFonts w:asciiTheme="minorHAnsi" w:eastAsia="Times New Roman" w:hAnsiTheme="minorHAnsi" w:cs="Times New Roman"/>
                <w:b/>
                <w:sz w:val="20"/>
                <w:szCs w:val="20"/>
                <w:lang w:val="en-US"/>
              </w:rPr>
              <w:t>Landscape painting</w:t>
            </w:r>
          </w:p>
          <w:p w:rsidR="006E785C" w:rsidRPr="00FE4A8E" w:rsidRDefault="006E785C" w:rsidP="00B434F4">
            <w:pPr>
              <w:rPr>
                <w:rFonts w:asciiTheme="minorHAnsi" w:eastAsia="Times New Roman" w:hAnsiTheme="minorHAnsi" w:cs="Times New Roman"/>
                <w:b/>
                <w:sz w:val="20"/>
                <w:szCs w:val="20"/>
                <w:lang w:val="en-US"/>
              </w:rPr>
            </w:pP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27"/>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 xml:space="preserve">TRANSVERSAL AXES:  </w:t>
            </w:r>
          </w:p>
        </w:tc>
        <w:tc>
          <w:tcPr>
            <w:tcW w:w="11202" w:type="dxa"/>
            <w:gridSpan w:val="5"/>
            <w:tcBorders>
              <w:top w:val="single" w:sz="4" w:space="0" w:color="000000"/>
              <w:left w:val="single" w:sz="4" w:space="0" w:color="000000"/>
              <w:bottom w:val="single" w:sz="4" w:space="0" w:color="000000"/>
              <w:right w:val="single" w:sz="4" w:space="0" w:color="000000"/>
            </w:tcBorders>
            <w:vAlign w:val="center"/>
          </w:tcPr>
          <w:p w:rsidR="006E785C" w:rsidRPr="00A774DC" w:rsidRDefault="00A774DC" w:rsidP="000908EA">
            <w:pPr>
              <w:ind w:left="142"/>
              <w:rPr>
                <w:rFonts w:asciiTheme="minorHAnsi" w:eastAsia="Times New Roman" w:hAnsiTheme="minorHAnsi" w:cs="Times New Roman"/>
                <w:b/>
                <w:sz w:val="20"/>
                <w:szCs w:val="20"/>
                <w:lang w:val="en-US"/>
              </w:rPr>
            </w:pPr>
            <w:r w:rsidRPr="00A774DC">
              <w:rPr>
                <w:rFonts w:ascii="Times New Roman Bold"/>
                <w:sz w:val="18"/>
                <w:szCs w:val="18"/>
                <w:lang w:val="en-US"/>
              </w:rPr>
              <w:t xml:space="preserve">Justice,  Innovation, Solidarity, Service, Faith,  </w:t>
            </w:r>
          </w:p>
        </w:tc>
      </w:tr>
      <w:tr w:rsidR="00612086" w:rsidRPr="00B434F4" w:rsidTr="008B724A">
        <w:trPr>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PREPARED BY:</w:t>
            </w:r>
          </w:p>
        </w:tc>
        <w:tc>
          <w:tcPr>
            <w:tcW w:w="2111" w:type="dxa"/>
            <w:gridSpan w:val="3"/>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REVISED BY:</w:t>
            </w:r>
          </w:p>
        </w:tc>
        <w:tc>
          <w:tcPr>
            <w:tcW w:w="11202" w:type="dxa"/>
            <w:gridSpan w:val="5"/>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APPROVED BY:</w:t>
            </w:r>
          </w:p>
        </w:tc>
      </w:tr>
      <w:tr w:rsidR="00612086" w:rsidRPr="00B434F4" w:rsidTr="008B724A">
        <w:trPr>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proofErr w:type="spellStart"/>
            <w:r w:rsidRPr="00965CF0">
              <w:rPr>
                <w:rFonts w:asciiTheme="minorHAnsi" w:hAnsiTheme="minorHAnsi"/>
                <w:b/>
                <w:sz w:val="20"/>
                <w:szCs w:val="20"/>
              </w:rPr>
              <w:t>Teacher</w:t>
            </w:r>
            <w:proofErr w:type="gramStart"/>
            <w:r w:rsidRPr="00965CF0">
              <w:rPr>
                <w:rFonts w:asciiTheme="minorHAnsi" w:hAnsiTheme="minorHAnsi"/>
                <w:b/>
                <w:sz w:val="20"/>
                <w:szCs w:val="20"/>
              </w:rPr>
              <w:t>:</w:t>
            </w:r>
            <w:r w:rsidR="001F6401">
              <w:rPr>
                <w:rFonts w:asciiTheme="minorHAnsi" w:hAnsiTheme="minorHAnsi"/>
                <w:b/>
                <w:sz w:val="20"/>
                <w:szCs w:val="20"/>
              </w:rPr>
              <w:t>LIC</w:t>
            </w:r>
            <w:proofErr w:type="spellEnd"/>
            <w:proofErr w:type="gramEnd"/>
            <w:r w:rsidR="001F6401">
              <w:rPr>
                <w:rFonts w:asciiTheme="minorHAnsi" w:hAnsiTheme="minorHAnsi"/>
                <w:b/>
                <w:sz w:val="20"/>
                <w:szCs w:val="20"/>
              </w:rPr>
              <w:t>.  KARINA CANGO</w:t>
            </w:r>
          </w:p>
        </w:tc>
        <w:tc>
          <w:tcPr>
            <w:tcW w:w="2111" w:type="dxa"/>
            <w:gridSpan w:val="3"/>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proofErr w:type="spellStart"/>
            <w:r w:rsidRPr="00965CF0">
              <w:rPr>
                <w:rFonts w:asciiTheme="minorHAnsi" w:hAnsiTheme="minorHAnsi"/>
                <w:b/>
                <w:sz w:val="20"/>
                <w:szCs w:val="20"/>
              </w:rPr>
              <w:t>Coordinator</w:t>
            </w:r>
            <w:proofErr w:type="gramStart"/>
            <w:r w:rsidRPr="00965CF0">
              <w:rPr>
                <w:rFonts w:asciiTheme="minorHAnsi" w:hAnsiTheme="minorHAnsi"/>
                <w:b/>
                <w:sz w:val="20"/>
                <w:szCs w:val="20"/>
              </w:rPr>
              <w:t>:</w:t>
            </w:r>
            <w:r w:rsidR="001F6401">
              <w:rPr>
                <w:rFonts w:asciiTheme="minorHAnsi" w:hAnsiTheme="minorHAnsi"/>
                <w:b/>
                <w:sz w:val="20"/>
                <w:szCs w:val="20"/>
              </w:rPr>
              <w:t>LIC</w:t>
            </w:r>
            <w:proofErr w:type="spellEnd"/>
            <w:proofErr w:type="gramEnd"/>
            <w:r w:rsidR="001F6401">
              <w:rPr>
                <w:rFonts w:asciiTheme="minorHAnsi" w:hAnsiTheme="minorHAnsi"/>
                <w:b/>
                <w:sz w:val="20"/>
                <w:szCs w:val="20"/>
              </w:rPr>
              <w:t>. ROCIO PRADO</w:t>
            </w:r>
          </w:p>
        </w:tc>
        <w:tc>
          <w:tcPr>
            <w:tcW w:w="11202" w:type="dxa"/>
            <w:gridSpan w:val="5"/>
            <w:tcBorders>
              <w:top w:val="single" w:sz="4" w:space="0" w:color="000000"/>
              <w:left w:val="single" w:sz="4" w:space="0" w:color="000000"/>
              <w:bottom w:val="single" w:sz="4" w:space="0" w:color="000000"/>
              <w:right w:val="single" w:sz="4" w:space="0" w:color="000000"/>
            </w:tcBorders>
            <w:vAlign w:val="center"/>
          </w:tcPr>
          <w:p w:rsidR="007F21AF" w:rsidRPr="00965CF0" w:rsidRDefault="00C26D0C" w:rsidP="007F21AF">
            <w:pPr>
              <w:ind w:left="72"/>
              <w:rPr>
                <w:rFonts w:asciiTheme="minorHAnsi" w:hAnsiTheme="minorHAnsi"/>
                <w:b/>
                <w:sz w:val="20"/>
                <w:szCs w:val="20"/>
              </w:rPr>
            </w:pPr>
            <w:r>
              <w:rPr>
                <w:rFonts w:asciiTheme="minorHAnsi" w:hAnsiTheme="minorHAnsi"/>
                <w:b/>
                <w:sz w:val="20"/>
                <w:szCs w:val="20"/>
              </w:rPr>
              <w:t>COORDINATOR</w:t>
            </w:r>
            <w:r w:rsidR="007F21AF" w:rsidRPr="00965CF0">
              <w:rPr>
                <w:rFonts w:asciiTheme="minorHAnsi" w:hAnsiTheme="minorHAnsi"/>
                <w:b/>
                <w:sz w:val="20"/>
                <w:szCs w:val="20"/>
              </w:rPr>
              <w:t>:</w:t>
            </w:r>
            <w:r w:rsidR="001F6401">
              <w:rPr>
                <w:rFonts w:asciiTheme="minorHAnsi" w:hAnsiTheme="minorHAnsi"/>
                <w:b/>
                <w:sz w:val="20"/>
                <w:szCs w:val="20"/>
              </w:rPr>
              <w:t xml:space="preserve"> LIC. ELIZABETH VARGAS.</w:t>
            </w:r>
          </w:p>
        </w:tc>
      </w:tr>
      <w:tr w:rsidR="00612086" w:rsidRPr="00B434F4" w:rsidTr="008B724A">
        <w:trPr>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proofErr w:type="spellStart"/>
            <w:r w:rsidRPr="00965CF0">
              <w:rPr>
                <w:rFonts w:asciiTheme="minorHAnsi" w:hAnsiTheme="minorHAnsi"/>
                <w:b/>
                <w:sz w:val="20"/>
                <w:szCs w:val="20"/>
              </w:rPr>
              <w:t>Signature</w:t>
            </w:r>
            <w:proofErr w:type="spellEnd"/>
            <w:r w:rsidRPr="00965CF0">
              <w:rPr>
                <w:rFonts w:asciiTheme="minorHAnsi" w:hAnsiTheme="minorHAnsi"/>
                <w:b/>
                <w:sz w:val="20"/>
                <w:szCs w:val="20"/>
              </w:rPr>
              <w:t>:</w:t>
            </w:r>
            <w:r w:rsidR="00D1654E">
              <w:rPr>
                <w:rFonts w:asciiTheme="minorHAnsi" w:hAnsiTheme="minorHAnsi"/>
                <w:b/>
                <w:sz w:val="20"/>
                <w:szCs w:val="20"/>
              </w:rPr>
              <w:t xml:space="preserve"> </w:t>
            </w:r>
            <w:r w:rsidR="00D1654E">
              <w:object w:dxaOrig="5985" w:dyaOrig="3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45.75pt" o:ole="">
                  <v:imagedata r:id="rId8" o:title=""/>
                </v:shape>
                <o:OLEObject Type="Embed" ProgID="PBrush" ShapeID="_x0000_i1025" DrawAspect="Content" ObjectID="_1545343709" r:id="rId9"/>
              </w:object>
            </w:r>
          </w:p>
        </w:tc>
        <w:tc>
          <w:tcPr>
            <w:tcW w:w="2111" w:type="dxa"/>
            <w:gridSpan w:val="3"/>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proofErr w:type="spellStart"/>
            <w:r w:rsidRPr="00965CF0">
              <w:rPr>
                <w:rFonts w:asciiTheme="minorHAnsi" w:hAnsiTheme="minorHAnsi"/>
                <w:b/>
                <w:sz w:val="20"/>
                <w:szCs w:val="20"/>
              </w:rPr>
              <w:t>Signature</w:t>
            </w:r>
            <w:proofErr w:type="spellEnd"/>
            <w:r w:rsidRPr="00965CF0">
              <w:rPr>
                <w:rFonts w:asciiTheme="minorHAnsi" w:hAnsiTheme="minorHAnsi"/>
                <w:b/>
                <w:sz w:val="20"/>
                <w:szCs w:val="20"/>
              </w:rPr>
              <w:t>:</w:t>
            </w:r>
            <w:r w:rsidR="00815759">
              <w:rPr>
                <w:rFonts w:asciiTheme="minorHAnsi" w:hAnsiTheme="minorHAnsi"/>
                <w:b/>
                <w:sz w:val="20"/>
                <w:szCs w:val="20"/>
              </w:rPr>
              <w:t xml:space="preserve">  </w:t>
            </w:r>
            <w:r w:rsidR="00815759">
              <w:rPr>
                <w:noProof/>
              </w:rPr>
              <w:drawing>
                <wp:inline distT="0" distB="0" distL="0" distR="0" wp14:anchorId="2103E4D2" wp14:editId="1F1666B1">
                  <wp:extent cx="1327785" cy="442595"/>
                  <wp:effectExtent l="0" t="0" r="5715" b="0"/>
                  <wp:docPr id="3" name="Imagen 3" descr="C:\Users\Gonzalo\Downloads\Prof.Prado.jpg"/>
                  <wp:cNvGraphicFramePr/>
                  <a:graphic xmlns:a="http://schemas.openxmlformats.org/drawingml/2006/main">
                    <a:graphicData uri="http://schemas.openxmlformats.org/drawingml/2006/picture">
                      <pic:pic xmlns:pic="http://schemas.openxmlformats.org/drawingml/2006/picture">
                        <pic:nvPicPr>
                          <pic:cNvPr id="3" name="Imagen 3" descr="C:\Users\Gonzalo\Downloads\Prof.Prado.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7785" cy="442595"/>
                          </a:xfrm>
                          <a:prstGeom prst="rect">
                            <a:avLst/>
                          </a:prstGeom>
                          <a:noFill/>
                          <a:ln>
                            <a:noFill/>
                          </a:ln>
                        </pic:spPr>
                      </pic:pic>
                    </a:graphicData>
                  </a:graphic>
                </wp:inline>
              </w:drawing>
            </w:r>
          </w:p>
        </w:tc>
        <w:tc>
          <w:tcPr>
            <w:tcW w:w="11202" w:type="dxa"/>
            <w:gridSpan w:val="5"/>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proofErr w:type="spellStart"/>
            <w:r w:rsidRPr="00965CF0">
              <w:rPr>
                <w:rFonts w:asciiTheme="minorHAnsi" w:hAnsiTheme="minorHAnsi"/>
                <w:b/>
                <w:sz w:val="20"/>
                <w:szCs w:val="20"/>
              </w:rPr>
              <w:t>Signature</w:t>
            </w:r>
            <w:proofErr w:type="spellEnd"/>
            <w:r w:rsidRPr="00965CF0">
              <w:rPr>
                <w:rFonts w:asciiTheme="minorHAnsi" w:hAnsiTheme="minorHAnsi"/>
                <w:b/>
                <w:sz w:val="20"/>
                <w:szCs w:val="20"/>
              </w:rPr>
              <w:t>:</w:t>
            </w:r>
          </w:p>
        </w:tc>
      </w:tr>
      <w:tr w:rsidR="00612086" w:rsidRPr="00B434F4" w:rsidTr="008B724A">
        <w:trPr>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Date</w:t>
            </w:r>
            <w:r w:rsidR="008053A7">
              <w:rPr>
                <w:rFonts w:asciiTheme="minorHAnsi" w:hAnsiTheme="minorHAnsi"/>
                <w:b/>
                <w:sz w:val="20"/>
                <w:szCs w:val="20"/>
              </w:rPr>
              <w:t>: 21- 11</w:t>
            </w:r>
            <w:r w:rsidR="001F6401">
              <w:rPr>
                <w:rFonts w:asciiTheme="minorHAnsi" w:hAnsiTheme="minorHAnsi"/>
                <w:b/>
                <w:sz w:val="20"/>
                <w:szCs w:val="20"/>
              </w:rPr>
              <w:t>- 2016</w:t>
            </w:r>
          </w:p>
        </w:tc>
        <w:tc>
          <w:tcPr>
            <w:tcW w:w="2111" w:type="dxa"/>
            <w:gridSpan w:val="3"/>
            <w:tcBorders>
              <w:top w:val="single" w:sz="4" w:space="0" w:color="000000"/>
              <w:left w:val="single" w:sz="4" w:space="0" w:color="000000"/>
              <w:bottom w:val="single" w:sz="4" w:space="0" w:color="000000"/>
              <w:right w:val="single" w:sz="4" w:space="0" w:color="000000"/>
            </w:tcBorders>
            <w:vAlign w:val="center"/>
          </w:tcPr>
          <w:p w:rsidR="007F21AF" w:rsidRPr="001F6401" w:rsidRDefault="007F21AF" w:rsidP="007F21AF">
            <w:pPr>
              <w:ind w:left="72"/>
            </w:pPr>
            <w:r w:rsidRPr="00965CF0">
              <w:rPr>
                <w:rFonts w:asciiTheme="minorHAnsi" w:hAnsiTheme="minorHAnsi"/>
                <w:b/>
                <w:sz w:val="20"/>
                <w:szCs w:val="20"/>
              </w:rPr>
              <w:t>Date:</w:t>
            </w:r>
            <w:r w:rsidR="00284738">
              <w:rPr>
                <w:rFonts w:asciiTheme="minorHAnsi" w:hAnsiTheme="minorHAnsi"/>
                <w:b/>
                <w:sz w:val="20"/>
                <w:szCs w:val="20"/>
              </w:rPr>
              <w:t xml:space="preserve"> 21- 11</w:t>
            </w:r>
            <w:r w:rsidR="001F6401">
              <w:rPr>
                <w:rFonts w:asciiTheme="minorHAnsi" w:hAnsiTheme="minorHAnsi"/>
                <w:b/>
                <w:sz w:val="20"/>
                <w:szCs w:val="20"/>
              </w:rPr>
              <w:t>- 2016</w:t>
            </w:r>
          </w:p>
        </w:tc>
        <w:tc>
          <w:tcPr>
            <w:tcW w:w="11202" w:type="dxa"/>
            <w:gridSpan w:val="5"/>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Date:</w:t>
            </w:r>
            <w:r w:rsidR="00284738">
              <w:rPr>
                <w:rFonts w:asciiTheme="minorHAnsi" w:hAnsiTheme="minorHAnsi"/>
                <w:b/>
                <w:sz w:val="20"/>
                <w:szCs w:val="20"/>
              </w:rPr>
              <w:t xml:space="preserve"> 21- 11</w:t>
            </w:r>
            <w:r w:rsidR="001F6401">
              <w:rPr>
                <w:rFonts w:asciiTheme="minorHAnsi" w:hAnsiTheme="minorHAnsi"/>
                <w:b/>
                <w:sz w:val="20"/>
                <w:szCs w:val="20"/>
              </w:rPr>
              <w:t>- 2016</w:t>
            </w:r>
          </w:p>
        </w:tc>
      </w:tr>
    </w:tbl>
    <w:p w:rsidR="00FC209D" w:rsidRPr="00B434F4" w:rsidRDefault="00FC209D">
      <w:pPr>
        <w:spacing w:after="0"/>
        <w:ind w:left="-850" w:right="14155"/>
      </w:pPr>
    </w:p>
    <w:p w:rsidR="00FC209D" w:rsidRPr="00B434F4" w:rsidRDefault="00FC209D" w:rsidP="001F6401">
      <w:pPr>
        <w:tabs>
          <w:tab w:val="left" w:pos="426"/>
        </w:tabs>
        <w:spacing w:after="0"/>
        <w:ind w:left="-850" w:right="14155"/>
      </w:pPr>
    </w:p>
    <w:sectPr w:rsidR="00FC209D" w:rsidRPr="00B434F4" w:rsidSect="001F6401">
      <w:footerReference w:type="even" r:id="rId11"/>
      <w:footerReference w:type="default" r:id="rId12"/>
      <w:footerReference w:type="first" r:id="rId13"/>
      <w:pgSz w:w="16840" w:h="11900" w:orient="landscape"/>
      <w:pgMar w:top="567" w:right="1672" w:bottom="567" w:left="567" w:header="72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748" w:rsidRDefault="006B0748">
      <w:pPr>
        <w:spacing w:after="0" w:line="240" w:lineRule="auto"/>
      </w:pPr>
      <w:r>
        <w:separator/>
      </w:r>
    </w:p>
  </w:endnote>
  <w:endnote w:type="continuationSeparator" w:id="0">
    <w:p w:rsidR="006B0748" w:rsidRDefault="006B0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748" w:rsidRDefault="006B0748">
      <w:pPr>
        <w:spacing w:after="0" w:line="240" w:lineRule="auto"/>
      </w:pPr>
      <w:r>
        <w:separator/>
      </w:r>
    </w:p>
  </w:footnote>
  <w:footnote w:type="continuationSeparator" w:id="0">
    <w:p w:rsidR="006B0748" w:rsidRDefault="006B07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1F6F"/>
    <w:multiLevelType w:val="hybridMultilevel"/>
    <w:tmpl w:val="191A6E36"/>
    <w:lvl w:ilvl="0" w:tplc="B0E6F40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6DEBA">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9AD3EA">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C5ED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6092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865E5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FA658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C93D8">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98967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A55328"/>
    <w:multiLevelType w:val="hybridMultilevel"/>
    <w:tmpl w:val="EAD46464"/>
    <w:lvl w:ilvl="0" w:tplc="BC5A790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6B5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AA5A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ECF13A">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AAA9C">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4674E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A3276">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C95F6">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491B2">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302EF5"/>
    <w:multiLevelType w:val="hybridMultilevel"/>
    <w:tmpl w:val="5F7CA55E"/>
    <w:lvl w:ilvl="0" w:tplc="83523F2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A803E">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462E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BA84F8">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053A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4C069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6F62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126EA4">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22274">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FD6E54"/>
    <w:multiLevelType w:val="hybridMultilevel"/>
    <w:tmpl w:val="B7BE769C"/>
    <w:lvl w:ilvl="0" w:tplc="A022D9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3DD8">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6FCCA">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4350A">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29DEA">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6F1BC">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48ECA">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6284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904">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5" w15:restartNumberingAfterBreak="0">
    <w:nsid w:val="6D534BFF"/>
    <w:multiLevelType w:val="hybridMultilevel"/>
    <w:tmpl w:val="7A2AFBC4"/>
    <w:lvl w:ilvl="0" w:tplc="2582584A">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38AEEC2">
      <w:start w:val="1"/>
      <w:numFmt w:val="bullet"/>
      <w:lvlText w:val="o"/>
      <w:lvlJc w:val="left"/>
      <w:pPr>
        <w:ind w:left="11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5BAAD00">
      <w:start w:val="1"/>
      <w:numFmt w:val="bullet"/>
      <w:lvlText w:val="▪"/>
      <w:lvlJc w:val="left"/>
      <w:pPr>
        <w:ind w:left="18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6C6EB24">
      <w:start w:val="1"/>
      <w:numFmt w:val="bullet"/>
      <w:lvlText w:val="•"/>
      <w:lvlJc w:val="left"/>
      <w:pPr>
        <w:ind w:left="25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4F8D31E">
      <w:start w:val="1"/>
      <w:numFmt w:val="bullet"/>
      <w:lvlText w:val="o"/>
      <w:lvlJc w:val="left"/>
      <w:pPr>
        <w:ind w:left="33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B82C6F4">
      <w:start w:val="1"/>
      <w:numFmt w:val="bullet"/>
      <w:lvlText w:val="▪"/>
      <w:lvlJc w:val="left"/>
      <w:pPr>
        <w:ind w:left="40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3A3686CC">
      <w:start w:val="1"/>
      <w:numFmt w:val="bullet"/>
      <w:lvlText w:val="•"/>
      <w:lvlJc w:val="left"/>
      <w:pPr>
        <w:ind w:left="47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2AE9AE6">
      <w:start w:val="1"/>
      <w:numFmt w:val="bullet"/>
      <w:lvlText w:val="o"/>
      <w:lvlJc w:val="left"/>
      <w:pPr>
        <w:ind w:left="54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0C419EA">
      <w:start w:val="1"/>
      <w:numFmt w:val="bullet"/>
      <w:lvlText w:val="▪"/>
      <w:lvlJc w:val="left"/>
      <w:pPr>
        <w:ind w:left="61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 w15:restartNumberingAfterBreak="0">
    <w:nsid w:val="6FE31E2B"/>
    <w:multiLevelType w:val="hybridMultilevel"/>
    <w:tmpl w:val="3E4408D0"/>
    <w:lvl w:ilvl="0" w:tplc="92DA436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CC8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4BC7C">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0AED3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88030">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CA458">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C26D0">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4E04E">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C32B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9D"/>
    <w:rsid w:val="000044A8"/>
    <w:rsid w:val="000908EA"/>
    <w:rsid w:val="0010232B"/>
    <w:rsid w:val="001B3CAB"/>
    <w:rsid w:val="001F6401"/>
    <w:rsid w:val="00207633"/>
    <w:rsid w:val="00226F5E"/>
    <w:rsid w:val="00277148"/>
    <w:rsid w:val="00284738"/>
    <w:rsid w:val="00291EF6"/>
    <w:rsid w:val="003738CB"/>
    <w:rsid w:val="00381984"/>
    <w:rsid w:val="00390963"/>
    <w:rsid w:val="004018FC"/>
    <w:rsid w:val="004F04B4"/>
    <w:rsid w:val="005768BB"/>
    <w:rsid w:val="00590130"/>
    <w:rsid w:val="005C3B4E"/>
    <w:rsid w:val="00606F33"/>
    <w:rsid w:val="00612086"/>
    <w:rsid w:val="006323DE"/>
    <w:rsid w:val="006B0748"/>
    <w:rsid w:val="006D59AF"/>
    <w:rsid w:val="006E785C"/>
    <w:rsid w:val="00737EE8"/>
    <w:rsid w:val="007A165D"/>
    <w:rsid w:val="007E581F"/>
    <w:rsid w:val="007F21AF"/>
    <w:rsid w:val="008053A7"/>
    <w:rsid w:val="00815759"/>
    <w:rsid w:val="00830477"/>
    <w:rsid w:val="00843063"/>
    <w:rsid w:val="008B724A"/>
    <w:rsid w:val="00965CF0"/>
    <w:rsid w:val="009C52AD"/>
    <w:rsid w:val="00A774DC"/>
    <w:rsid w:val="00AB57DC"/>
    <w:rsid w:val="00B434F4"/>
    <w:rsid w:val="00B830F0"/>
    <w:rsid w:val="00BC60B0"/>
    <w:rsid w:val="00C162E1"/>
    <w:rsid w:val="00C26D0C"/>
    <w:rsid w:val="00C344DB"/>
    <w:rsid w:val="00C36E7D"/>
    <w:rsid w:val="00CA73C3"/>
    <w:rsid w:val="00CC36B9"/>
    <w:rsid w:val="00CD0CC6"/>
    <w:rsid w:val="00D0481A"/>
    <w:rsid w:val="00D1654E"/>
    <w:rsid w:val="00D80A03"/>
    <w:rsid w:val="00DA1FED"/>
    <w:rsid w:val="00DE05CC"/>
    <w:rsid w:val="00DF335C"/>
    <w:rsid w:val="00E000D6"/>
    <w:rsid w:val="00E15259"/>
    <w:rsid w:val="00E46FAA"/>
    <w:rsid w:val="00E52E01"/>
    <w:rsid w:val="00EC77D7"/>
    <w:rsid w:val="00ED6B18"/>
    <w:rsid w:val="00EE2B13"/>
    <w:rsid w:val="00F07B7C"/>
    <w:rsid w:val="00F51CEC"/>
    <w:rsid w:val="00F54F89"/>
    <w:rsid w:val="00FC209D"/>
    <w:rsid w:val="00FE4A8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8FF9D-C0AF-40C2-A011-12785236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E4A8E"/>
    <w:pPr>
      <w:ind w:left="720"/>
      <w:contextualSpacing/>
    </w:pPr>
  </w:style>
  <w:style w:type="paragraph" w:styleId="NormalWeb">
    <w:name w:val="Normal (Web)"/>
    <w:basedOn w:val="Normal"/>
    <w:uiPriority w:val="99"/>
    <w:semiHidden/>
    <w:unhideWhenUsed/>
    <w:rsid w:val="00B830F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xtodeglobo">
    <w:name w:val="Balloon Text"/>
    <w:basedOn w:val="Normal"/>
    <w:link w:val="TextodegloboCar"/>
    <w:uiPriority w:val="99"/>
    <w:semiHidden/>
    <w:unhideWhenUsed/>
    <w:rsid w:val="004F04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4B4"/>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301">
      <w:bodyDiv w:val="1"/>
      <w:marLeft w:val="0"/>
      <w:marRight w:val="0"/>
      <w:marTop w:val="0"/>
      <w:marBottom w:val="0"/>
      <w:divBdr>
        <w:top w:val="none" w:sz="0" w:space="0" w:color="auto"/>
        <w:left w:val="none" w:sz="0" w:space="0" w:color="auto"/>
        <w:bottom w:val="none" w:sz="0" w:space="0" w:color="auto"/>
        <w:right w:val="none" w:sz="0" w:space="0" w:color="auto"/>
      </w:divBdr>
    </w:div>
    <w:div w:id="36702115">
      <w:bodyDiv w:val="1"/>
      <w:marLeft w:val="0"/>
      <w:marRight w:val="0"/>
      <w:marTop w:val="0"/>
      <w:marBottom w:val="0"/>
      <w:divBdr>
        <w:top w:val="none" w:sz="0" w:space="0" w:color="auto"/>
        <w:left w:val="none" w:sz="0" w:space="0" w:color="auto"/>
        <w:bottom w:val="none" w:sz="0" w:space="0" w:color="auto"/>
        <w:right w:val="none" w:sz="0" w:space="0" w:color="auto"/>
      </w:divBdr>
    </w:div>
    <w:div w:id="36971168">
      <w:bodyDiv w:val="1"/>
      <w:marLeft w:val="0"/>
      <w:marRight w:val="0"/>
      <w:marTop w:val="0"/>
      <w:marBottom w:val="0"/>
      <w:divBdr>
        <w:top w:val="none" w:sz="0" w:space="0" w:color="auto"/>
        <w:left w:val="none" w:sz="0" w:space="0" w:color="auto"/>
        <w:bottom w:val="none" w:sz="0" w:space="0" w:color="auto"/>
        <w:right w:val="none" w:sz="0" w:space="0" w:color="auto"/>
      </w:divBdr>
    </w:div>
    <w:div w:id="89014219">
      <w:bodyDiv w:val="1"/>
      <w:marLeft w:val="0"/>
      <w:marRight w:val="0"/>
      <w:marTop w:val="0"/>
      <w:marBottom w:val="0"/>
      <w:divBdr>
        <w:top w:val="none" w:sz="0" w:space="0" w:color="auto"/>
        <w:left w:val="none" w:sz="0" w:space="0" w:color="auto"/>
        <w:bottom w:val="none" w:sz="0" w:space="0" w:color="auto"/>
        <w:right w:val="none" w:sz="0" w:space="0" w:color="auto"/>
      </w:divBdr>
    </w:div>
    <w:div w:id="144931874">
      <w:bodyDiv w:val="1"/>
      <w:marLeft w:val="0"/>
      <w:marRight w:val="0"/>
      <w:marTop w:val="0"/>
      <w:marBottom w:val="0"/>
      <w:divBdr>
        <w:top w:val="none" w:sz="0" w:space="0" w:color="auto"/>
        <w:left w:val="none" w:sz="0" w:space="0" w:color="auto"/>
        <w:bottom w:val="none" w:sz="0" w:space="0" w:color="auto"/>
        <w:right w:val="none" w:sz="0" w:space="0" w:color="auto"/>
      </w:divBdr>
    </w:div>
    <w:div w:id="150951385">
      <w:bodyDiv w:val="1"/>
      <w:marLeft w:val="0"/>
      <w:marRight w:val="0"/>
      <w:marTop w:val="0"/>
      <w:marBottom w:val="0"/>
      <w:divBdr>
        <w:top w:val="none" w:sz="0" w:space="0" w:color="auto"/>
        <w:left w:val="none" w:sz="0" w:space="0" w:color="auto"/>
        <w:bottom w:val="none" w:sz="0" w:space="0" w:color="auto"/>
        <w:right w:val="none" w:sz="0" w:space="0" w:color="auto"/>
      </w:divBdr>
    </w:div>
    <w:div w:id="279410684">
      <w:bodyDiv w:val="1"/>
      <w:marLeft w:val="0"/>
      <w:marRight w:val="0"/>
      <w:marTop w:val="0"/>
      <w:marBottom w:val="0"/>
      <w:divBdr>
        <w:top w:val="none" w:sz="0" w:space="0" w:color="auto"/>
        <w:left w:val="none" w:sz="0" w:space="0" w:color="auto"/>
        <w:bottom w:val="none" w:sz="0" w:space="0" w:color="auto"/>
        <w:right w:val="none" w:sz="0" w:space="0" w:color="auto"/>
      </w:divBdr>
    </w:div>
    <w:div w:id="322465795">
      <w:bodyDiv w:val="1"/>
      <w:marLeft w:val="0"/>
      <w:marRight w:val="0"/>
      <w:marTop w:val="0"/>
      <w:marBottom w:val="0"/>
      <w:divBdr>
        <w:top w:val="none" w:sz="0" w:space="0" w:color="auto"/>
        <w:left w:val="none" w:sz="0" w:space="0" w:color="auto"/>
        <w:bottom w:val="none" w:sz="0" w:space="0" w:color="auto"/>
        <w:right w:val="none" w:sz="0" w:space="0" w:color="auto"/>
      </w:divBdr>
    </w:div>
    <w:div w:id="346294352">
      <w:bodyDiv w:val="1"/>
      <w:marLeft w:val="0"/>
      <w:marRight w:val="0"/>
      <w:marTop w:val="0"/>
      <w:marBottom w:val="0"/>
      <w:divBdr>
        <w:top w:val="none" w:sz="0" w:space="0" w:color="auto"/>
        <w:left w:val="none" w:sz="0" w:space="0" w:color="auto"/>
        <w:bottom w:val="none" w:sz="0" w:space="0" w:color="auto"/>
        <w:right w:val="none" w:sz="0" w:space="0" w:color="auto"/>
      </w:divBdr>
    </w:div>
    <w:div w:id="621034346">
      <w:bodyDiv w:val="1"/>
      <w:marLeft w:val="0"/>
      <w:marRight w:val="0"/>
      <w:marTop w:val="0"/>
      <w:marBottom w:val="0"/>
      <w:divBdr>
        <w:top w:val="none" w:sz="0" w:space="0" w:color="auto"/>
        <w:left w:val="none" w:sz="0" w:space="0" w:color="auto"/>
        <w:bottom w:val="none" w:sz="0" w:space="0" w:color="auto"/>
        <w:right w:val="none" w:sz="0" w:space="0" w:color="auto"/>
      </w:divBdr>
    </w:div>
    <w:div w:id="675501524">
      <w:bodyDiv w:val="1"/>
      <w:marLeft w:val="0"/>
      <w:marRight w:val="0"/>
      <w:marTop w:val="0"/>
      <w:marBottom w:val="0"/>
      <w:divBdr>
        <w:top w:val="none" w:sz="0" w:space="0" w:color="auto"/>
        <w:left w:val="none" w:sz="0" w:space="0" w:color="auto"/>
        <w:bottom w:val="none" w:sz="0" w:space="0" w:color="auto"/>
        <w:right w:val="none" w:sz="0" w:space="0" w:color="auto"/>
      </w:divBdr>
    </w:div>
    <w:div w:id="829179502">
      <w:bodyDiv w:val="1"/>
      <w:marLeft w:val="0"/>
      <w:marRight w:val="0"/>
      <w:marTop w:val="0"/>
      <w:marBottom w:val="0"/>
      <w:divBdr>
        <w:top w:val="none" w:sz="0" w:space="0" w:color="auto"/>
        <w:left w:val="none" w:sz="0" w:space="0" w:color="auto"/>
        <w:bottom w:val="none" w:sz="0" w:space="0" w:color="auto"/>
        <w:right w:val="none" w:sz="0" w:space="0" w:color="auto"/>
      </w:divBdr>
    </w:div>
    <w:div w:id="837116273">
      <w:bodyDiv w:val="1"/>
      <w:marLeft w:val="0"/>
      <w:marRight w:val="0"/>
      <w:marTop w:val="0"/>
      <w:marBottom w:val="0"/>
      <w:divBdr>
        <w:top w:val="none" w:sz="0" w:space="0" w:color="auto"/>
        <w:left w:val="none" w:sz="0" w:space="0" w:color="auto"/>
        <w:bottom w:val="none" w:sz="0" w:space="0" w:color="auto"/>
        <w:right w:val="none" w:sz="0" w:space="0" w:color="auto"/>
      </w:divBdr>
    </w:div>
    <w:div w:id="866140347">
      <w:bodyDiv w:val="1"/>
      <w:marLeft w:val="0"/>
      <w:marRight w:val="0"/>
      <w:marTop w:val="0"/>
      <w:marBottom w:val="0"/>
      <w:divBdr>
        <w:top w:val="none" w:sz="0" w:space="0" w:color="auto"/>
        <w:left w:val="none" w:sz="0" w:space="0" w:color="auto"/>
        <w:bottom w:val="none" w:sz="0" w:space="0" w:color="auto"/>
        <w:right w:val="none" w:sz="0" w:space="0" w:color="auto"/>
      </w:divBdr>
    </w:div>
    <w:div w:id="896937217">
      <w:bodyDiv w:val="1"/>
      <w:marLeft w:val="0"/>
      <w:marRight w:val="0"/>
      <w:marTop w:val="0"/>
      <w:marBottom w:val="0"/>
      <w:divBdr>
        <w:top w:val="none" w:sz="0" w:space="0" w:color="auto"/>
        <w:left w:val="none" w:sz="0" w:space="0" w:color="auto"/>
        <w:bottom w:val="none" w:sz="0" w:space="0" w:color="auto"/>
        <w:right w:val="none" w:sz="0" w:space="0" w:color="auto"/>
      </w:divBdr>
    </w:div>
    <w:div w:id="910118971">
      <w:bodyDiv w:val="1"/>
      <w:marLeft w:val="0"/>
      <w:marRight w:val="0"/>
      <w:marTop w:val="0"/>
      <w:marBottom w:val="0"/>
      <w:divBdr>
        <w:top w:val="none" w:sz="0" w:space="0" w:color="auto"/>
        <w:left w:val="none" w:sz="0" w:space="0" w:color="auto"/>
        <w:bottom w:val="none" w:sz="0" w:space="0" w:color="auto"/>
        <w:right w:val="none" w:sz="0" w:space="0" w:color="auto"/>
      </w:divBdr>
    </w:div>
    <w:div w:id="965045572">
      <w:bodyDiv w:val="1"/>
      <w:marLeft w:val="0"/>
      <w:marRight w:val="0"/>
      <w:marTop w:val="0"/>
      <w:marBottom w:val="0"/>
      <w:divBdr>
        <w:top w:val="none" w:sz="0" w:space="0" w:color="auto"/>
        <w:left w:val="none" w:sz="0" w:space="0" w:color="auto"/>
        <w:bottom w:val="none" w:sz="0" w:space="0" w:color="auto"/>
        <w:right w:val="none" w:sz="0" w:space="0" w:color="auto"/>
      </w:divBdr>
    </w:div>
    <w:div w:id="1060398290">
      <w:bodyDiv w:val="1"/>
      <w:marLeft w:val="0"/>
      <w:marRight w:val="0"/>
      <w:marTop w:val="0"/>
      <w:marBottom w:val="0"/>
      <w:divBdr>
        <w:top w:val="none" w:sz="0" w:space="0" w:color="auto"/>
        <w:left w:val="none" w:sz="0" w:space="0" w:color="auto"/>
        <w:bottom w:val="none" w:sz="0" w:space="0" w:color="auto"/>
        <w:right w:val="none" w:sz="0" w:space="0" w:color="auto"/>
      </w:divBdr>
    </w:div>
    <w:div w:id="1065759165">
      <w:bodyDiv w:val="1"/>
      <w:marLeft w:val="0"/>
      <w:marRight w:val="0"/>
      <w:marTop w:val="0"/>
      <w:marBottom w:val="0"/>
      <w:divBdr>
        <w:top w:val="none" w:sz="0" w:space="0" w:color="auto"/>
        <w:left w:val="none" w:sz="0" w:space="0" w:color="auto"/>
        <w:bottom w:val="none" w:sz="0" w:space="0" w:color="auto"/>
        <w:right w:val="none" w:sz="0" w:space="0" w:color="auto"/>
      </w:divBdr>
    </w:div>
    <w:div w:id="1075981540">
      <w:bodyDiv w:val="1"/>
      <w:marLeft w:val="0"/>
      <w:marRight w:val="0"/>
      <w:marTop w:val="0"/>
      <w:marBottom w:val="0"/>
      <w:divBdr>
        <w:top w:val="none" w:sz="0" w:space="0" w:color="auto"/>
        <w:left w:val="none" w:sz="0" w:space="0" w:color="auto"/>
        <w:bottom w:val="none" w:sz="0" w:space="0" w:color="auto"/>
        <w:right w:val="none" w:sz="0" w:space="0" w:color="auto"/>
      </w:divBdr>
    </w:div>
    <w:div w:id="1116176160">
      <w:bodyDiv w:val="1"/>
      <w:marLeft w:val="0"/>
      <w:marRight w:val="0"/>
      <w:marTop w:val="0"/>
      <w:marBottom w:val="0"/>
      <w:divBdr>
        <w:top w:val="none" w:sz="0" w:space="0" w:color="auto"/>
        <w:left w:val="none" w:sz="0" w:space="0" w:color="auto"/>
        <w:bottom w:val="none" w:sz="0" w:space="0" w:color="auto"/>
        <w:right w:val="none" w:sz="0" w:space="0" w:color="auto"/>
      </w:divBdr>
    </w:div>
    <w:div w:id="1203447499">
      <w:bodyDiv w:val="1"/>
      <w:marLeft w:val="0"/>
      <w:marRight w:val="0"/>
      <w:marTop w:val="0"/>
      <w:marBottom w:val="0"/>
      <w:divBdr>
        <w:top w:val="none" w:sz="0" w:space="0" w:color="auto"/>
        <w:left w:val="none" w:sz="0" w:space="0" w:color="auto"/>
        <w:bottom w:val="none" w:sz="0" w:space="0" w:color="auto"/>
        <w:right w:val="none" w:sz="0" w:space="0" w:color="auto"/>
      </w:divBdr>
    </w:div>
    <w:div w:id="1214586482">
      <w:bodyDiv w:val="1"/>
      <w:marLeft w:val="0"/>
      <w:marRight w:val="0"/>
      <w:marTop w:val="0"/>
      <w:marBottom w:val="0"/>
      <w:divBdr>
        <w:top w:val="none" w:sz="0" w:space="0" w:color="auto"/>
        <w:left w:val="none" w:sz="0" w:space="0" w:color="auto"/>
        <w:bottom w:val="none" w:sz="0" w:space="0" w:color="auto"/>
        <w:right w:val="none" w:sz="0" w:space="0" w:color="auto"/>
      </w:divBdr>
    </w:div>
    <w:div w:id="1232156195">
      <w:bodyDiv w:val="1"/>
      <w:marLeft w:val="0"/>
      <w:marRight w:val="0"/>
      <w:marTop w:val="0"/>
      <w:marBottom w:val="0"/>
      <w:divBdr>
        <w:top w:val="none" w:sz="0" w:space="0" w:color="auto"/>
        <w:left w:val="none" w:sz="0" w:space="0" w:color="auto"/>
        <w:bottom w:val="none" w:sz="0" w:space="0" w:color="auto"/>
        <w:right w:val="none" w:sz="0" w:space="0" w:color="auto"/>
      </w:divBdr>
    </w:div>
    <w:div w:id="1251546175">
      <w:bodyDiv w:val="1"/>
      <w:marLeft w:val="0"/>
      <w:marRight w:val="0"/>
      <w:marTop w:val="0"/>
      <w:marBottom w:val="0"/>
      <w:divBdr>
        <w:top w:val="none" w:sz="0" w:space="0" w:color="auto"/>
        <w:left w:val="none" w:sz="0" w:space="0" w:color="auto"/>
        <w:bottom w:val="none" w:sz="0" w:space="0" w:color="auto"/>
        <w:right w:val="none" w:sz="0" w:space="0" w:color="auto"/>
      </w:divBdr>
    </w:div>
    <w:div w:id="1267693747">
      <w:bodyDiv w:val="1"/>
      <w:marLeft w:val="0"/>
      <w:marRight w:val="0"/>
      <w:marTop w:val="0"/>
      <w:marBottom w:val="0"/>
      <w:divBdr>
        <w:top w:val="none" w:sz="0" w:space="0" w:color="auto"/>
        <w:left w:val="none" w:sz="0" w:space="0" w:color="auto"/>
        <w:bottom w:val="none" w:sz="0" w:space="0" w:color="auto"/>
        <w:right w:val="none" w:sz="0" w:space="0" w:color="auto"/>
      </w:divBdr>
    </w:div>
    <w:div w:id="1365789195">
      <w:bodyDiv w:val="1"/>
      <w:marLeft w:val="0"/>
      <w:marRight w:val="0"/>
      <w:marTop w:val="0"/>
      <w:marBottom w:val="0"/>
      <w:divBdr>
        <w:top w:val="none" w:sz="0" w:space="0" w:color="auto"/>
        <w:left w:val="none" w:sz="0" w:space="0" w:color="auto"/>
        <w:bottom w:val="none" w:sz="0" w:space="0" w:color="auto"/>
        <w:right w:val="none" w:sz="0" w:space="0" w:color="auto"/>
      </w:divBdr>
    </w:div>
    <w:div w:id="1371370645">
      <w:bodyDiv w:val="1"/>
      <w:marLeft w:val="0"/>
      <w:marRight w:val="0"/>
      <w:marTop w:val="0"/>
      <w:marBottom w:val="0"/>
      <w:divBdr>
        <w:top w:val="none" w:sz="0" w:space="0" w:color="auto"/>
        <w:left w:val="none" w:sz="0" w:space="0" w:color="auto"/>
        <w:bottom w:val="none" w:sz="0" w:space="0" w:color="auto"/>
        <w:right w:val="none" w:sz="0" w:space="0" w:color="auto"/>
      </w:divBdr>
    </w:div>
    <w:div w:id="1415859052">
      <w:bodyDiv w:val="1"/>
      <w:marLeft w:val="0"/>
      <w:marRight w:val="0"/>
      <w:marTop w:val="0"/>
      <w:marBottom w:val="0"/>
      <w:divBdr>
        <w:top w:val="none" w:sz="0" w:space="0" w:color="auto"/>
        <w:left w:val="none" w:sz="0" w:space="0" w:color="auto"/>
        <w:bottom w:val="none" w:sz="0" w:space="0" w:color="auto"/>
        <w:right w:val="none" w:sz="0" w:space="0" w:color="auto"/>
      </w:divBdr>
    </w:div>
    <w:div w:id="1520239605">
      <w:bodyDiv w:val="1"/>
      <w:marLeft w:val="0"/>
      <w:marRight w:val="0"/>
      <w:marTop w:val="0"/>
      <w:marBottom w:val="0"/>
      <w:divBdr>
        <w:top w:val="none" w:sz="0" w:space="0" w:color="auto"/>
        <w:left w:val="none" w:sz="0" w:space="0" w:color="auto"/>
        <w:bottom w:val="none" w:sz="0" w:space="0" w:color="auto"/>
        <w:right w:val="none" w:sz="0" w:space="0" w:color="auto"/>
      </w:divBdr>
    </w:div>
    <w:div w:id="1526560606">
      <w:bodyDiv w:val="1"/>
      <w:marLeft w:val="0"/>
      <w:marRight w:val="0"/>
      <w:marTop w:val="0"/>
      <w:marBottom w:val="0"/>
      <w:divBdr>
        <w:top w:val="none" w:sz="0" w:space="0" w:color="auto"/>
        <w:left w:val="none" w:sz="0" w:space="0" w:color="auto"/>
        <w:bottom w:val="none" w:sz="0" w:space="0" w:color="auto"/>
        <w:right w:val="none" w:sz="0" w:space="0" w:color="auto"/>
      </w:divBdr>
    </w:div>
    <w:div w:id="1574777512">
      <w:bodyDiv w:val="1"/>
      <w:marLeft w:val="0"/>
      <w:marRight w:val="0"/>
      <w:marTop w:val="0"/>
      <w:marBottom w:val="0"/>
      <w:divBdr>
        <w:top w:val="none" w:sz="0" w:space="0" w:color="auto"/>
        <w:left w:val="none" w:sz="0" w:space="0" w:color="auto"/>
        <w:bottom w:val="none" w:sz="0" w:space="0" w:color="auto"/>
        <w:right w:val="none" w:sz="0" w:space="0" w:color="auto"/>
      </w:divBdr>
    </w:div>
    <w:div w:id="1628193426">
      <w:bodyDiv w:val="1"/>
      <w:marLeft w:val="0"/>
      <w:marRight w:val="0"/>
      <w:marTop w:val="0"/>
      <w:marBottom w:val="0"/>
      <w:divBdr>
        <w:top w:val="none" w:sz="0" w:space="0" w:color="auto"/>
        <w:left w:val="none" w:sz="0" w:space="0" w:color="auto"/>
        <w:bottom w:val="none" w:sz="0" w:space="0" w:color="auto"/>
        <w:right w:val="none" w:sz="0" w:space="0" w:color="auto"/>
      </w:divBdr>
    </w:div>
    <w:div w:id="1801875979">
      <w:bodyDiv w:val="1"/>
      <w:marLeft w:val="0"/>
      <w:marRight w:val="0"/>
      <w:marTop w:val="0"/>
      <w:marBottom w:val="0"/>
      <w:divBdr>
        <w:top w:val="none" w:sz="0" w:space="0" w:color="auto"/>
        <w:left w:val="none" w:sz="0" w:space="0" w:color="auto"/>
        <w:bottom w:val="none" w:sz="0" w:space="0" w:color="auto"/>
        <w:right w:val="none" w:sz="0" w:space="0" w:color="auto"/>
      </w:divBdr>
    </w:div>
    <w:div w:id="1942646660">
      <w:bodyDiv w:val="1"/>
      <w:marLeft w:val="0"/>
      <w:marRight w:val="0"/>
      <w:marTop w:val="0"/>
      <w:marBottom w:val="0"/>
      <w:divBdr>
        <w:top w:val="none" w:sz="0" w:space="0" w:color="auto"/>
        <w:left w:val="none" w:sz="0" w:space="0" w:color="auto"/>
        <w:bottom w:val="none" w:sz="0" w:space="0" w:color="auto"/>
        <w:right w:val="none" w:sz="0" w:space="0" w:color="auto"/>
      </w:divBdr>
    </w:div>
    <w:div w:id="1968705882">
      <w:bodyDiv w:val="1"/>
      <w:marLeft w:val="0"/>
      <w:marRight w:val="0"/>
      <w:marTop w:val="0"/>
      <w:marBottom w:val="0"/>
      <w:divBdr>
        <w:top w:val="none" w:sz="0" w:space="0" w:color="auto"/>
        <w:left w:val="none" w:sz="0" w:space="0" w:color="auto"/>
        <w:bottom w:val="none" w:sz="0" w:space="0" w:color="auto"/>
        <w:right w:val="none" w:sz="0" w:space="0" w:color="auto"/>
      </w:divBdr>
    </w:div>
    <w:div w:id="2034500811">
      <w:bodyDiv w:val="1"/>
      <w:marLeft w:val="0"/>
      <w:marRight w:val="0"/>
      <w:marTop w:val="0"/>
      <w:marBottom w:val="0"/>
      <w:divBdr>
        <w:top w:val="none" w:sz="0" w:space="0" w:color="auto"/>
        <w:left w:val="none" w:sz="0" w:space="0" w:color="auto"/>
        <w:bottom w:val="none" w:sz="0" w:space="0" w:color="auto"/>
        <w:right w:val="none" w:sz="0" w:space="0" w:color="auto"/>
      </w:divBdr>
    </w:div>
    <w:div w:id="2091809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6614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Microsoft Word -  Starship English Pre A1.1 ( 2, 3, 4 EGB).doc</vt:lpstr>
    </vt:vector>
  </TitlesOfParts>
  <Company>Hewlett-Packard</Company>
  <LinksUpToDate>false</LinksUpToDate>
  <CharactersWithSpaces>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Starship English Pre A1.1 ( 2, 3, 4 EGB).doc</dc:title>
  <dc:creator>uddser</dc:creator>
  <cp:lastModifiedBy>ChalitOo Zambrano</cp:lastModifiedBy>
  <cp:revision>2</cp:revision>
  <dcterms:created xsi:type="dcterms:W3CDTF">2017-01-08T06:22:00Z</dcterms:created>
  <dcterms:modified xsi:type="dcterms:W3CDTF">2017-01-08T06:22:00Z</dcterms:modified>
</cp:coreProperties>
</file>