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2127"/>
      </w:pPr>
    </w:p>
    <w:tbl>
      <w:tblPr>
        <w:tblStyle w:val="TableGrid"/>
        <w:tblW w:w="15096" w:type="dxa"/>
        <w:tblInd w:w="-77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14632A" w:rsidTr="002B3BA8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632A" w:rsidRDefault="0014632A" w:rsidP="002B3BA8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263BD02F" wp14:editId="5FAE71EA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32A" w:rsidRPr="00965CF0" w:rsidRDefault="0014632A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14632A" w:rsidRPr="00965CF0" w:rsidRDefault="0014632A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32A" w:rsidRDefault="0014632A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14632A" w:rsidRDefault="0014632A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14632A" w:rsidTr="002B3BA8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14632A" w:rsidTr="002B3BA8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632A" w:rsidRPr="00FE4A8E" w:rsidRDefault="0014632A" w:rsidP="0014632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DATOS INFORMATIVOS:</w:t>
            </w:r>
          </w:p>
        </w:tc>
      </w:tr>
      <w:tr w:rsidR="0014632A" w:rsidTr="002B3BA8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Lic. Amparo Pila Martínez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9th.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B - C</w:t>
            </w:r>
          </w:p>
        </w:tc>
      </w:tr>
      <w:tr w:rsidR="0014632A" w:rsidRPr="00F51CEC" w:rsidTr="002B3BA8">
        <w:trPr>
          <w:trHeight w:val="244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32A" w:rsidRPr="00FE4A8E" w:rsidRDefault="0014632A" w:rsidP="002B3BA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Social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14632A" w:rsidRPr="00FE4A8E" w:rsidRDefault="0014632A" w:rsidP="002B3BA8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Students will be able to know and learn about The old world, Origin of humanity and prehistory</w:t>
            </w:r>
          </w:p>
        </w:tc>
      </w:tr>
      <w:tr w:rsidR="0014632A" w:rsidRPr="00F51CEC" w:rsidTr="002B3BA8">
        <w:trPr>
          <w:trHeight w:val="262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632A" w:rsidRPr="00FE4A8E" w:rsidRDefault="0014632A" w:rsidP="002B3BA8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Old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World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14632A" w:rsidRPr="00FE4A8E" w:rsidRDefault="0014632A" w:rsidP="002B3BA8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14632A" w:rsidTr="002B3BA8">
        <w:trPr>
          <w:trHeight w:val="311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 per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FE4A8E" w:rsidRDefault="0014632A" w:rsidP="002B3BA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September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5th. 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to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31st.</w:t>
            </w:r>
          </w:p>
        </w:tc>
      </w:tr>
      <w:tr w:rsidR="0014632A" w:rsidTr="002B3BA8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4632A" w:rsidRPr="00965CF0" w:rsidRDefault="0014632A" w:rsidP="0014632A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UNIT PLAN</w:t>
            </w:r>
          </w:p>
        </w:tc>
      </w:tr>
      <w:tr w:rsidR="0014632A" w:rsidTr="002B3BA8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14632A" w:rsidTr="002B3BA8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2A" w:rsidRPr="00F5739D" w:rsidRDefault="0014632A" w:rsidP="002B3BA8">
            <w:pPr>
              <w:ind w:left="72"/>
              <w:rPr>
                <w:sz w:val="16"/>
                <w:szCs w:val="16"/>
                <w:lang w:val="en-US"/>
              </w:rPr>
            </w:pPr>
            <w:r w:rsidRPr="00F5739D">
              <w:rPr>
                <w:sz w:val="16"/>
                <w:szCs w:val="16"/>
                <w:highlight w:val="cyan"/>
                <w:lang w:val="en-US"/>
              </w:rPr>
              <w:t>EFL 4.5.1</w:t>
            </w:r>
            <w:r w:rsidRPr="00F5739D">
              <w:rPr>
                <w:sz w:val="16"/>
                <w:szCs w:val="16"/>
                <w:highlight w:val="cyan"/>
                <w:lang w:val="en-US"/>
              </w:rPr>
              <w:tab/>
              <w:t>Make use of main points in literary texts (authentic and semi-authentic, oral and written) to understand short simple everyday stories, especially if there is visual support.</w:t>
            </w:r>
          </w:p>
          <w:p w:rsidR="0014632A" w:rsidRPr="00F5739D" w:rsidRDefault="0014632A" w:rsidP="002B3BA8">
            <w:pPr>
              <w:ind w:left="72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2A" w:rsidRPr="00F5739D" w:rsidRDefault="0014632A" w:rsidP="002B3BA8">
            <w:pPr>
              <w:ind w:left="72"/>
              <w:rPr>
                <w:rFonts w:asciiTheme="minorHAnsi" w:hAnsiTheme="minorHAnsi"/>
                <w:b/>
                <w:sz w:val="16"/>
                <w:szCs w:val="16"/>
              </w:rPr>
            </w:pPr>
            <w:r w:rsidRPr="00F5739D">
              <w:rPr>
                <w:b/>
                <w:color w:val="auto"/>
                <w:sz w:val="16"/>
                <w:szCs w:val="16"/>
              </w:rPr>
              <w:t>CE.EFL.4.18.</w:t>
            </w:r>
            <w:r w:rsidRPr="00F5739D">
              <w:rPr>
                <w:color w:val="auto"/>
                <w:sz w:val="16"/>
                <w:szCs w:val="16"/>
              </w:rPr>
              <w:t xml:space="preserve"> Use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main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ideas in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order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to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understand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predict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infer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and deduce literal and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implied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meanings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in short, simple,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everyday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literary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texts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(online, oral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or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 xml:space="preserve"> in </w:t>
            </w:r>
            <w:proofErr w:type="spellStart"/>
            <w:r w:rsidRPr="00F5739D">
              <w:rPr>
                <w:color w:val="auto"/>
                <w:sz w:val="16"/>
                <w:szCs w:val="16"/>
              </w:rPr>
              <w:t>print</w:t>
            </w:r>
            <w:proofErr w:type="spellEnd"/>
            <w:r w:rsidRPr="00F5739D">
              <w:rPr>
                <w:color w:val="auto"/>
                <w:sz w:val="16"/>
                <w:szCs w:val="16"/>
              </w:rPr>
              <w:t>).</w:t>
            </w:r>
          </w:p>
        </w:tc>
      </w:tr>
      <w:tr w:rsidR="0014632A" w:rsidTr="002B3BA8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2B3BA8">
            <w:pPr>
              <w:ind w:left="204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METHODOLOGICAL 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2B3BA8">
            <w:pPr>
              <w:ind w:left="7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5739D">
              <w:rPr>
                <w:rFonts w:asciiTheme="minorHAnsi" w:hAnsiTheme="minorHAnsi"/>
                <w:b/>
                <w:sz w:val="16"/>
                <w:szCs w:val="16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2B3BA8">
            <w:pPr>
              <w:ind w:left="7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2B3BA8">
            <w:pPr>
              <w:ind w:left="142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EVALUATION / ACTIVITIES TECHNIQUES / INSTRUMENTS</w:t>
            </w:r>
          </w:p>
        </w:tc>
      </w:tr>
      <w:tr w:rsidR="0014632A" w:rsidTr="002B3BA8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14632A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Listening to or reading stories and drawing an important scene.</w:t>
            </w:r>
          </w:p>
          <w:p w:rsidR="0014632A" w:rsidRPr="00F5739D" w:rsidRDefault="0014632A" w:rsidP="0014632A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Looking at the title of a text and accompanying illustrations and writing three questions about the topic. Then reading to find the answers to the questions.</w:t>
            </w:r>
          </w:p>
          <w:p w:rsidR="0014632A" w:rsidRPr="00F5739D" w:rsidRDefault="0014632A" w:rsidP="0014632A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Listening to a song and inferring if it is happy, sad, etc.</w:t>
            </w:r>
          </w:p>
          <w:p w:rsidR="0014632A" w:rsidRPr="00F5739D" w:rsidRDefault="0014632A" w:rsidP="0014632A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Writing a sentence to describe the author’s intention.</w:t>
            </w:r>
          </w:p>
          <w:p w:rsidR="0014632A" w:rsidRPr="00F5739D" w:rsidRDefault="0014632A" w:rsidP="0014632A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Finding a literary text online and sharing it with the class by giving a short summary.</w:t>
            </w:r>
          </w:p>
          <w:p w:rsidR="0014632A" w:rsidRPr="00F5739D" w:rsidRDefault="0014632A" w:rsidP="0014632A">
            <w:pPr>
              <w:pStyle w:val="BodyA"/>
              <w:numPr>
                <w:ilvl w:val="0"/>
                <w:numId w:val="3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Underlining main ideas in a text.</w:t>
            </w:r>
          </w:p>
          <w:p w:rsidR="0014632A" w:rsidRPr="00F5739D" w:rsidRDefault="0014632A" w:rsidP="0014632A">
            <w:pPr>
              <w:pStyle w:val="BodyA"/>
              <w:numPr>
                <w:ilvl w:val="0"/>
                <w:numId w:val="4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Using a checklist to mark off items present in a text. (Example: setting, main character, title, etc.)</w:t>
            </w:r>
          </w:p>
          <w:p w:rsidR="0014632A" w:rsidRPr="00F5739D" w:rsidRDefault="0014632A" w:rsidP="0014632A">
            <w:pPr>
              <w:pStyle w:val="BodyA"/>
              <w:numPr>
                <w:ilvl w:val="0"/>
                <w:numId w:val="5"/>
              </w:numPr>
              <w:tabs>
                <w:tab w:val="num" w:pos="690"/>
              </w:tabs>
              <w:suppressAutoHyphens/>
              <w:spacing w:after="0" w:line="240" w:lineRule="auto"/>
              <w:ind w:left="690" w:hanging="330"/>
              <w:rPr>
                <w:color w:val="auto"/>
                <w:sz w:val="16"/>
                <w:szCs w:val="16"/>
              </w:rPr>
            </w:pPr>
            <w:r w:rsidRPr="00F5739D">
              <w:rPr>
                <w:color w:val="auto"/>
                <w:sz w:val="16"/>
                <w:szCs w:val="16"/>
              </w:rPr>
              <w:t>Explaining through pictures, physical expression or charts (ICT) how a text makes the learner feel.</w:t>
            </w:r>
          </w:p>
          <w:p w:rsidR="0014632A" w:rsidRPr="00F5739D" w:rsidRDefault="0014632A" w:rsidP="0014632A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16"/>
                <w:szCs w:val="16"/>
                <w:u w:color="000000"/>
                <w:bdr w:val="nil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Inviting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authors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as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guest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speakers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into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classroom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so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learners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can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ask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questions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about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story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  <w:p w:rsidR="0014632A" w:rsidRPr="00F5739D" w:rsidRDefault="0014632A" w:rsidP="0014632A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16"/>
                <w:szCs w:val="16"/>
                <w:u w:color="000000"/>
                <w:bdr w:val="nil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Producing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video response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groups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to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story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read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class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  <w:p w:rsidR="0014632A" w:rsidRPr="00F5739D" w:rsidRDefault="0014632A" w:rsidP="0014632A">
            <w:pPr>
              <w:pStyle w:val="Prrafodelista"/>
              <w:numPr>
                <w:ilvl w:val="0"/>
                <w:numId w:val="4"/>
              </w:numPr>
              <w:tabs>
                <w:tab w:val="num" w:pos="690"/>
              </w:tabs>
              <w:suppressAutoHyphens/>
              <w:ind w:left="690" w:hanging="330"/>
              <w:rPr>
                <w:color w:val="FF0000"/>
                <w:sz w:val="16"/>
                <w:szCs w:val="16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Sending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email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audio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message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to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author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of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story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order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to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ask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author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question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or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clarify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doubt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Watching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a video and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writing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notes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on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what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interesting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,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then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comparing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 xml:space="preserve"> notes in </w:t>
            </w:r>
            <w:proofErr w:type="spellStart"/>
            <w:r w:rsidRPr="00F5739D">
              <w:rPr>
                <w:sz w:val="16"/>
                <w:szCs w:val="16"/>
                <w:u w:color="000000"/>
                <w:bdr w:val="nil"/>
              </w:rPr>
              <w:t>pairs</w:t>
            </w:r>
            <w:proofErr w:type="spellEnd"/>
            <w:r w:rsidRPr="00F5739D">
              <w:rPr>
                <w:sz w:val="16"/>
                <w:szCs w:val="16"/>
                <w:u w:color="000000"/>
                <w:bdr w:val="nil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>-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Student</w:t>
            </w:r>
            <w:proofErr w:type="spellEnd"/>
            <w:r w:rsidRPr="00F5739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14632A" w:rsidRPr="00F5739D" w:rsidRDefault="0014632A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Teacher’s</w:t>
            </w:r>
            <w:proofErr w:type="spellEnd"/>
            <w:r w:rsidRPr="00F5739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guide</w:t>
            </w:r>
            <w:proofErr w:type="spellEnd"/>
            <w:r w:rsidRPr="00F5739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14632A" w:rsidRPr="00F5739D" w:rsidRDefault="0014632A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>- Internet</w:t>
            </w:r>
          </w:p>
          <w:p w:rsidR="0014632A" w:rsidRPr="00F5739D" w:rsidRDefault="0014632A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F5739D">
              <w:rPr>
                <w:rFonts w:asciiTheme="minorHAnsi" w:hAnsiTheme="minorHAnsi"/>
                <w:sz w:val="16"/>
                <w:szCs w:val="16"/>
              </w:rPr>
              <w:t>-</w:t>
            </w:r>
            <w:proofErr w:type="spellStart"/>
            <w:r w:rsidRPr="00F5739D">
              <w:rPr>
                <w:rFonts w:asciiTheme="minorHAnsi" w:hAnsiTheme="minorHAnsi"/>
                <w:sz w:val="16"/>
                <w:szCs w:val="16"/>
              </w:rPr>
              <w:t>Projector</w:t>
            </w:r>
            <w:proofErr w:type="spellEnd"/>
          </w:p>
          <w:p w:rsidR="0014632A" w:rsidRPr="00F5739D" w:rsidRDefault="0014632A" w:rsidP="002B3BA8">
            <w:pPr>
              <w:ind w:left="7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2B3BA8">
            <w:pPr>
              <w:pStyle w:val="BodyAA"/>
              <w:suppressAutoHyphens/>
              <w:rPr>
                <w:color w:val="auto"/>
                <w:sz w:val="16"/>
                <w:szCs w:val="16"/>
                <w:lang w:val="en-US"/>
              </w:rPr>
            </w:pPr>
            <w:r w:rsidRPr="00F5739D">
              <w:rPr>
                <w:rFonts w:ascii="Calibri" w:eastAsia="Calibri" w:hAnsi="Calibri" w:cs="Calibri"/>
                <w:bCs/>
                <w:sz w:val="16"/>
                <w:szCs w:val="16"/>
                <w:lang w:val="en-US"/>
              </w:rPr>
              <w:t xml:space="preserve">Learners can </w:t>
            </w:r>
            <w:r w:rsidRPr="00F5739D">
              <w:rPr>
                <w:rFonts w:ascii="Calibri" w:hAnsi="Calibri"/>
                <w:color w:val="auto"/>
                <w:sz w:val="16"/>
                <w:szCs w:val="16"/>
                <w:lang w:val="en-US"/>
              </w:rPr>
              <w:t>understand, predict, literal and implied meanings in short, simple, everyday literary texts (online, oral or in print), especially when visual support is provided.</w:t>
            </w:r>
            <w:r w:rsidRPr="00F5739D">
              <w:rPr>
                <w:rFonts w:ascii="Calibri" w:eastAsia="Calibri" w:hAnsi="Calibri" w:cs="Calibri"/>
                <w:bCs/>
                <w:color w:val="auto"/>
                <w:sz w:val="16"/>
                <w:szCs w:val="16"/>
                <w:lang w:val="en-US"/>
              </w:rPr>
              <w:t xml:space="preserve"> (I.2, I.3, I.4). REF.</w:t>
            </w:r>
            <w:r w:rsidRPr="00F5739D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  <w:t xml:space="preserve"> I.EFL.4.18.1.</w:t>
            </w:r>
          </w:p>
          <w:p w:rsidR="0014632A" w:rsidRPr="00F5739D" w:rsidRDefault="0014632A" w:rsidP="002B3BA8">
            <w:pPr>
              <w:ind w:left="72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-</w:t>
            </w: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Underline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new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vocabulary</w:t>
            </w:r>
            <w:proofErr w:type="spellEnd"/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identify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specific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information</w:t>
            </w:r>
            <w:proofErr w:type="spellEnd"/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Watch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video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old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world</w:t>
            </w:r>
            <w:proofErr w:type="spellEnd"/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Make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grafic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organizaer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obout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origin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of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humanity</w:t>
            </w:r>
            <w:proofErr w:type="spellEnd"/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Draw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prehistory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Use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words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from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box to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fill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gaps.</w:t>
            </w:r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sentences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true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or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false.</w:t>
            </w:r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Answer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questions</w:t>
            </w:r>
            <w:proofErr w:type="spellEnd"/>
            <w:r w:rsidRPr="00F5739D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14632A" w:rsidRPr="00F5739D" w:rsidRDefault="0014632A" w:rsidP="002B3BA8">
            <w:pP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</w:p>
        </w:tc>
      </w:tr>
      <w:tr w:rsidR="0014632A" w:rsidTr="002B3BA8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     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14632A" w:rsidRPr="00B434F4" w:rsidTr="002B3BA8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14632A" w:rsidRPr="00B434F4" w:rsidTr="002B3BA8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25485E" w:rsidRDefault="0014632A" w:rsidP="0014632A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25485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HGEE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25485E" w:rsidRDefault="0014632A" w:rsidP="0014632A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Dosed exercises to the rest of students </w:t>
            </w:r>
          </w:p>
        </w:tc>
      </w:tr>
      <w:tr w:rsidR="0014632A" w:rsidRPr="00B434F4" w:rsidTr="002B3BA8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Help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Respect</w:t>
            </w:r>
            <w:proofErr w:type="spellEnd"/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traditions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countries</w:t>
            </w:r>
            <w:proofErr w:type="spellEnd"/>
          </w:p>
        </w:tc>
      </w:tr>
      <w:tr w:rsidR="0014632A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FE4A8E" w:rsidRDefault="0014632A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Sotaya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Vargas</w:t>
            </w:r>
          </w:p>
        </w:tc>
      </w:tr>
      <w:tr w:rsidR="0014632A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gram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m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Rocío Orellana</w:t>
            </w:r>
          </w:p>
        </w:tc>
      </w:tr>
      <w:tr w:rsidR="0014632A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0E6325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0E6325" w:rsidRPr="00F510B1">
              <w:rPr>
                <w:noProof/>
              </w:rPr>
              <w:drawing>
                <wp:inline distT="0" distB="0" distL="0" distR="0" wp14:anchorId="3B3E4329" wp14:editId="5EA34001">
                  <wp:extent cx="1902460" cy="552450"/>
                  <wp:effectExtent l="0" t="0" r="254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72" cy="55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14632A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2A" w:rsidRPr="00965CF0" w:rsidRDefault="0014632A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</w:tr>
    </w:tbl>
    <w:p w:rsidR="0014632A" w:rsidRPr="00B434F4" w:rsidRDefault="0014632A" w:rsidP="0014632A">
      <w:pPr>
        <w:spacing w:after="0"/>
        <w:ind w:left="-850" w:right="14155"/>
      </w:pPr>
    </w:p>
    <w:p w:rsidR="0014632A" w:rsidRPr="00B434F4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  <w:bookmarkStart w:id="0" w:name="_GoBack"/>
      <w:bookmarkEnd w:id="0"/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14632A" w:rsidRDefault="0014632A" w:rsidP="0014632A">
      <w:pPr>
        <w:spacing w:after="0"/>
        <w:ind w:left="-850" w:right="14155"/>
      </w:pPr>
    </w:p>
    <w:p w:rsidR="00DB7DF3" w:rsidRDefault="00DB7DF3"/>
    <w:sectPr w:rsidR="00DB7DF3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0A" w:rsidRDefault="004C200A">
      <w:pPr>
        <w:spacing w:after="0" w:line="240" w:lineRule="auto"/>
      </w:pPr>
      <w:r>
        <w:separator/>
      </w:r>
    </w:p>
  </w:endnote>
  <w:endnote w:type="continuationSeparator" w:id="0">
    <w:p w:rsidR="004C200A" w:rsidRDefault="004C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14632A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14632A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14632A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14632A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14632A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14632A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0A" w:rsidRDefault="004C200A">
      <w:pPr>
        <w:spacing w:after="0" w:line="240" w:lineRule="auto"/>
      </w:pPr>
      <w:r>
        <w:separator/>
      </w:r>
    </w:p>
  </w:footnote>
  <w:footnote w:type="continuationSeparator" w:id="0">
    <w:p w:rsidR="004C200A" w:rsidRDefault="004C2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3E81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0513564"/>
    <w:multiLevelType w:val="multilevel"/>
    <w:tmpl w:val="D388B87E"/>
    <w:styleLink w:val="ImportedStyle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7DF2708"/>
    <w:multiLevelType w:val="multilevel"/>
    <w:tmpl w:val="54EE8B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CDD2B0B"/>
    <w:multiLevelType w:val="multilevel"/>
    <w:tmpl w:val="12B2AD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69F59F7"/>
    <w:multiLevelType w:val="multilevel"/>
    <w:tmpl w:val="66B001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2A"/>
    <w:rsid w:val="000E6325"/>
    <w:rsid w:val="0014632A"/>
    <w:rsid w:val="004C200A"/>
    <w:rsid w:val="00D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89F3A0-42A4-4A0B-A961-B7594848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32A"/>
    <w:rPr>
      <w:rFonts w:ascii="Calibri" w:eastAsia="Calibri" w:hAnsi="Calibri" w:cs="Calibri"/>
      <w:color w:val="00000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4632A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4632A"/>
    <w:pPr>
      <w:ind w:left="720"/>
      <w:contextualSpacing/>
    </w:pPr>
  </w:style>
  <w:style w:type="paragraph" w:customStyle="1" w:styleId="BodyAA">
    <w:name w:val="Body A A"/>
    <w:rsid w:val="001463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/>
    </w:rPr>
  </w:style>
  <w:style w:type="paragraph" w:customStyle="1" w:styleId="BodyA">
    <w:name w:val="Body A"/>
    <w:rsid w:val="0014632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numbering" w:customStyle="1" w:styleId="ImportedStyle12">
    <w:name w:val="Imported Style 12"/>
    <w:rsid w:val="0014632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ChalitOo Zambrano</dc:creator>
  <cp:keywords/>
  <dc:description/>
  <cp:lastModifiedBy>ChalitOo Zambrano</cp:lastModifiedBy>
  <cp:revision>2</cp:revision>
  <dcterms:created xsi:type="dcterms:W3CDTF">2017-01-08T05:42:00Z</dcterms:created>
  <dcterms:modified xsi:type="dcterms:W3CDTF">2017-01-08T07:10:00Z</dcterms:modified>
</cp:coreProperties>
</file>