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09D" w:rsidRDefault="00BC60B0">
      <w:pPr>
        <w:spacing w:after="0"/>
        <w:ind w:left="212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096" w:type="dxa"/>
        <w:tblInd w:w="-72" w:type="dxa"/>
        <w:tblCellMar>
          <w:top w:w="4" w:type="dxa"/>
          <w:bottom w:w="7" w:type="dxa"/>
          <w:right w:w="20" w:type="dxa"/>
        </w:tblCellMar>
        <w:tblLook w:val="04A0" w:firstRow="1" w:lastRow="0" w:firstColumn="1" w:lastColumn="0" w:noHBand="0" w:noVBand="1"/>
      </w:tblPr>
      <w:tblGrid>
        <w:gridCol w:w="1120"/>
        <w:gridCol w:w="927"/>
        <w:gridCol w:w="179"/>
        <w:gridCol w:w="1238"/>
        <w:gridCol w:w="310"/>
        <w:gridCol w:w="847"/>
        <w:gridCol w:w="261"/>
        <w:gridCol w:w="283"/>
        <w:gridCol w:w="142"/>
        <w:gridCol w:w="1559"/>
        <w:gridCol w:w="682"/>
        <w:gridCol w:w="899"/>
        <w:gridCol w:w="971"/>
        <w:gridCol w:w="850"/>
        <w:gridCol w:w="284"/>
        <w:gridCol w:w="1323"/>
        <w:gridCol w:w="378"/>
        <w:gridCol w:w="727"/>
        <w:gridCol w:w="2116"/>
      </w:tblGrid>
      <w:tr w:rsidR="007F21AF" w:rsidTr="00F144D6">
        <w:trPr>
          <w:trHeight w:val="538"/>
        </w:trPr>
        <w:tc>
          <w:tcPr>
            <w:tcW w:w="20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21AF" w:rsidRDefault="007F21AF" w:rsidP="007F21AF">
            <w:pPr>
              <w:ind w:left="73"/>
              <w:jc w:val="center"/>
            </w:pPr>
            <w:r>
              <w:rPr>
                <w:noProof/>
              </w:rPr>
              <w:drawing>
                <wp:inline distT="0" distB="0" distL="0" distR="0" wp14:anchorId="5841B6E2" wp14:editId="6C11E6A6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1AF" w:rsidRPr="00965CF0" w:rsidRDefault="007F21AF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965CF0">
              <w:rPr>
                <w:b/>
                <w:bCs/>
                <w:sz w:val="28"/>
                <w:szCs w:val="28"/>
                <w:lang w:val="es-ES"/>
              </w:rPr>
              <w:t xml:space="preserve">UNIDAD EDUCATIVA PARTICULAR  LA SALLE-CONOCOTO                                                                                                            </w:t>
            </w:r>
          </w:p>
          <w:p w:rsidR="007F21AF" w:rsidRPr="00965CF0" w:rsidRDefault="007F21AF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color w:val="00000A"/>
                <w:sz w:val="24"/>
                <w:szCs w:val="24"/>
              </w:rPr>
            </w:pPr>
            <w:r w:rsidRPr="00965CF0">
              <w:rPr>
                <w:b/>
                <w:bCs/>
                <w:sz w:val="24"/>
                <w:szCs w:val="24"/>
                <w:lang w:val="es-ES"/>
              </w:rPr>
              <w:t xml:space="preserve">“A </w:t>
            </w:r>
            <w:proofErr w:type="spellStart"/>
            <w:r w:rsidRPr="00965CF0">
              <w:rPr>
                <w:b/>
                <w:bCs/>
                <w:sz w:val="24"/>
                <w:szCs w:val="24"/>
                <w:lang w:val="es-ES"/>
              </w:rPr>
              <w:t>call</w:t>
            </w:r>
            <w:proofErr w:type="spellEnd"/>
            <w:r w:rsidRPr="00965CF0">
              <w:rPr>
                <w:b/>
                <w:bCs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965CF0">
              <w:rPr>
                <w:b/>
                <w:bCs/>
                <w:sz w:val="24"/>
                <w:szCs w:val="24"/>
                <w:lang w:val="es-ES"/>
              </w:rPr>
              <w:t>many</w:t>
            </w:r>
            <w:proofErr w:type="spellEnd"/>
            <w:r w:rsidRPr="00965CF0">
              <w:rPr>
                <w:b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65CF0">
              <w:rPr>
                <w:b/>
                <w:bCs/>
                <w:sz w:val="24"/>
                <w:szCs w:val="24"/>
                <w:lang w:val="es-ES"/>
              </w:rPr>
              <w:t>voices</w:t>
            </w:r>
            <w:proofErr w:type="spellEnd"/>
            <w:r w:rsidRPr="00965CF0">
              <w:rPr>
                <w:b/>
                <w:bCs/>
                <w:sz w:val="24"/>
                <w:szCs w:val="24"/>
                <w:lang w:val="es-ES"/>
              </w:rPr>
              <w:t>”</w:t>
            </w:r>
          </w:p>
        </w:tc>
        <w:tc>
          <w:tcPr>
            <w:tcW w:w="2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1AF" w:rsidRDefault="007F21AF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es-ES"/>
              </w:rPr>
            </w:pPr>
            <w:r w:rsidRPr="002C4918">
              <w:rPr>
                <w:b/>
                <w:bCs/>
                <w:lang w:val="es-ES"/>
              </w:rPr>
              <w:t>AÑO LECTIVO</w:t>
            </w:r>
          </w:p>
          <w:p w:rsidR="007F21AF" w:rsidRDefault="007F21AF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color w:val="00000A"/>
              </w:rPr>
            </w:pPr>
            <w:r>
              <w:rPr>
                <w:b/>
                <w:bCs/>
                <w:lang w:val="es-ES"/>
              </w:rPr>
              <w:t>2016 - 2017</w:t>
            </w:r>
          </w:p>
        </w:tc>
      </w:tr>
      <w:tr w:rsidR="00FC209D" w:rsidTr="00390963">
        <w:trPr>
          <w:trHeight w:val="207"/>
        </w:trPr>
        <w:tc>
          <w:tcPr>
            <w:tcW w:w="1509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09D" w:rsidRPr="00FE4A8E" w:rsidRDefault="00BC60B0" w:rsidP="0039096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MICROCURRICULAR PLANNING</w:t>
            </w:r>
          </w:p>
        </w:tc>
      </w:tr>
      <w:tr w:rsidR="00FC209D">
        <w:trPr>
          <w:trHeight w:val="326"/>
        </w:trPr>
        <w:tc>
          <w:tcPr>
            <w:tcW w:w="15096" w:type="dxa"/>
            <w:gridSpan w:val="1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C209D" w:rsidRPr="00FE4A8E" w:rsidRDefault="00FE4A8E" w:rsidP="00FE4A8E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/>
                <w:sz w:val="24"/>
                <w:szCs w:val="24"/>
              </w:rPr>
            </w:pPr>
            <w:r w:rsidRPr="00FE4A8E">
              <w:rPr>
                <w:rFonts w:asciiTheme="minorHAnsi" w:hAnsiTheme="minorHAnsi"/>
                <w:b/>
                <w:sz w:val="24"/>
                <w:szCs w:val="24"/>
              </w:rPr>
              <w:t xml:space="preserve">    </w:t>
            </w:r>
            <w:r w:rsidR="007F21AF" w:rsidRPr="00FE4A8E">
              <w:rPr>
                <w:rFonts w:asciiTheme="minorHAnsi" w:hAnsiTheme="minorHAnsi"/>
                <w:b/>
                <w:sz w:val="24"/>
                <w:szCs w:val="24"/>
              </w:rPr>
              <w:t xml:space="preserve">DATOS </w:t>
            </w:r>
            <w:r w:rsidR="00F51CEC" w:rsidRPr="00FE4A8E">
              <w:rPr>
                <w:rFonts w:asciiTheme="minorHAnsi" w:hAnsiTheme="minorHAnsi"/>
                <w:b/>
                <w:sz w:val="24"/>
                <w:szCs w:val="24"/>
              </w:rPr>
              <w:t>INFORMATIVOS:</w:t>
            </w:r>
          </w:p>
        </w:tc>
      </w:tr>
      <w:tr w:rsidR="00F51CEC" w:rsidTr="00965CF0">
        <w:trPr>
          <w:trHeight w:val="358"/>
        </w:trPr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FE4A8E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TEACHER:</w:t>
            </w:r>
          </w:p>
        </w:tc>
        <w:tc>
          <w:tcPr>
            <w:tcW w:w="350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FE4A8E" w:rsidRDefault="001518CA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Thania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Rojas C</w:t>
            </w:r>
          </w:p>
        </w:tc>
        <w:tc>
          <w:tcPr>
            <w:tcW w:w="6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AREA</w:t>
            </w:r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209D" w:rsidRPr="00FE4A8E" w:rsidRDefault="001518CA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Lengua Extranjera</w:t>
            </w:r>
          </w:p>
        </w:tc>
        <w:tc>
          <w:tcPr>
            <w:tcW w:w="2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390963" w:rsidP="00965CF0">
            <w:pPr>
              <w:ind w:left="120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GRADE/COURSE</w:t>
            </w:r>
            <w:r w:rsidRPr="00FE4A8E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1518CA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Third</w:t>
            </w:r>
            <w:proofErr w:type="spellEnd"/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FE4A8E" w:rsidRDefault="00BC60B0" w:rsidP="00F51CEC">
            <w:pPr>
              <w:ind w:left="67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Class</w:t>
            </w:r>
            <w:proofErr w:type="spellEnd"/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FE4A8E" w:rsidRDefault="00674414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A-B-C-D</w:t>
            </w:r>
          </w:p>
        </w:tc>
      </w:tr>
      <w:tr w:rsidR="00390963" w:rsidRPr="00145C73" w:rsidTr="00965CF0">
        <w:trPr>
          <w:trHeight w:val="347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90963" w:rsidRPr="00FE4A8E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UNIT NUMBER: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390963" w:rsidRPr="00FE4A8E" w:rsidRDefault="001518CA" w:rsidP="006E785C">
            <w:pPr>
              <w:ind w:left="67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FE4A8E" w:rsidRDefault="00390963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TEXTBOOK:</w:t>
            </w:r>
          </w:p>
        </w:tc>
        <w:tc>
          <w:tcPr>
            <w:tcW w:w="49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FE4A8E" w:rsidRDefault="001518CA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Skillful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Reading and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writing</w:t>
            </w:r>
            <w:proofErr w:type="spellEnd"/>
          </w:p>
        </w:tc>
        <w:tc>
          <w:tcPr>
            <w:tcW w:w="210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  <w:vAlign w:val="bottom"/>
          </w:tcPr>
          <w:p w:rsidR="00390963" w:rsidRPr="00FE4A8E" w:rsidRDefault="00965CF0" w:rsidP="00965CF0">
            <w:pPr>
              <w:spacing w:after="171"/>
              <w:ind w:left="12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UNIT SPECIFIC OBJECTIVES:</w:t>
            </w:r>
          </w:p>
        </w:tc>
        <w:tc>
          <w:tcPr>
            <w:tcW w:w="4544" w:type="dxa"/>
            <w:gridSpan w:val="4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45C73" w:rsidRPr="00145C73" w:rsidRDefault="00145C73" w:rsidP="00145C73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45C73">
              <w:rPr>
                <w:rFonts w:asciiTheme="minorHAnsi" w:hAnsiTheme="minorHAnsi"/>
                <w:sz w:val="20"/>
                <w:szCs w:val="20"/>
                <w:lang w:val="en-US"/>
              </w:rPr>
              <w:t>Combining facts and dates</w:t>
            </w:r>
          </w:p>
          <w:p w:rsidR="00145C73" w:rsidRPr="00145C73" w:rsidRDefault="00145C73" w:rsidP="00145C73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45C73">
              <w:rPr>
                <w:rFonts w:asciiTheme="minorHAnsi" w:hAnsiTheme="minorHAnsi"/>
                <w:sz w:val="20"/>
                <w:szCs w:val="20"/>
                <w:lang w:val="en-US"/>
              </w:rPr>
              <w:t>Writing a personal statement</w:t>
            </w:r>
          </w:p>
          <w:p w:rsidR="00390963" w:rsidRPr="00FE4A8E" w:rsidRDefault="00145C73" w:rsidP="00145C73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45C73">
              <w:rPr>
                <w:rFonts w:asciiTheme="minorHAnsi" w:hAnsiTheme="minorHAnsi"/>
                <w:sz w:val="20"/>
                <w:szCs w:val="20"/>
                <w:lang w:val="en-US"/>
              </w:rPr>
              <w:t>Describing a special dish in your country</w:t>
            </w:r>
          </w:p>
        </w:tc>
      </w:tr>
      <w:tr w:rsidR="00390963" w:rsidRPr="00F51CEC" w:rsidTr="00965CF0">
        <w:trPr>
          <w:trHeight w:val="396"/>
        </w:trPr>
        <w:tc>
          <w:tcPr>
            <w:tcW w:w="112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90963" w:rsidRPr="00145C73" w:rsidRDefault="00390963" w:rsidP="00F51CEC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90963" w:rsidRPr="00145C73" w:rsidRDefault="00390963">
            <w:pPr>
              <w:ind w:left="67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FE4A8E" w:rsidRDefault="00390963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UNIT TITLE:</w:t>
            </w:r>
          </w:p>
        </w:tc>
        <w:tc>
          <w:tcPr>
            <w:tcW w:w="49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FE4A8E" w:rsidRDefault="00145C73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Nourishment</w:t>
            </w:r>
            <w:proofErr w:type="spellEnd"/>
          </w:p>
        </w:tc>
        <w:tc>
          <w:tcPr>
            <w:tcW w:w="210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390963" w:rsidRPr="00FE4A8E" w:rsidRDefault="00390963">
            <w:pPr>
              <w:spacing w:after="171"/>
              <w:ind w:left="7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544" w:type="dxa"/>
            <w:gridSpan w:val="4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90963" w:rsidRPr="00FE4A8E" w:rsidRDefault="00390963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7F21AF" w:rsidTr="00965CF0">
        <w:trPr>
          <w:trHeight w:val="499"/>
        </w:trPr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F21AF" w:rsidRPr="00FE4A8E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PERIODS:</w:t>
            </w:r>
          </w:p>
        </w:tc>
        <w:tc>
          <w:tcPr>
            <w:tcW w:w="7327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FE4A8E" w:rsidRDefault="00145C73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2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F21AF" w:rsidRPr="00FE4A8E" w:rsidRDefault="00390963" w:rsidP="00965CF0">
            <w:pPr>
              <w:ind w:left="120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STARTING WEEK:</w:t>
            </w:r>
          </w:p>
        </w:tc>
        <w:tc>
          <w:tcPr>
            <w:tcW w:w="454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F21AF" w:rsidRPr="00FE4A8E" w:rsidRDefault="00145C73" w:rsidP="00F51CE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674414">
              <w:rPr>
                <w:rFonts w:asciiTheme="minorHAnsi" w:hAnsiTheme="minorHAnsi"/>
                <w:sz w:val="20"/>
                <w:szCs w:val="20"/>
              </w:rPr>
              <w:t>Septiember</w:t>
            </w:r>
            <w:proofErr w:type="spellEnd"/>
            <w:r w:rsidR="00674414">
              <w:rPr>
                <w:rFonts w:asciiTheme="minorHAnsi" w:hAnsiTheme="minorHAnsi"/>
                <w:sz w:val="20"/>
                <w:szCs w:val="20"/>
              </w:rPr>
              <w:t xml:space="preserve"> 15</w:t>
            </w:r>
            <w:r w:rsidRPr="00674414">
              <w:rPr>
                <w:rFonts w:asciiTheme="minorHAnsi" w:hAnsiTheme="minorHAnsi"/>
                <w:sz w:val="20"/>
                <w:szCs w:val="20"/>
              </w:rPr>
              <w:t>th</w:t>
            </w:r>
          </w:p>
        </w:tc>
      </w:tr>
      <w:tr w:rsidR="00FC209D" w:rsidTr="00FE4A8E">
        <w:trPr>
          <w:trHeight w:val="293"/>
        </w:trPr>
        <w:tc>
          <w:tcPr>
            <w:tcW w:w="15096" w:type="dxa"/>
            <w:gridSpan w:val="1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965CF0" w:rsidRDefault="00FE4A8E" w:rsidP="00FE4A8E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/>
                <w:sz w:val="24"/>
                <w:szCs w:val="24"/>
              </w:rPr>
            </w:pPr>
            <w:r w:rsidRPr="00965CF0">
              <w:rPr>
                <w:rFonts w:asciiTheme="minorHAnsi" w:hAnsiTheme="minorHAnsi"/>
                <w:b/>
                <w:sz w:val="24"/>
                <w:szCs w:val="24"/>
              </w:rPr>
              <w:t xml:space="preserve">    </w:t>
            </w:r>
            <w:r w:rsidR="00F51CEC" w:rsidRPr="00965CF0">
              <w:rPr>
                <w:rFonts w:asciiTheme="minorHAnsi" w:hAnsiTheme="minorHAnsi"/>
                <w:b/>
                <w:sz w:val="24"/>
                <w:szCs w:val="24"/>
              </w:rPr>
              <w:t>UNIT PLAN</w:t>
            </w:r>
          </w:p>
        </w:tc>
      </w:tr>
      <w:tr w:rsidR="00FC209D" w:rsidTr="00FE4A8E">
        <w:trPr>
          <w:trHeight w:val="373"/>
        </w:trPr>
        <w:tc>
          <w:tcPr>
            <w:tcW w:w="8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F51CEC" w:rsidP="00B434F4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SKILLS AND PERFORMANCE CRITERIA TO BE DEVELOPED</w:t>
            </w:r>
          </w:p>
        </w:tc>
        <w:tc>
          <w:tcPr>
            <w:tcW w:w="6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F51CE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EVALUATION CRITERIA</w:t>
            </w:r>
            <w:r w:rsidR="00145C73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</w:p>
        </w:tc>
      </w:tr>
      <w:tr w:rsidR="00B434F4" w:rsidRPr="00145C73" w:rsidTr="00B434F4">
        <w:trPr>
          <w:trHeight w:val="373"/>
        </w:trPr>
        <w:tc>
          <w:tcPr>
            <w:tcW w:w="8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F4" w:rsidRDefault="00145C73" w:rsidP="00B434F4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145C73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EFL 5.4.1 Critically evaluate information from references, including those found on the web, and recommend print and digital sources to other learners</w:t>
            </w:r>
          </w:p>
          <w:p w:rsidR="00145C73" w:rsidRPr="00FE4A8E" w:rsidRDefault="00145C73" w:rsidP="00B434F4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6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F4" w:rsidRPr="00145C73" w:rsidRDefault="00145C73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145C73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CE.EFL.5.13. Produce emails, blog posts and other written texts using an effective voice and a variety of appropriate writing styles and conventions.</w:t>
            </w:r>
          </w:p>
        </w:tc>
      </w:tr>
      <w:tr w:rsidR="00B434F4" w:rsidTr="000908EA">
        <w:trPr>
          <w:trHeight w:val="373"/>
        </w:trPr>
        <w:tc>
          <w:tcPr>
            <w:tcW w:w="51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B434F4" w:rsidP="000908EA">
            <w:pPr>
              <w:ind w:left="204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METHODOLOGICAL</w:t>
            </w:r>
            <w:r w:rsidR="000908E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STRATEGIES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B434F4" w:rsidP="00FE4A8E">
            <w:pPr>
              <w:ind w:left="7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RESOURCES</w:t>
            </w:r>
          </w:p>
        </w:tc>
        <w:tc>
          <w:tcPr>
            <w:tcW w:w="5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B434F4" w:rsidP="00FE4A8E">
            <w:pPr>
              <w:ind w:left="7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PERFORMANCE INDICATORS</w:t>
            </w:r>
          </w:p>
        </w:tc>
        <w:tc>
          <w:tcPr>
            <w:tcW w:w="3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B434F4" w:rsidP="000908EA">
            <w:pPr>
              <w:ind w:left="14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EVALUATION / ACTIVITIES</w:t>
            </w:r>
            <w:r w:rsidR="000908E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TECHNIQUES /</w:t>
            </w:r>
            <w:r w:rsidR="000908E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INSTRUMENTS</w:t>
            </w:r>
          </w:p>
        </w:tc>
      </w:tr>
      <w:tr w:rsidR="00B434F4" w:rsidRPr="0041251E" w:rsidTr="000908EA">
        <w:trPr>
          <w:trHeight w:val="373"/>
        </w:trPr>
        <w:tc>
          <w:tcPr>
            <w:tcW w:w="51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212AAF" w:rsidRDefault="00212AAF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212AAF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Pre-reading</w:t>
            </w:r>
          </w:p>
          <w:p w:rsidR="00212AAF" w:rsidRDefault="00212AAF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212AAF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Doing extended or free writing on a class blog</w:t>
            </w:r>
          </w:p>
          <w:p w:rsidR="00212AAF" w:rsidRDefault="00212AAF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212AAF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Watching a short video and writing a description of what you saw or how it made you feel, then comparing ideas in pairs.</w:t>
            </w:r>
          </w:p>
          <w:p w:rsidR="00212AAF" w:rsidRPr="00212AAF" w:rsidRDefault="00212AAF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212AAF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Researching and writing a short paragraph about a new topic and using appropriate references to support your ideas.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Default="00BC5614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Videos </w:t>
            </w:r>
          </w:p>
          <w:p w:rsidR="00BC5614" w:rsidRPr="00212AAF" w:rsidRDefault="00BC5614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worksheets</w:t>
            </w:r>
          </w:p>
        </w:tc>
        <w:tc>
          <w:tcPr>
            <w:tcW w:w="5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41251E" w:rsidRDefault="0041251E">
            <w:pPr>
              <w:ind w:left="7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41251E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EFL 5.4.3 Apply new and prior knowledge in order to plan and create texts and determine if the new knowledge adds value to or contradicts prior information.</w:t>
            </w:r>
          </w:p>
        </w:tc>
        <w:tc>
          <w:tcPr>
            <w:tcW w:w="3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614" w:rsidRDefault="00BC5614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Paragraphs</w:t>
            </w:r>
          </w:p>
          <w:p w:rsidR="00B434F4" w:rsidRDefault="00BC5614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Writing rubrics</w:t>
            </w:r>
          </w:p>
          <w:p w:rsidR="00BC5614" w:rsidRPr="0041251E" w:rsidRDefault="00BC5614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Observation: check lists</w:t>
            </w:r>
          </w:p>
        </w:tc>
      </w:tr>
      <w:tr w:rsidR="00B434F4" w:rsidTr="00FE4A8E">
        <w:trPr>
          <w:trHeight w:val="373"/>
        </w:trPr>
        <w:tc>
          <w:tcPr>
            <w:tcW w:w="150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965CF0" w:rsidRDefault="00B434F4" w:rsidP="00B434F4">
            <w:pPr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965CF0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3. </w:t>
            </w:r>
            <w:r w:rsidR="00FE4A8E" w:rsidRPr="00965CF0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    </w:t>
            </w:r>
            <w:r w:rsidRPr="00965CF0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ADAPTED CURRICULUM </w:t>
            </w:r>
            <w:r w:rsidRPr="00965CF0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</w:t>
            </w:r>
          </w:p>
        </w:tc>
      </w:tr>
      <w:tr w:rsidR="00B434F4" w:rsidRPr="001518CA" w:rsidTr="00FE4A8E">
        <w:trPr>
          <w:trHeight w:val="373"/>
        </w:trPr>
        <w:tc>
          <w:tcPr>
            <w:tcW w:w="53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C36E7D" w:rsidP="000908EA">
            <w:pPr>
              <w:ind w:left="204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SPECIFICATION OF EDUCATIONAL NEED:</w:t>
            </w:r>
          </w:p>
        </w:tc>
        <w:tc>
          <w:tcPr>
            <w:tcW w:w="97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C36E7D" w:rsidP="000908EA">
            <w:pPr>
              <w:ind w:left="14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 SPECIFICATION OF THE ADAPTED MATERIAL TO BE APPLIED</w:t>
            </w:r>
          </w:p>
        </w:tc>
      </w:tr>
      <w:tr w:rsidR="00B434F4" w:rsidRPr="001518CA" w:rsidTr="00FE4A8E">
        <w:trPr>
          <w:trHeight w:val="373"/>
        </w:trPr>
        <w:tc>
          <w:tcPr>
            <w:tcW w:w="53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C36E7D" w:rsidRDefault="00B434F4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BC5614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 Worksheets in class</w:t>
            </w:r>
          </w:p>
        </w:tc>
      </w:tr>
      <w:tr w:rsidR="006E785C" w:rsidRPr="00B434F4" w:rsidTr="006E785C">
        <w:trPr>
          <w:trHeight w:val="373"/>
        </w:trPr>
        <w:tc>
          <w:tcPr>
            <w:tcW w:w="3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5C" w:rsidRPr="00FE4A8E" w:rsidRDefault="006E785C" w:rsidP="000908EA">
            <w:pPr>
              <w:ind w:left="6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CLIL COMPONENTS :</w:t>
            </w:r>
          </w:p>
        </w:tc>
        <w:tc>
          <w:tcPr>
            <w:tcW w:w="3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5C" w:rsidRPr="00FE4A8E" w:rsidRDefault="00BC5614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 Peer blog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5C" w:rsidRPr="00FE4A8E" w:rsidRDefault="006E785C" w:rsidP="000908EA">
            <w:pPr>
              <w:ind w:left="27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TRANSVERSAL AXES:  </w:t>
            </w:r>
          </w:p>
        </w:tc>
        <w:tc>
          <w:tcPr>
            <w:tcW w:w="5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5C" w:rsidRPr="00FE4A8E" w:rsidRDefault="0041251E" w:rsidP="000908EA">
            <w:pPr>
              <w:ind w:left="14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523A1C">
              <w:rPr>
                <w:rFonts w:asciiTheme="minorHAnsi" w:hAnsiTheme="minorHAnsi"/>
                <w:i/>
                <w:color w:val="00000A"/>
                <w:lang w:val="en-US"/>
              </w:rPr>
              <w:t>Justice</w:t>
            </w:r>
            <w:r>
              <w:rPr>
                <w:rFonts w:asciiTheme="minorHAnsi" w:hAnsiTheme="minorHAnsi"/>
                <w:i/>
                <w:color w:val="00000A"/>
                <w:lang w:val="en-US"/>
              </w:rPr>
              <w:t xml:space="preserve">, </w:t>
            </w:r>
            <w:r w:rsidRPr="00523A1C">
              <w:rPr>
                <w:rFonts w:asciiTheme="minorHAnsi" w:hAnsiTheme="minorHAnsi"/>
                <w:i/>
                <w:color w:val="00000A"/>
                <w:lang w:val="en-US"/>
              </w:rPr>
              <w:t>Innovation</w:t>
            </w:r>
            <w:r>
              <w:rPr>
                <w:rFonts w:asciiTheme="minorHAnsi" w:hAnsiTheme="minorHAnsi"/>
                <w:i/>
                <w:color w:val="00000A"/>
                <w:lang w:val="en-US"/>
              </w:rPr>
              <w:t>,</w:t>
            </w:r>
            <w:r w:rsidRPr="00523A1C">
              <w:rPr>
                <w:rFonts w:asciiTheme="minorHAnsi" w:hAnsiTheme="minorHAnsi"/>
                <w:i/>
                <w:color w:val="00000A"/>
                <w:lang w:val="en-US"/>
              </w:rPr>
              <w:t xml:space="preserve"> Solidarity</w:t>
            </w:r>
          </w:p>
        </w:tc>
      </w:tr>
      <w:tr w:rsidR="007F21AF" w:rsidRPr="00B434F4" w:rsidTr="00965CF0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FE4A8E" w:rsidRDefault="007F21AF" w:rsidP="007F21AF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PREPARED BY: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FE4A8E" w:rsidRDefault="007F21AF" w:rsidP="007F21AF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REVISED BY:</w:t>
            </w:r>
          </w:p>
        </w:tc>
        <w:tc>
          <w:tcPr>
            <w:tcW w:w="4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FE4A8E" w:rsidRDefault="007F21AF" w:rsidP="007F21AF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APPROVED BY:</w:t>
            </w:r>
          </w:p>
        </w:tc>
      </w:tr>
      <w:tr w:rsidR="007F21AF" w:rsidRPr="00B434F4" w:rsidTr="00965CF0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Teacher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41251E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41251E">
              <w:rPr>
                <w:rFonts w:asciiTheme="minorHAnsi" w:hAnsiTheme="minorHAnsi"/>
                <w:b/>
                <w:sz w:val="20"/>
                <w:szCs w:val="20"/>
              </w:rPr>
              <w:t>Thania</w:t>
            </w:r>
            <w:proofErr w:type="spellEnd"/>
            <w:r w:rsidR="0041251E">
              <w:rPr>
                <w:rFonts w:asciiTheme="minorHAnsi" w:hAnsiTheme="minorHAnsi"/>
                <w:b/>
                <w:sz w:val="20"/>
                <w:szCs w:val="20"/>
              </w:rPr>
              <w:t xml:space="preserve"> Rojas C.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Coordinator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41251E">
              <w:rPr>
                <w:rFonts w:asciiTheme="minorHAnsi" w:hAnsiTheme="minorHAnsi"/>
                <w:b/>
                <w:sz w:val="20"/>
                <w:szCs w:val="20"/>
              </w:rPr>
              <w:t xml:space="preserve"> Rocío Prado</w:t>
            </w:r>
          </w:p>
        </w:tc>
        <w:tc>
          <w:tcPr>
            <w:tcW w:w="4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Viceprincipal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41251E">
              <w:rPr>
                <w:rFonts w:asciiTheme="minorHAnsi" w:hAnsiTheme="minorHAnsi"/>
                <w:b/>
                <w:sz w:val="20"/>
                <w:szCs w:val="20"/>
              </w:rPr>
              <w:t xml:space="preserve"> Rocío Orellana</w:t>
            </w:r>
          </w:p>
        </w:tc>
      </w:tr>
      <w:tr w:rsidR="007F21AF" w:rsidRPr="00B434F4" w:rsidTr="00965CF0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Signature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41251E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41251E">
              <w:rPr>
                <w:rFonts w:asciiTheme="minorHAnsi" w:hAnsiTheme="minorHAnsi"/>
                <w:b/>
                <w:sz w:val="20"/>
                <w:szCs w:val="20"/>
              </w:rPr>
              <w:t>Writing</w:t>
            </w:r>
            <w:proofErr w:type="spellEnd"/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Signature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7250BC">
              <w:rPr>
                <w:rFonts w:asciiTheme="minorHAnsi" w:hAnsiTheme="minorHAnsi"/>
                <w:b/>
                <w:sz w:val="20"/>
                <w:szCs w:val="20"/>
              </w:rPr>
              <w:t xml:space="preserve">   </w:t>
            </w:r>
            <w:r w:rsidR="007250BC" w:rsidRPr="00F510B1">
              <w:rPr>
                <w:noProof/>
              </w:rPr>
              <w:drawing>
                <wp:inline distT="0" distB="0" distL="0" distR="0" wp14:anchorId="3B3E4329" wp14:editId="5EA34001">
                  <wp:extent cx="2141855" cy="495300"/>
                  <wp:effectExtent l="0" t="0" r="0" b="0"/>
                  <wp:docPr id="1" name="Imagen 1" descr="C:\Users\Gonzalo\Downloads\Prof.Prad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onzalo\Downloads\Prof.Prad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898" cy="502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Signature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</w:tr>
      <w:tr w:rsidR="007F21AF" w:rsidRPr="00B434F4" w:rsidTr="00965CF0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Date</w:t>
            </w:r>
            <w:r w:rsidR="0041251E">
              <w:rPr>
                <w:rFonts w:asciiTheme="minorHAnsi" w:hAnsiTheme="minorHAnsi"/>
                <w:b/>
                <w:sz w:val="20"/>
                <w:szCs w:val="20"/>
              </w:rPr>
              <w:t xml:space="preserve"> 12 -09-16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Date:</w:t>
            </w:r>
            <w:r w:rsidR="0041251E">
              <w:rPr>
                <w:rFonts w:asciiTheme="minorHAnsi" w:hAnsiTheme="minorHAnsi"/>
                <w:b/>
                <w:sz w:val="20"/>
                <w:szCs w:val="20"/>
              </w:rPr>
              <w:t xml:space="preserve"> 12 -09-16</w:t>
            </w:r>
          </w:p>
        </w:tc>
        <w:tc>
          <w:tcPr>
            <w:tcW w:w="4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Date:</w:t>
            </w:r>
            <w:r w:rsidR="0041251E">
              <w:rPr>
                <w:rFonts w:asciiTheme="minorHAnsi" w:hAnsiTheme="minorHAnsi"/>
                <w:b/>
                <w:sz w:val="20"/>
                <w:szCs w:val="20"/>
              </w:rPr>
              <w:t xml:space="preserve"> 12 -09-16</w:t>
            </w:r>
          </w:p>
        </w:tc>
      </w:tr>
    </w:tbl>
    <w:p w:rsidR="00FC209D" w:rsidRPr="00B434F4" w:rsidRDefault="00FC209D">
      <w:pPr>
        <w:spacing w:after="0"/>
        <w:ind w:left="-850" w:right="14155"/>
      </w:pPr>
    </w:p>
    <w:p w:rsidR="00FC209D" w:rsidRPr="00B434F4" w:rsidRDefault="00FC209D">
      <w:pPr>
        <w:spacing w:after="0"/>
        <w:ind w:left="-850" w:right="14155"/>
      </w:pPr>
      <w:bookmarkStart w:id="0" w:name="_GoBack"/>
      <w:bookmarkEnd w:id="0"/>
    </w:p>
    <w:sectPr w:rsidR="00FC209D" w:rsidRPr="00B434F4" w:rsidSect="007250BC">
      <w:footerReference w:type="even" r:id="rId9"/>
      <w:footerReference w:type="default" r:id="rId10"/>
      <w:footerReference w:type="first" r:id="rId11"/>
      <w:pgSz w:w="16840" w:h="11900" w:orient="landscape"/>
      <w:pgMar w:top="567" w:right="2688" w:bottom="851" w:left="851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F3C" w:rsidRDefault="00BE7F3C">
      <w:pPr>
        <w:spacing w:after="0" w:line="240" w:lineRule="auto"/>
      </w:pPr>
      <w:r>
        <w:separator/>
      </w:r>
    </w:p>
  </w:endnote>
  <w:endnote w:type="continuationSeparator" w:id="0">
    <w:p w:rsidR="00BE7F3C" w:rsidRDefault="00BE7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09D" w:rsidRDefault="00BC60B0">
    <w:pPr>
      <w:tabs>
        <w:tab w:val="center" w:pos="3090"/>
        <w:tab w:val="center" w:pos="4269"/>
      </w:tabs>
      <w:spacing w:after="0"/>
    </w:pP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</w:r>
    <w:r>
      <w:rPr>
        <w:rFonts w:ascii="Cambria" w:eastAsia="Cambria" w:hAnsi="Cambria" w:cs="Cambria"/>
        <w:b/>
        <w:color w:val="808080"/>
        <w:sz w:val="16"/>
      </w:rPr>
      <w:t>!</w:t>
    </w:r>
  </w:p>
  <w:p w:rsidR="00FC209D" w:rsidRDefault="00BC60B0">
    <w:pPr>
      <w:spacing w:after="0"/>
      <w:ind w:left="1345"/>
      <w:jc w:val="center"/>
    </w:pPr>
    <w:r>
      <w:rPr>
        <w:rFonts w:ascii="Calisto MT" w:eastAsia="Calisto MT" w:hAnsi="Calisto MT" w:cs="Calisto MT"/>
        <w:color w:val="00000A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09D" w:rsidRDefault="00BC60B0">
    <w:pPr>
      <w:tabs>
        <w:tab w:val="center" w:pos="3090"/>
        <w:tab w:val="center" w:pos="4269"/>
      </w:tabs>
      <w:spacing w:after="0"/>
    </w:pP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</w:r>
    <w:r>
      <w:rPr>
        <w:rFonts w:ascii="Cambria" w:eastAsia="Cambria" w:hAnsi="Cambria" w:cs="Cambria"/>
        <w:b/>
        <w:color w:val="808080"/>
        <w:sz w:val="16"/>
      </w:rPr>
      <w:t>!</w:t>
    </w:r>
  </w:p>
  <w:p w:rsidR="00FC209D" w:rsidRDefault="00BC60B0">
    <w:pPr>
      <w:spacing w:after="0"/>
      <w:ind w:left="1345"/>
      <w:jc w:val="center"/>
    </w:pPr>
    <w:r>
      <w:rPr>
        <w:rFonts w:ascii="Calisto MT" w:eastAsia="Calisto MT" w:hAnsi="Calisto MT" w:cs="Calisto MT"/>
        <w:color w:val="00000A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09D" w:rsidRDefault="00BC60B0">
    <w:pPr>
      <w:tabs>
        <w:tab w:val="center" w:pos="3090"/>
        <w:tab w:val="center" w:pos="4269"/>
      </w:tabs>
      <w:spacing w:after="0"/>
    </w:pP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</w:r>
    <w:r>
      <w:rPr>
        <w:rFonts w:ascii="Cambria" w:eastAsia="Cambria" w:hAnsi="Cambria" w:cs="Cambria"/>
        <w:b/>
        <w:color w:val="808080"/>
        <w:sz w:val="16"/>
      </w:rPr>
      <w:t>!</w:t>
    </w:r>
  </w:p>
  <w:p w:rsidR="00FC209D" w:rsidRDefault="00BC60B0">
    <w:pPr>
      <w:spacing w:after="0"/>
      <w:ind w:left="1345"/>
      <w:jc w:val="center"/>
    </w:pPr>
    <w:r>
      <w:rPr>
        <w:rFonts w:ascii="Calisto MT" w:eastAsia="Calisto MT" w:hAnsi="Calisto MT" w:cs="Calisto MT"/>
        <w:color w:val="00000A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F3C" w:rsidRDefault="00BE7F3C">
      <w:pPr>
        <w:spacing w:after="0" w:line="240" w:lineRule="auto"/>
      </w:pPr>
      <w:r>
        <w:separator/>
      </w:r>
    </w:p>
  </w:footnote>
  <w:footnote w:type="continuationSeparator" w:id="0">
    <w:p w:rsidR="00BE7F3C" w:rsidRDefault="00BE7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01F6F"/>
    <w:multiLevelType w:val="hybridMultilevel"/>
    <w:tmpl w:val="191A6E36"/>
    <w:lvl w:ilvl="0" w:tplc="B0E6F402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E6DEBA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9AD3EA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FC5EDE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D6092A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865E5E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FA658C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6C93D8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98967A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A55328"/>
    <w:multiLevelType w:val="hybridMultilevel"/>
    <w:tmpl w:val="EAD46464"/>
    <w:lvl w:ilvl="0" w:tplc="BC5A7906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56B57C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EAA5A0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ECF13A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1AAA9C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4674EE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EA3276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3C95F6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5491B2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302EF5"/>
    <w:multiLevelType w:val="hybridMultilevel"/>
    <w:tmpl w:val="5F7CA55E"/>
    <w:lvl w:ilvl="0" w:tplc="83523F28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CA803E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2462E0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BA84F8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9053AA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4C069E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56F62C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126EA4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622274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FD6E54"/>
    <w:multiLevelType w:val="hybridMultilevel"/>
    <w:tmpl w:val="B7BE769C"/>
    <w:lvl w:ilvl="0" w:tplc="A022D95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703DD8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66FCCA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74350A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229DEA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66F1BC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D48ECA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86284A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04C904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9769F8"/>
    <w:multiLevelType w:val="hybridMultilevel"/>
    <w:tmpl w:val="2F4A999E"/>
    <w:lvl w:ilvl="0" w:tplc="FF14291A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152" w:hanging="360"/>
      </w:pPr>
    </w:lvl>
    <w:lvl w:ilvl="2" w:tplc="300A001B" w:tentative="1">
      <w:start w:val="1"/>
      <w:numFmt w:val="lowerRoman"/>
      <w:lvlText w:val="%3."/>
      <w:lvlJc w:val="right"/>
      <w:pPr>
        <w:ind w:left="1872" w:hanging="180"/>
      </w:pPr>
    </w:lvl>
    <w:lvl w:ilvl="3" w:tplc="300A000F" w:tentative="1">
      <w:start w:val="1"/>
      <w:numFmt w:val="decimal"/>
      <w:lvlText w:val="%4."/>
      <w:lvlJc w:val="left"/>
      <w:pPr>
        <w:ind w:left="2592" w:hanging="360"/>
      </w:pPr>
    </w:lvl>
    <w:lvl w:ilvl="4" w:tplc="300A0019" w:tentative="1">
      <w:start w:val="1"/>
      <w:numFmt w:val="lowerLetter"/>
      <w:lvlText w:val="%5."/>
      <w:lvlJc w:val="left"/>
      <w:pPr>
        <w:ind w:left="3312" w:hanging="360"/>
      </w:pPr>
    </w:lvl>
    <w:lvl w:ilvl="5" w:tplc="300A001B" w:tentative="1">
      <w:start w:val="1"/>
      <w:numFmt w:val="lowerRoman"/>
      <w:lvlText w:val="%6."/>
      <w:lvlJc w:val="right"/>
      <w:pPr>
        <w:ind w:left="4032" w:hanging="180"/>
      </w:pPr>
    </w:lvl>
    <w:lvl w:ilvl="6" w:tplc="300A000F" w:tentative="1">
      <w:start w:val="1"/>
      <w:numFmt w:val="decimal"/>
      <w:lvlText w:val="%7."/>
      <w:lvlJc w:val="left"/>
      <w:pPr>
        <w:ind w:left="4752" w:hanging="360"/>
      </w:pPr>
    </w:lvl>
    <w:lvl w:ilvl="7" w:tplc="300A0019" w:tentative="1">
      <w:start w:val="1"/>
      <w:numFmt w:val="lowerLetter"/>
      <w:lvlText w:val="%8."/>
      <w:lvlJc w:val="left"/>
      <w:pPr>
        <w:ind w:left="5472" w:hanging="360"/>
      </w:pPr>
    </w:lvl>
    <w:lvl w:ilvl="8" w:tplc="30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6D534BFF"/>
    <w:multiLevelType w:val="hybridMultilevel"/>
    <w:tmpl w:val="7A2AFBC4"/>
    <w:lvl w:ilvl="0" w:tplc="2582584A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8AEEC2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BAAD00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C6EB24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F8D31E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82C6F4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3686CC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AE9AE6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C419EA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E31E2B"/>
    <w:multiLevelType w:val="hybridMultilevel"/>
    <w:tmpl w:val="3E4408D0"/>
    <w:lvl w:ilvl="0" w:tplc="92DA4362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9CC87C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C4BC7C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0AED3E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D88030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CCA458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AC26D0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A4E04E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FC32BA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9D"/>
    <w:rsid w:val="000664FD"/>
    <w:rsid w:val="000908EA"/>
    <w:rsid w:val="00145C73"/>
    <w:rsid w:val="001518CA"/>
    <w:rsid w:val="001B6D51"/>
    <w:rsid w:val="00212AAF"/>
    <w:rsid w:val="00390963"/>
    <w:rsid w:val="0041251E"/>
    <w:rsid w:val="00674414"/>
    <w:rsid w:val="006E785C"/>
    <w:rsid w:val="006F10A4"/>
    <w:rsid w:val="0070145B"/>
    <w:rsid w:val="007250BC"/>
    <w:rsid w:val="007F21AF"/>
    <w:rsid w:val="00830477"/>
    <w:rsid w:val="00965CF0"/>
    <w:rsid w:val="00B434F4"/>
    <w:rsid w:val="00BC5614"/>
    <w:rsid w:val="00BC60B0"/>
    <w:rsid w:val="00BE7F3C"/>
    <w:rsid w:val="00C36E7D"/>
    <w:rsid w:val="00DA7B72"/>
    <w:rsid w:val="00F34BC9"/>
    <w:rsid w:val="00F51CEC"/>
    <w:rsid w:val="00F53ABD"/>
    <w:rsid w:val="00FC209D"/>
    <w:rsid w:val="00FE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0A60697-C1CE-4198-B283-9FBEEFFA0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FE4A8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A7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B72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 Starship English Pre A1.1 ( 2, 3, 4 EGB).doc</vt:lpstr>
    </vt:vector>
  </TitlesOfParts>
  <Company>Hewlett-Packard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 Starship English Pre A1.1 ( 2, 3, 4 EGB).doc</dc:title>
  <dc:creator>uddser</dc:creator>
  <cp:lastModifiedBy>ChalitOo Zambrano</cp:lastModifiedBy>
  <cp:revision>3</cp:revision>
  <dcterms:created xsi:type="dcterms:W3CDTF">2017-01-08T00:31:00Z</dcterms:created>
  <dcterms:modified xsi:type="dcterms:W3CDTF">2017-01-08T07:09:00Z</dcterms:modified>
</cp:coreProperties>
</file>