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7F0B8B" w:rsidRDefault="00E00A2A" w:rsidP="002F7AAB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F0B8B">
        <w:rPr>
          <w:rFonts w:ascii="Arial" w:hAnsi="Arial" w:cs="Arial"/>
          <w:b/>
          <w:sz w:val="20"/>
          <w:szCs w:val="20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803"/>
        <w:gridCol w:w="365"/>
        <w:gridCol w:w="297"/>
        <w:gridCol w:w="340"/>
        <w:gridCol w:w="934"/>
        <w:gridCol w:w="568"/>
        <w:gridCol w:w="993"/>
        <w:gridCol w:w="743"/>
        <w:gridCol w:w="1664"/>
        <w:gridCol w:w="878"/>
        <w:gridCol w:w="1849"/>
        <w:gridCol w:w="319"/>
        <w:gridCol w:w="281"/>
        <w:gridCol w:w="315"/>
        <w:gridCol w:w="753"/>
        <w:gridCol w:w="1524"/>
        <w:gridCol w:w="393"/>
        <w:gridCol w:w="859"/>
        <w:gridCol w:w="75"/>
        <w:gridCol w:w="1174"/>
      </w:tblGrid>
      <w:tr w:rsidR="00E00A2A" w:rsidRPr="007F0B8B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7F0B8B" w:rsidRDefault="00E107B8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noProof/>
                <w:sz w:val="20"/>
                <w:szCs w:val="20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Pr="007F0B8B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EDUCATIVA</w:t>
            </w:r>
            <w:r w:rsidR="00B258AF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PARTICULAR </w:t>
            </w: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7F0B8B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LECTIVO</w:t>
            </w:r>
          </w:p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2016 - 2017</w:t>
            </w:r>
          </w:p>
        </w:tc>
      </w:tr>
      <w:tr w:rsidR="00E00A2A" w:rsidRPr="007F0B8B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PLAN  CURRICULAR  ANUAL</w:t>
            </w:r>
          </w:p>
        </w:tc>
      </w:tr>
      <w:tr w:rsidR="00E00A2A" w:rsidRPr="007F0B8B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INFORMATIVOS</w:t>
            </w:r>
          </w:p>
        </w:tc>
      </w:tr>
      <w:tr w:rsidR="00E00A2A" w:rsidRPr="007F0B8B" w:rsidTr="00A42E3B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7F0B8B" w:rsidRDefault="00947AD1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MATEMÁTICA 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 </w:t>
            </w:r>
            <w:r w:rsidR="00947AD1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MATEMÁTICA </w:t>
            </w:r>
          </w:p>
        </w:tc>
      </w:tr>
      <w:tr w:rsidR="00E00A2A" w:rsidRPr="007F0B8B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947AD1" w:rsidRPr="007F0B8B" w:rsidRDefault="00E00A2A" w:rsidP="00947AD1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  <w:r w:rsidR="00947AD1" w:rsidRPr="007F0B8B">
              <w:rPr>
                <w:rFonts w:ascii="Arial" w:hAnsi="Arial" w:cs="Arial"/>
                <w:sz w:val="20"/>
                <w:szCs w:val="20"/>
                <w:lang w:val="es-ES"/>
              </w:rPr>
              <w:t>Arq. Fernando Montoya</w:t>
            </w:r>
          </w:p>
          <w:p w:rsidR="00947AD1" w:rsidRPr="007F0B8B" w:rsidRDefault="00947AD1" w:rsidP="00947AD1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Dr. Vinicio Proaño</w:t>
            </w:r>
          </w:p>
          <w:p w:rsidR="00E00A2A" w:rsidRPr="007F0B8B" w:rsidRDefault="00947AD1" w:rsidP="00947AD1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Dra. Amparo Garcia</w:t>
            </w:r>
          </w:p>
        </w:tc>
      </w:tr>
      <w:tr w:rsidR="00E00A2A" w:rsidRPr="007F0B8B" w:rsidTr="00A42E3B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  <w:r w:rsidR="00930AC5" w:rsidRPr="007F0B8B"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  <w:r w:rsidR="002F7AAB"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F7AAB" w:rsidRPr="007F0B8B">
              <w:rPr>
                <w:rFonts w:ascii="Arial" w:hAnsi="Arial" w:cs="Arial"/>
                <w:sz w:val="20"/>
                <w:szCs w:val="20"/>
                <w:vertAlign w:val="superscript"/>
                <w:lang w:val="es-ES"/>
              </w:rPr>
              <w:t>mo</w:t>
            </w:r>
            <w:proofErr w:type="spellEnd"/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7F0B8B" w:rsidRDefault="002F7AA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BÁSICA SUPERIOR </w:t>
            </w:r>
          </w:p>
        </w:tc>
      </w:tr>
      <w:tr w:rsidR="00E00A2A" w:rsidRPr="007F0B8B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TIEMPO</w:t>
            </w:r>
          </w:p>
        </w:tc>
      </w:tr>
      <w:tr w:rsidR="00E00A2A" w:rsidRPr="007F0B8B" w:rsidTr="00A42E3B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Total de periodos</w:t>
            </w:r>
          </w:p>
        </w:tc>
      </w:tr>
      <w:tr w:rsidR="00E00A2A" w:rsidRPr="007F0B8B" w:rsidTr="00A42E3B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7F0B8B" w:rsidRDefault="00930AC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7F0B8B" w:rsidRDefault="00930AC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E00A2A" w:rsidRPr="007F0B8B" w:rsidRDefault="000B57D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7F0B8B" w:rsidRDefault="00930AC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="000B57D3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7F0B8B" w:rsidRDefault="000B57D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222</w:t>
            </w:r>
          </w:p>
        </w:tc>
      </w:tr>
      <w:tr w:rsidR="00E00A2A" w:rsidRPr="007F0B8B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OBJETIVOS</w:t>
            </w: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GENERALES</w:t>
            </w:r>
          </w:p>
        </w:tc>
      </w:tr>
      <w:tr w:rsidR="00E00A2A" w:rsidRPr="007F0B8B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E00A2A" w:rsidRPr="007F0B8B" w:rsidRDefault="00E00A2A" w:rsidP="00AE62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Objetivos del área</w:t>
            </w:r>
            <w:r w:rsidR="00AE6216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OG.M.1.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Proponer soluciones creativas a situaciones concretas de la realidad nacional y mundial mediante la aplicación de las operaciones básicas de los diferentes conjuntos numéricos, y el uso de modelos funcionales, algoritmos apropiados, estrategias y métodos formales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y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no formales de razonamiento matemático, que lleven a juzgar con responsabilidad la validez de procedimientos y los resultados en un contexto.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OG.M.2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. Producir, comunicar y generalizar información, de manera escrita, verbal, simbólica, gráfica y/o tecnológica, mediante la aplicación de conocimientos matemáticos y el manejo organizado, responsable y honesto de las fuentes de datos, para así comprender otras disciplinas, entender las necesidades y potencialidades de nuestro país, y tomar decisiones con responsabilidad social.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OG.M.3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. Desarrollar estrategias individuales y grupales que permitan un cálculo mental y escrito, exacto o estimado; y la capacidad de Interpretación y solución de situaciones problémAT6icas del medio.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OG.M.4.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Valorar el empleo de las TIC para realizar cálculos y resolver, de manera razonada y crítica, problemas de la realidad nacional, argumentando la pertinencia de los métodos utilizados y juzgando la validez de los resultados.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OG.M.5.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Valorar, sobre la base de un pensamiento crítico, creativo, reflexivo y lógico, la vinculación de los conocimientos matemáticos con los de otras disciplinas científicas y los saberes ancestrales, para así plantear soluciones a problemas de la realidad y contribuir al desarrollo, del entorno social, natural y cultural.</w:t>
            </w:r>
          </w:p>
          <w:p w:rsidR="007F0B8B" w:rsidRPr="007F0B8B" w:rsidRDefault="007F0B8B" w:rsidP="007F0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OG.M.6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. Desarrollar la curiosidad y la creatividad a través del uso de herramientas matemáticas al momento de enfrentar y solucionar problemas de la realidad nacional, demostrando actitudes de orden, perseverancia y capacidades de investigación.</w:t>
            </w:r>
          </w:p>
          <w:p w:rsidR="008042FD" w:rsidRPr="007F0B8B" w:rsidRDefault="008042FD" w:rsidP="00AE6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Objetivos del grado/curso</w:t>
            </w:r>
            <w:r w:rsidR="006113D9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EC06A2" w:rsidRDefault="00EC06A2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301BC">
              <w:rPr>
                <w:rFonts w:ascii="Arial" w:hAnsi="Arial" w:cs="Arial"/>
                <w:color w:val="231F20"/>
                <w:sz w:val="20"/>
                <w:szCs w:val="20"/>
              </w:rPr>
              <w:t>O.M.4.1. Reconocer las relaciones existentes entre los conjuntos de números enteros, racionales, irracionales y reales; ordenar estos  Números y operar con ellos para lograr una mejor comprensión de procesos algebraicos y de las funciones (discretas y continuas); y fomentar el pensamiento lógico</w:t>
            </w:r>
          </w:p>
          <w:p w:rsidR="004301BC" w:rsidRPr="004301BC" w:rsidRDefault="004301BC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0184D" w:rsidRDefault="004301BC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301BC">
              <w:rPr>
                <w:rFonts w:ascii="Arial" w:hAnsi="Arial" w:cs="Arial"/>
                <w:color w:val="231F20"/>
                <w:sz w:val="20"/>
                <w:szCs w:val="20"/>
              </w:rPr>
              <w:t xml:space="preserve">O.M.4.3. </w:t>
            </w:r>
            <w:r w:rsidR="006113D9" w:rsidRPr="004301BC">
              <w:rPr>
                <w:rFonts w:ascii="Arial" w:hAnsi="Arial" w:cs="Arial"/>
                <w:color w:val="231F20"/>
                <w:sz w:val="20"/>
                <w:szCs w:val="20"/>
              </w:rPr>
              <w:t>Representar y resolver de manera gráfica (utilizando las TIC) y analítica ecuaciones e inecuaciones con una variable; ecuaciones de segundo grado con una variable; y sistemas de dos ecuaciones lineales con dos incógnitas, para aplicarlos en la solución de situaciones concretas.</w:t>
            </w:r>
          </w:p>
          <w:p w:rsidR="004301BC" w:rsidRPr="004301BC" w:rsidRDefault="004301BC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4301BC" w:rsidRDefault="00BB03C5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O.M</w:t>
            </w:r>
            <w:r w:rsidR="004301BC" w:rsidRPr="004301BC">
              <w:rPr>
                <w:rFonts w:ascii="Arial" w:hAnsi="Arial" w:cs="Arial"/>
                <w:color w:val="231F20"/>
                <w:sz w:val="20"/>
                <w:szCs w:val="20"/>
              </w:rPr>
              <w:t>.4.5. Aplicar el teorema de Pitágoras para deducir y entender las relaciones trigonométricas (utilizando las TIC) y las fórmulas usadas en el cálculo de perímetros, áreas, volúmenes, ángulos de cuerpos y figuras geométricas, con el propósito de resolver  problemas. Argumentar con lógica los procesos empleados  para alcanzar un mejor entendimiento del entorno cultural, social y natural; y fomentar y fortalecer la apropiación y cuidado de los bienes patrimoniales del país.</w:t>
            </w:r>
          </w:p>
          <w:p w:rsidR="004301BC" w:rsidRPr="004301BC" w:rsidRDefault="004301BC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113D9" w:rsidRPr="004301BC" w:rsidRDefault="004301BC" w:rsidP="0043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O.M.4.7 </w:t>
            </w:r>
            <w:r w:rsidR="006113D9" w:rsidRPr="004301BC">
              <w:rPr>
                <w:rFonts w:ascii="Arial" w:hAnsi="Arial" w:cs="Arial"/>
                <w:color w:val="231F20"/>
                <w:sz w:val="20"/>
                <w:szCs w:val="20"/>
              </w:rPr>
              <w:t>Representar, analizar e interpretar datos estadísticos y situaciones probabilísticas con el uso de las TIC, para conocer y comprender mejor el entorno social y económico, con pensamiento crítico y reflexivo.</w:t>
            </w:r>
          </w:p>
          <w:p w:rsidR="006700A0" w:rsidRPr="007F0B8B" w:rsidRDefault="006700A0" w:rsidP="000D18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00A2A" w:rsidRPr="007F0B8B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E00A2A" w:rsidRPr="007F0B8B" w:rsidRDefault="00E00A2A" w:rsidP="008042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0A2A" w:rsidRPr="007F0B8B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Default="00E00A2A" w:rsidP="00D251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 EJES TRANSVERSALES:</w:t>
            </w:r>
          </w:p>
          <w:p w:rsidR="00BB03C5" w:rsidRDefault="00BB03C5" w:rsidP="00BB03C5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Del buen vivir </w:t>
            </w:r>
          </w:p>
          <w:p w:rsidR="00BB03C5" w:rsidRPr="00B959F5" w:rsidRDefault="00BB03C5" w:rsidP="00BB03C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La interculturalidad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El reconocimiento a la diversidad de manifestaciones étnico-culturales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en las esferas local, regional, nacional y planetaria, desde una visión de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respeto  y valoración.</w:t>
            </w: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La  formación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de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una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ciudadanía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lastRenderedPageBreak/>
              <w:tab/>
              <w:t xml:space="preserve">democrática.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El desarrollo de valores humanos universales, el cumplimiento de las 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obligaciones ciudadanas, la toma de conciencia de los derechos, el desarrollo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la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identidad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ecuatoriana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el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respeto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los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símbolos</w:t>
            </w:r>
            <w:r w:rsidRPr="00B9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patrios,</w:t>
            </w: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El aprendizaje de la convivencia dentro de una sociedad intercultural y plurinacional, la tolerancia hacia las ideas y costumbres de los demás y el respeto a las decisiones de la mayoría.</w:t>
            </w: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La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protección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del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 xml:space="preserve">medioambiente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La interpretación de los problemas medioambientales y sus implicaciones en la supervivencia de las especies, la interrelación del ser humano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con la naturaleza y las estrategias para su conservación y protección.</w:t>
            </w: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El cuidado de la salud y los hábitos de recreación de los estudiantes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El desarrollo biológico y psicológico acorde con las edades y el entorno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socio-ecológico, los hábitos alimenticios y de higiene, el empleo productivo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del tiempo libre.</w:t>
            </w: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3C5" w:rsidRPr="00B959F5" w:rsidRDefault="00BB03C5" w:rsidP="00BB0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La educación sexual en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  <w:t>los jóvenes.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El conocimiento y respeto por la integridad de su propio cuerpo, el desarrollo de la identidad sexual y sus consecuencias psicológicas y sociales,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la responsabilidad de la paternidad y la maternidad.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La atención a estas temáticas será planificada y ejecutada por los docentes 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al desarrollar sus clases y las diversas tareas de aprendizaje, con el apoyo de</w:t>
            </w: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actividades extraescolares de proyección institucional.</w:t>
            </w:r>
          </w:p>
          <w:p w:rsidR="00BB03C5" w:rsidRPr="00BB03C5" w:rsidRDefault="00BB03C5" w:rsidP="00D251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:rsidR="00BB03C5" w:rsidRDefault="00BB03C5" w:rsidP="00BB03C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:rsidR="00BB03C5" w:rsidRDefault="00BB03C5" w:rsidP="00BB03C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:rsidR="005B7EAC" w:rsidRDefault="005B7EAC" w:rsidP="005B7EA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Valores Lasallistas </w:t>
            </w:r>
          </w:p>
          <w:p w:rsidR="000A17EA" w:rsidRPr="000A17EA" w:rsidRDefault="000A17EA" w:rsidP="000A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6CB">
              <w:rPr>
                <w:rFonts w:ascii="Arial" w:hAnsi="Arial" w:cs="Arial"/>
                <w:b/>
                <w:sz w:val="20"/>
                <w:szCs w:val="20"/>
                <w:lang w:val="es-ES"/>
              </w:rPr>
              <w:t>Fe:</w:t>
            </w:r>
            <w:r w:rsidRPr="00D126CB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D126CB">
              <w:rPr>
                <w:rFonts w:ascii="Arial" w:hAnsi="Arial" w:cs="Arial"/>
                <w:b/>
                <w:bCs/>
                <w:sz w:val="20"/>
                <w:szCs w:val="20"/>
              </w:rPr>
              <w:t>Fraternidad</w:t>
            </w:r>
            <w:r w:rsidRPr="00D126C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Implica comprensión del ser humano en las relaciones interpersonales para trabajar en la construcción de la paz, la justicia y la dignidad humana, con alto nivel de estima, amistad y mutua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26CB">
              <w:rPr>
                <w:rFonts w:ascii="Arial" w:hAnsi="Arial" w:cs="Arial"/>
                <w:b/>
                <w:bCs/>
                <w:sz w:val="20"/>
                <w:szCs w:val="20"/>
              </w:rPr>
              <w:t>Servicio</w:t>
            </w:r>
            <w:r w:rsidRPr="00D126C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Poner a disposición las propias capacidades y talentos para el desarrollo de acciones de beneficio común, superación de dificultades y atención a personas con necesidad, sin esperar recompensa o reconocimiento. Es el conjunto de acciones solidarias que permiten al lasallista comprometerse generosamente con espíritu de colaboración y ayuda para responder a las necesidades especialmente de los más vulnerables.</w:t>
            </w: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126CB">
              <w:rPr>
                <w:rFonts w:ascii="Arial" w:hAnsi="Arial" w:cs="Arial"/>
                <w:b/>
                <w:bCs/>
                <w:sz w:val="20"/>
                <w:szCs w:val="20"/>
              </w:rPr>
              <w:t>Justicia</w:t>
            </w:r>
            <w:r w:rsidRPr="00D126C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 dar a cada quien lo que le corresponde buscando una relación equitativa, armónica y honesta, que respete los derechos y deberes de los demás, que fomente el respeto a la verdad, la coherencia y sinceridad, permitiéndonos vivir en un ambiente de paz y tranquilidad. Ser sensibles ante las situaciones de inequidad y desigualdad que se observa en el medio escolar, familiar y social, con efectos graves para quienes las sufren, a fin de tomar posición y dar respuestas a nivel personal y de grupo para cambiar esas realidades</w:t>
            </w:r>
          </w:p>
          <w:p w:rsidR="00B70464" w:rsidRPr="00D126CB" w:rsidRDefault="00B70464" w:rsidP="00B7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D126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Compromiso: </w:t>
            </w:r>
            <w:r w:rsidRPr="00D126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7F0B8B" w:rsidRPr="00B959F5" w:rsidRDefault="007F0B8B" w:rsidP="005B7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2A" w:rsidRPr="007F0B8B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B959F5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 </w:t>
            </w: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DESARROLLO DE UNIDADES DE PLANIFICACIÓN*</w:t>
            </w:r>
          </w:p>
        </w:tc>
      </w:tr>
      <w:tr w:rsidR="00E00A2A" w:rsidRPr="007F0B8B" w:rsidTr="00F1440B">
        <w:trPr>
          <w:trHeight w:val="1460"/>
        </w:trPr>
        <w:tc>
          <w:tcPr>
            <w:tcW w:w="156" w:type="pct"/>
            <w:shd w:val="clear" w:color="auto" w:fill="auto"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N.º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Título de la </w:t>
            </w:r>
            <w:r w:rsidR="00A42E3B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unidad de planificación</w:t>
            </w:r>
            <w:r w:rsidR="00AE6216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737E29" w:rsidRPr="007F0B8B" w:rsidRDefault="00737E29" w:rsidP="00737E2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1089" w:type="pct"/>
            <w:gridSpan w:val="3"/>
            <w:shd w:val="clear" w:color="auto" w:fill="auto"/>
          </w:tcPr>
          <w:p w:rsidR="00737E29" w:rsidRPr="007F0B8B" w:rsidRDefault="00737E29" w:rsidP="00737E2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Contenidos (destrezas) </w:t>
            </w:r>
          </w:p>
          <w:p w:rsidR="00027974" w:rsidRPr="007F0B8B" w:rsidRDefault="00027974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A81AF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Orientaciones metodológicas</w:t>
            </w:r>
          </w:p>
          <w:p w:rsidR="00BB5A72" w:rsidRPr="007F0B8B" w:rsidRDefault="00BB5A72" w:rsidP="00737E29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13" w:type="pct"/>
            <w:gridSpan w:val="4"/>
            <w:shd w:val="clear" w:color="auto" w:fill="auto"/>
          </w:tcPr>
          <w:p w:rsidR="00E00A2A" w:rsidRPr="00B959F5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>Evaluación</w:t>
            </w:r>
            <w:r w:rsidR="00AE6216"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A42E3B" w:rsidRPr="00B959F5" w:rsidRDefault="00A42E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2E3B" w:rsidRPr="00B959F5" w:rsidRDefault="00A42E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B959F5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147440" w:rsidRPr="007F0B8B" w:rsidTr="00141263">
        <w:trPr>
          <w:trHeight w:val="31645"/>
        </w:trPr>
        <w:tc>
          <w:tcPr>
            <w:tcW w:w="156" w:type="pct"/>
            <w:shd w:val="clear" w:color="auto" w:fill="auto"/>
            <w:hideMark/>
          </w:tcPr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1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147440" w:rsidRPr="003215EC" w:rsidRDefault="00147440" w:rsidP="000B386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lang w:val="es-ES"/>
              </w:rPr>
              <w:t xml:space="preserve">     </w:t>
            </w:r>
            <w:r w:rsidRPr="003215EC">
              <w:rPr>
                <w:rFonts w:ascii="Arial" w:hAnsi="Arial" w:cs="Arial"/>
                <w:sz w:val="20"/>
                <w:szCs w:val="20"/>
                <w:lang w:val="es-ES"/>
              </w:rPr>
              <w:t xml:space="preserve">Escribo y entiendo la </w:t>
            </w:r>
            <w:r w:rsidRPr="003215E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Notación Científica ,racionalizo y aplico lógica matemática </w:t>
            </w: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90" w:type="pct"/>
            <w:gridSpan w:val="3"/>
            <w:shd w:val="clear" w:color="auto" w:fill="auto"/>
          </w:tcPr>
          <w:p w:rsidR="00147440" w:rsidRPr="00147440" w:rsidRDefault="00147440" w:rsidP="00147440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47440">
              <w:rPr>
                <w:rFonts w:ascii="Arial" w:hAnsi="Arial" w:cs="Arial"/>
                <w:bCs/>
                <w:sz w:val="20"/>
                <w:szCs w:val="20"/>
                <w:lang w:val="es-ES"/>
              </w:rPr>
              <w:t>Reconocer y operar con números en notación científica.</w:t>
            </w: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D03E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Identificar enunciados verdaderos.</w:t>
            </w:r>
          </w:p>
          <w:p w:rsidR="00147440" w:rsidRDefault="00147440" w:rsidP="00D03E2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Utilizar tablas de verdad y las leyes lógicas   para demostrar la equivalencia de dos enunciados.</w:t>
            </w:r>
          </w:p>
          <w:p w:rsidR="00147440" w:rsidRPr="00C23C8F" w:rsidRDefault="00147440" w:rsidP="00C23C8F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23C8F">
              <w:rPr>
                <w:rFonts w:ascii="Arial" w:hAnsi="Arial" w:cs="Arial"/>
                <w:sz w:val="20"/>
                <w:szCs w:val="20"/>
              </w:rPr>
              <w:t xml:space="preserve">Reconoce y aplica las Leyes de Morgan en la resolución de problemas </w:t>
            </w:r>
          </w:p>
          <w:p w:rsidR="00147440" w:rsidRPr="007F0B8B" w:rsidRDefault="00147440" w:rsidP="00C23C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00A4E" w:rsidRDefault="00A00A4E" w:rsidP="00A00A4E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0B3867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Definir en forma grafica y algebraica  las operaciones de conjuntos</w:t>
            </w:r>
          </w:p>
          <w:p w:rsidR="00147440" w:rsidRPr="00C23C8F" w:rsidRDefault="00147440" w:rsidP="00C23C8F">
            <w:pPr>
              <w:pStyle w:val="Prrafodelista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C23C8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Operar con 2 y 3 conjuntos utilizando diagramas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Venn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1089" w:type="pct"/>
            <w:gridSpan w:val="3"/>
            <w:shd w:val="clear" w:color="auto" w:fill="auto"/>
          </w:tcPr>
          <w:p w:rsidR="00147440" w:rsidRPr="003215EC" w:rsidRDefault="00147440" w:rsidP="007D18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 xml:space="preserve">Aplicar las potencias de números reales con exponentes enteros 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para la notación científica.(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M.4.1.34   )</w:t>
            </w:r>
          </w:p>
          <w:p w:rsidR="00147440" w:rsidRPr="003215EC" w:rsidRDefault="00147440" w:rsidP="007D18EB">
            <w:pPr>
              <w:tabs>
                <w:tab w:val="left" w:pos="92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3215EC" w:rsidRDefault="00147440" w:rsidP="007D18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Identificar las raíces como potencias con exponentes racionales para calcular potencias de números reales no negativos con exponentes racionales en R. (M.4.1. 37  )</w:t>
            </w:r>
          </w:p>
          <w:p w:rsidR="00147440" w:rsidRPr="007F0B8B" w:rsidRDefault="00147440" w:rsidP="00C457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M.4.1.36 Reescribir expresiones numéricas o algebraicas con raíces en el de nominador utilizando propiedades en R (racionalización).</w:t>
            </w: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C821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7440" w:rsidRPr="007F0B8B" w:rsidRDefault="00147440" w:rsidP="00737E29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Definir y reconocer proposiciones simples a las que se puede asignar un valor de verdad para relacionarlas entre sí con conectivos lógicos: negación, disyunción, conjunción, condicionante y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bicondicionante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; y formar proposiciones compuestas (que tienen un valor de verdad 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que puede ser determinado). (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M.4.2.1)</w:t>
            </w:r>
          </w:p>
          <w:p w:rsidR="00147440" w:rsidRPr="007F0B8B" w:rsidRDefault="00147440" w:rsidP="00737E29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Definir y reconocer una tautología para la construcción de tablas de verdad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. (M.4.2.2)</w:t>
            </w:r>
          </w:p>
          <w:p w:rsidR="00147440" w:rsidRPr="007F0B8B" w:rsidRDefault="00147440" w:rsidP="00737E29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Conocer y aplicar las leyes de la lógica proposicional en la solución de problemas.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(M.4.2.3)</w:t>
            </w: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Default="00A00A4E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Default="00A00A4E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Pr="007F0B8B" w:rsidRDefault="00A00A4E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7F0B8B" w:rsidRDefault="00147440" w:rsidP="004E45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Definir y reconocer conjuntos y sus características para operar con ellos (unión, intersección, diferencia, complemento) de forma gráfica y algebraica.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(M.4.2.4)</w:t>
            </w: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737E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147440" w:rsidRPr="007F0B8B" w:rsidRDefault="00147440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147440" w:rsidRPr="003215EC" w:rsidRDefault="00147440" w:rsidP="007D18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MÉTODO  CRÍTICO.</w:t>
            </w:r>
          </w:p>
          <w:p w:rsidR="00147440" w:rsidRPr="003215EC" w:rsidRDefault="00147440" w:rsidP="007D18E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ANTICIPACIÓN: </w:t>
            </w:r>
          </w:p>
          <w:p w:rsidR="00147440" w:rsidRPr="003215EC" w:rsidRDefault="00147440" w:rsidP="007D18EB">
            <w:pPr>
              <w:pStyle w:val="Prrafodelista"/>
              <w:ind w:left="357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La maestra mediante lluvia de ideas preguntara quien recuerda las propiedades de la potenciación y radicación  para   los números racionales, dando énfasis en la potencia de base 10, les recordará también las operaciones con potencias , radicales  y operaciones combinadas.  </w:t>
            </w:r>
          </w:p>
          <w:p w:rsidR="00147440" w:rsidRPr="003215EC" w:rsidRDefault="00147440" w:rsidP="007D18E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CONSTRUCCIÓN: proyección de un video del sistema solar, preguntar qué distancias cree que hay entre el planeta tierra y el sol (intuitivamente)</w:t>
            </w:r>
          </w:p>
          <w:p w:rsidR="00147440" w:rsidRPr="003215EC" w:rsidRDefault="00147440" w:rsidP="007D18EB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Inferir sobre los procesos para expresar cantidades muy grandes y muy pequeñas utilizando la potenciación.</w:t>
            </w:r>
          </w:p>
          <w:p w:rsidR="00147440" w:rsidRPr="007D18EB" w:rsidRDefault="00147440" w:rsidP="007D18EB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D18E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CONSOLIDACIÓN: resolver ejercicios y justificar la forma de escribir un número en notación científica y operar  con números en notación científica. Actividad en forma individual  con tarea a casa, y en forma grupal </w:t>
            </w:r>
            <w:proofErr w:type="gramStart"/>
            <w:r w:rsidRPr="007D18E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.</w:t>
            </w:r>
            <w:r w:rsidRPr="007D18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.</w:t>
            </w:r>
            <w:proofErr w:type="gramEnd"/>
            <w:r w:rsidRPr="007D18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990C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C457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MÉTODO  CRÍTICO.</w:t>
            </w:r>
          </w:p>
          <w:p w:rsidR="00147440" w:rsidRPr="007F0B8B" w:rsidRDefault="00147440" w:rsidP="00990C0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47440" w:rsidRPr="007F0B8B" w:rsidRDefault="00147440" w:rsidP="00C45787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ANTICIPACIÓN</w:t>
            </w: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Presentar fracciones y pedirles que encuentren cinco fracciones equivalentes por amplificación para cada una, presentar las respuestas y hacer una lista del proceso.</w:t>
            </w:r>
          </w:p>
          <w:p w:rsidR="00147440" w:rsidRPr="007F0B8B" w:rsidRDefault="00147440" w:rsidP="00C45787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Construir la definición de “fracción equivalente” con la ayuda de los estudiantes.</w:t>
            </w:r>
          </w:p>
          <w:p w:rsidR="00147440" w:rsidRPr="007F0B8B" w:rsidRDefault="00147440" w:rsidP="00C45787">
            <w:pPr>
              <w:pStyle w:val="Sinespaciad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Presentar una fracción con el denominador radical y pedirles ideas para encontrar una fracción equivalente sin radical en el denominador.</w:t>
            </w:r>
          </w:p>
          <w:p w:rsidR="00147440" w:rsidRPr="007F0B8B" w:rsidRDefault="00147440" w:rsidP="00C4578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CONSTRUCCIÓN: 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Definir el término “racionalización” </w:t>
            </w:r>
          </w:p>
          <w:p w:rsidR="00147440" w:rsidRPr="007F0B8B" w:rsidRDefault="00147440" w:rsidP="00C45787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Revisar la información del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del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texto. </w:t>
            </w:r>
          </w:p>
          <w:p w:rsidR="00147440" w:rsidRDefault="00147440" w:rsidP="00C45787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Pedir a los estudiantes reproducir los casos y pasos de la racionalización en un organizador gráfico. </w:t>
            </w:r>
          </w:p>
          <w:p w:rsidR="00147440" w:rsidRDefault="00147440" w:rsidP="00C45787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Pr="007F0B8B" w:rsidRDefault="00147440" w:rsidP="00C4578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CONSTRUCCIÓN: 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Presentar figuras geométricas  cuyos lados se expresan con denominadores con radicales y pedir calcular área y perímetro.</w:t>
            </w:r>
          </w:p>
          <w:p w:rsidR="00147440" w:rsidRPr="007F0B8B" w:rsidRDefault="00147440" w:rsidP="00C4578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Resolver ejercicios del texto.</w:t>
            </w: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Organizar un mini torneo de racionalización, formando cuatro equipos </w:t>
            </w: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7440" w:rsidRPr="007F0B8B" w:rsidRDefault="00147440" w:rsidP="00B161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ANTICIPACION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:  proyectar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una video (lectura) de la historia de la lógica matemática  para reconocer los aportes  a las demás ciencias. 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Presentar una historieta para que los estudiantes identifiquen oraciones. 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Pedir a los estudiantes identifique las oraciones como verdaderas o falsas, pedir a los estudiantes unir estas oraciones con conectores. </w:t>
            </w:r>
          </w:p>
          <w:p w:rsidR="00147440" w:rsidRPr="007F0B8B" w:rsidRDefault="00147440" w:rsidP="00B161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CONSTRUCCION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:  a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partir del análisis de verdadera o falsa  una oración, se define una proposición y  con qué conectores podemos unirlas. 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Construcción de cuadro entre el lenguaje formal y coloquial  de la lectura de los conectores y su representación simbólica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A partir de presentación de dos proposiciones  construir la tabla de verdad de cada conector lógico. 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Elaborar tablas de verdad para proposiciones compuesta con la finalidad de identificar tautologías y definir leyes lógicas. </w:t>
            </w:r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CONSOLIDACION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:  Con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la utilización de tablas de verdad y leyes lógicas  determina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si un argumento es válido o no, fortaleciendo con tareas en casa, lección escrita y </w:t>
            </w:r>
            <w:r w:rsidR="00586A0A">
              <w:rPr>
                <w:rFonts w:ascii="Arial" w:hAnsi="Arial" w:cs="Arial"/>
                <w:sz w:val="20"/>
                <w:szCs w:val="20"/>
                <w:lang w:val="es-ES"/>
              </w:rPr>
              <w:t xml:space="preserve">tareas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grupales e individuales. </w:t>
            </w:r>
          </w:p>
          <w:p w:rsidR="00147440" w:rsidRPr="007F0B8B" w:rsidRDefault="00147440" w:rsidP="00737E29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Default="00147440" w:rsidP="00737E29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Pr="007F0B8B" w:rsidRDefault="00147440" w:rsidP="00737E29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7440" w:rsidRPr="007F0B8B" w:rsidRDefault="00147440" w:rsidP="00737E29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147440" w:rsidRPr="007F0B8B" w:rsidRDefault="00147440" w:rsidP="00B161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RESUMEN: Lectura los países seguros o sustentables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147440" w:rsidRPr="007F0B8B" w:rsidRDefault="00147440" w:rsidP="00B161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SINOPSIS: lluvia de ideas sobre la lectura</w:t>
            </w:r>
          </w:p>
          <w:p w:rsidR="00147440" w:rsidRPr="007F0B8B" w:rsidRDefault="00147440" w:rsidP="00B161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RECAPITULACION: se pide a los estudiantes leer nuevamente párrafos de la lectura que aún no se pudo comprender.</w:t>
            </w:r>
          </w:p>
          <w:p w:rsidR="00147440" w:rsidRPr="007F0B8B" w:rsidRDefault="00147440" w:rsidP="00B161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se pedirá a los estudiantes que  en grupo  representen los conjuntos de la lectura y sus características utilizando diagramas de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Venn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147440" w:rsidRDefault="00147440" w:rsidP="008765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DEFINICIÓN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:  se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concretan los conceptos en definiciones de las operaciones de conjuntos, se exponen ejemplos y se pide a los estudiantes aplicar las definiciones en resolución de ejercicios. </w:t>
            </w:r>
          </w:p>
          <w:p w:rsidR="00147440" w:rsidRPr="007F0B8B" w:rsidRDefault="00147440" w:rsidP="009810C0">
            <w:pPr>
              <w:pStyle w:val="Prrafodelista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Trabajo grupal y exposiciones. </w:t>
            </w:r>
          </w:p>
        </w:tc>
        <w:tc>
          <w:tcPr>
            <w:tcW w:w="913" w:type="pct"/>
            <w:gridSpan w:val="4"/>
            <w:shd w:val="clear" w:color="auto" w:fill="auto"/>
          </w:tcPr>
          <w:p w:rsidR="00147440" w:rsidRPr="00B959F5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CRITERIOS DE EVALUACION : </w:t>
            </w:r>
          </w:p>
          <w:p w:rsidR="00147440" w:rsidRPr="00B959F5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147440" w:rsidRPr="00B959F5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CE.M.4.2. Emplea las relaciones de orden, las propiedades algebraicas de las operaciones en R y expresiones algebraicas, para afrontar inecuaciones, ecuaciones y sistemas de inecuaciones con soluciones de diferentes campos numéricos, y resolver problemas de la vida real, seleccionando la notación y la forma de cálculo apropiada</w:t>
            </w: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interpretando y juzgando las soluciones obtenidas  dentro del contexto del problema; analiza la necesidad del uso de la tecnología.</w:t>
            </w:r>
          </w:p>
          <w:p w:rsidR="00147440" w:rsidRPr="00B959F5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3215EC" w:rsidRDefault="00147440" w:rsidP="007D1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215EC">
              <w:rPr>
                <w:rFonts w:ascii="Arial" w:hAnsi="Arial" w:cs="Arial"/>
                <w:color w:val="231F20"/>
                <w:sz w:val="18"/>
                <w:szCs w:val="18"/>
              </w:rPr>
              <w:t>I.M.4.2.3. Expresa raíces como potencias con exponentes racionales, y emplea las potencias de números reales con exponentes enteros para leer y escribir en notación científica información que contenga números muy grandes o muy pequeños. (I.3., I.4.)</w:t>
            </w: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Default="00147440" w:rsidP="00A1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7440" w:rsidRPr="003215EC" w:rsidRDefault="00147440" w:rsidP="009810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I</w:t>
            </w:r>
            <w:r w:rsidRPr="003215EC">
              <w:rPr>
                <w:rFonts w:ascii="Arial" w:hAnsi="Arial" w:cs="Arial"/>
                <w:color w:val="231F20"/>
              </w:rPr>
              <w:t xml:space="preserve">.M.4.2.2.  </w:t>
            </w:r>
            <w:r>
              <w:rPr>
                <w:rFonts w:ascii="Arial" w:hAnsi="Arial" w:cs="Arial"/>
                <w:color w:val="231F20"/>
              </w:rPr>
              <w:t xml:space="preserve">Establece </w:t>
            </w:r>
            <w:r w:rsidRPr="003215EC">
              <w:rPr>
                <w:rFonts w:ascii="Arial" w:hAnsi="Arial" w:cs="Arial"/>
                <w:color w:val="231F20"/>
              </w:rPr>
              <w:t>solución de expresiones numéricas (con radicales en el denominador) y algebraicas (productos  notables).</w:t>
            </w: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</w:rPr>
              <w:t>(I.4.)</w:t>
            </w: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Pr="003215EC" w:rsidRDefault="00147440" w:rsidP="009810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147440" w:rsidRPr="00B959F5" w:rsidRDefault="00147440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CRITERIOS DE EVALUACION :</w:t>
            </w:r>
          </w:p>
          <w:p w:rsidR="00147440" w:rsidRPr="00B959F5" w:rsidRDefault="00147440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CE.M.4.4. Valora la importancia de la teoría de conjuntos para definir conceptos e interpretar propiedades; aplica las leyes</w:t>
            </w:r>
          </w:p>
          <w:p w:rsidR="00147440" w:rsidRDefault="00147440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la lógica proposicional en la solución de problemas y la elaboración de argumentos lógicos.</w:t>
            </w:r>
          </w:p>
          <w:p w:rsidR="00147440" w:rsidRPr="00B959F5" w:rsidRDefault="00147440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  <w:r w:rsidRPr="00B959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47440" w:rsidRPr="00B959F5" w:rsidRDefault="00147440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I.M.4.4.1. Representa, de forma gráfica y algebraica, las operaciones de unión, intersección, diferencia</w:t>
            </w:r>
          </w:p>
          <w:p w:rsidR="00147440" w:rsidRPr="00B959F5" w:rsidRDefault="00147440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 complemento entre conjuntos; utiliza conectivos</w:t>
            </w:r>
          </w:p>
          <w:p w:rsidR="00147440" w:rsidRPr="00B959F5" w:rsidRDefault="00147440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lógicos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, tautologías y la lógica proposicional en la solución de problemas, comunicando resultados y estrategias mediante el razonamiento lógico.</w:t>
            </w:r>
          </w:p>
          <w:p w:rsidR="00147440" w:rsidRDefault="00147440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(I.3., I.4.)</w:t>
            </w: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Pr="00B959F5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CRITERIOS DE EVALUACION :</w:t>
            </w:r>
          </w:p>
          <w:p w:rsidR="00A00A4E" w:rsidRPr="00B959F5" w:rsidRDefault="00A00A4E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CE.M.4.4. Valora la importancia de la teoría de conjuntos para definir conceptos e interpretar propiedades; aplica las leyes</w:t>
            </w: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la lógica proposicional en la solución de problemas y la elaboración de argumentos lógicos.</w:t>
            </w:r>
          </w:p>
          <w:p w:rsidR="00A00A4E" w:rsidRPr="00B959F5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  <w:r w:rsidRPr="00B959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00A4E" w:rsidRPr="00B959F5" w:rsidRDefault="00A00A4E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I.M.4.4.1. Representa, de forma gráfica y algebraica, las operaciones de unión, intersección, diferencia</w:t>
            </w:r>
          </w:p>
          <w:p w:rsidR="00A00A4E" w:rsidRPr="00B959F5" w:rsidRDefault="00A00A4E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 complemento entre conjuntos; utiliza conectivos</w:t>
            </w:r>
          </w:p>
          <w:p w:rsidR="00A00A4E" w:rsidRPr="00B959F5" w:rsidRDefault="00A00A4E" w:rsidP="00A0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lógicos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, tautologías y la lógica proposicional en la solución de problemas, comunicando resultados y estrategias mediante el razonamiento lógico.</w:t>
            </w: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(I.3., I.4.)</w:t>
            </w:r>
          </w:p>
          <w:p w:rsidR="00A00A4E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00A4E" w:rsidRPr="00B959F5" w:rsidRDefault="00A00A4E" w:rsidP="00A00A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147440" w:rsidRPr="00B959F5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8</w:t>
            </w:r>
          </w:p>
          <w:p w:rsidR="00147440" w:rsidRPr="00B959F5" w:rsidRDefault="001474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E00A2A" w:rsidRPr="007F0B8B" w:rsidTr="0060184D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7F0B8B" w:rsidRDefault="000B3867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2. 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E00A2A" w:rsidRPr="007F0B8B" w:rsidRDefault="00876560" w:rsidP="001B4C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Relaciones y funciones </w:t>
            </w:r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auto"/>
          </w:tcPr>
          <w:p w:rsidR="00876560" w:rsidRPr="007F0B8B" w:rsidRDefault="00876560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Calcular el producto cartesiano entre dos conjuntos para definir relaciones binarias (subconjuntos), representándolas con pares ordenados. (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M.4.1.42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876560" w:rsidRPr="007F0B8B" w:rsidRDefault="00876560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  Identificar relaciones reflexivas, simétricas, transitivas y de equivalencia sobre un subconjunto del producto cartesiano. (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M.4.1.43)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52625" w:rsidRDefault="00852625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C01" w:rsidRDefault="008D3C01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C01" w:rsidRDefault="008D3C01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C01" w:rsidRDefault="008D3C01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C01" w:rsidRDefault="008D3C01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1463" w:rsidRDefault="00271463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1463" w:rsidRDefault="00271463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1463" w:rsidRDefault="00271463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6560" w:rsidRPr="007F0B8B" w:rsidRDefault="00876560" w:rsidP="008765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C65" w:rsidRDefault="00876560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Definir y reconocer funciones de manera algebraica y de manera gráfica, con diagramas de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Venn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 xml:space="preserve">, determinando su dominio y recorrido en Z. 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(M.4.1.44   )</w:t>
            </w: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C65" w:rsidRDefault="00221C65" w:rsidP="00F70A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0AD8" w:rsidRPr="007F0B8B" w:rsidRDefault="00F70AD8" w:rsidP="00F70A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M.4.1.47.  Definir y reconocer funciones lineales en Z, con base en tablas de valores, de formulación algebraica y/o representación gráfica, con o sin el uso de la tecnología.</w:t>
            </w:r>
          </w:p>
          <w:p w:rsidR="00F70AD8" w:rsidRPr="007F0B8B" w:rsidRDefault="00F70AD8" w:rsidP="008765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0AD8" w:rsidRPr="007F0B8B" w:rsidRDefault="00852625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Elaborar modelos matemáticos sencillos como funciones en la solución de problemas 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(M.4.1.46)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0AD8" w:rsidRDefault="00F70AD8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02E2" w:rsidRPr="007F0B8B" w:rsidRDefault="00C702E2" w:rsidP="00852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0AD8" w:rsidRPr="007F0B8B" w:rsidRDefault="00F70AD8" w:rsidP="00F70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Reconocer funciones crecientes y decrecientes a partir de su representación gráfica o tabla de valores.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(M.4.1.48.)</w:t>
            </w:r>
          </w:p>
          <w:p w:rsidR="00F70AD8" w:rsidRPr="007F0B8B" w:rsidRDefault="00F70AD8" w:rsidP="00F70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F70AD8" w:rsidRPr="007F0B8B" w:rsidRDefault="00F70AD8" w:rsidP="00F70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F70AD8" w:rsidRDefault="00F70AD8" w:rsidP="00F70AD8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Definir y reconocer una función lineal de manera algebraica y gráfica (con o sin el empleo de la tecnología), e identificar su monotonía a partir de la gráfica o su pendiente</w:t>
            </w:r>
            <w:proofErr w:type="gramStart"/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.(</w:t>
            </w:r>
            <w:proofErr w:type="gramEnd"/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M.4.1.50.)</w:t>
            </w:r>
          </w:p>
          <w:p w:rsidR="00207CDF" w:rsidRPr="007F0B8B" w:rsidRDefault="00207CDF" w:rsidP="00F70AD8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F70AD8" w:rsidRPr="007F0B8B" w:rsidRDefault="00F70AD8" w:rsidP="00F70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Definir y reconocer una función real identificando sus características: dominio, recorrido, monotonía, cortes con los ejes.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(M.4.1.49.)</w:t>
            </w:r>
          </w:p>
          <w:p w:rsidR="00F70AD8" w:rsidRPr="007F0B8B" w:rsidRDefault="00F70AD8" w:rsidP="00F70A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0AD8" w:rsidRPr="007F0B8B" w:rsidRDefault="00F70AD8" w:rsidP="00F70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Definir y reconocer funciones potencia con n=1, 2, 3, representarlas de manera gráfica e identificar su monotonía.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(M.4.1.51.)</w:t>
            </w:r>
          </w:p>
          <w:p w:rsidR="00D2516A" w:rsidRPr="007F0B8B" w:rsidRDefault="00F70AD8" w:rsidP="0040616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Representar e interpretar modelos matemáticos con funciones lineales, y resolver problemas</w:t>
            </w:r>
            <w:proofErr w:type="gramStart"/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.(</w:t>
            </w:r>
            <w:proofErr w:type="gramEnd"/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M.4.1.52.)</w:t>
            </w:r>
            <w:r w:rsidR="00852625"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gridSpan w:val="6"/>
            <w:shd w:val="clear" w:color="auto" w:fill="auto"/>
          </w:tcPr>
          <w:p w:rsidR="00E00A2A" w:rsidRDefault="00110CF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METODO CRÍTICO.</w:t>
            </w:r>
          </w:p>
          <w:p w:rsidR="00110CFA" w:rsidRDefault="00110CF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ANTICIPACIÓN: se presenta el plano cartesiano y se pregunta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que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es una pareja ordenada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,  que es una relación binaria?</w:t>
            </w:r>
          </w:p>
          <w:p w:rsidR="008D3C01" w:rsidRDefault="008D3C01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</w:t>
            </w:r>
          </w:p>
          <w:p w:rsidR="008D3C01" w:rsidRDefault="008D3C01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Dados dos conjunto se pide  formar  todas parejas. </w:t>
            </w:r>
          </w:p>
          <w:p w:rsidR="008D3C01" w:rsidRDefault="0027146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Construimos la definición de relación </w:t>
            </w:r>
            <w:r w:rsidR="008D3C01">
              <w:rPr>
                <w:rFonts w:ascii="Arial" w:hAnsi="Arial" w:cs="Arial"/>
                <w:bCs/>
                <w:sz w:val="20"/>
                <w:szCs w:val="20"/>
                <w:lang w:val="es-ES"/>
              </w:rPr>
              <w:t>y clases de relaciones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con ejemplos de la naturaleza  con lectura y ejemplos del texto del estudiante </w:t>
            </w:r>
            <w:r w:rsidR="008D3C01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110CFA" w:rsidRDefault="00271463" w:rsidP="0027146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CONSOLIDACIÓN: trabajo individual  del texto del estudiante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pags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16 y 17 </w:t>
            </w:r>
          </w:p>
          <w:p w:rsidR="00271463" w:rsidRDefault="00271463" w:rsidP="0027146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271463" w:rsidRDefault="00271463" w:rsidP="0027146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271463" w:rsidRPr="007F0B8B" w:rsidRDefault="00271463" w:rsidP="00271463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271463" w:rsidRPr="00E945C8" w:rsidRDefault="00271463" w:rsidP="002714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RESUMEN: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Lectura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18 texto del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estudiante 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71463" w:rsidRPr="00E945C8" w:rsidRDefault="00271463" w:rsidP="002714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SINOPSIS: lluvia de ideas sobre la lectura</w:t>
            </w:r>
          </w:p>
          <w:p w:rsidR="00271463" w:rsidRPr="00E945C8" w:rsidRDefault="00271463" w:rsidP="002714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RECAPITULACION: se pide a los estudiantes leer nuevamente párrafos de la lectura que aún no se pudo comprender.</w:t>
            </w:r>
          </w:p>
          <w:p w:rsidR="00271463" w:rsidRPr="00E945C8" w:rsidRDefault="00271463" w:rsidP="002714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se pedirá a los estudiantes que  en grupo  representen los conjuntos de la lectura y sus características utilizando diagramas de </w:t>
            </w:r>
            <w:proofErr w:type="spellStart"/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Venn</w:t>
            </w:r>
            <w:proofErr w:type="spellEnd"/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221C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21C65" w:rsidRDefault="00271463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DEFINICIÓN:  se concretan los conceptos en definiciones </w:t>
            </w:r>
            <w:r w:rsidR="00221C65">
              <w:rPr>
                <w:rFonts w:ascii="Arial" w:hAnsi="Arial" w:cs="Arial"/>
                <w:sz w:val="20"/>
                <w:szCs w:val="20"/>
                <w:lang w:val="es-ES"/>
              </w:rPr>
              <w:t xml:space="preserve">de las relaciones que son funciones , que es dominio y </w:t>
            </w:r>
            <w:proofErr w:type="spellStart"/>
            <w:r w:rsidR="00221C65">
              <w:rPr>
                <w:rFonts w:ascii="Arial" w:hAnsi="Arial" w:cs="Arial"/>
                <w:sz w:val="20"/>
                <w:szCs w:val="20"/>
                <w:lang w:val="es-ES"/>
              </w:rPr>
              <w:t>codominio</w:t>
            </w:r>
            <w:proofErr w:type="spellEnd"/>
            <w:r w:rsidR="00221C65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Trabajo </w:t>
            </w:r>
            <w:r w:rsidR="00221C65">
              <w:rPr>
                <w:rFonts w:ascii="Arial" w:hAnsi="Arial" w:cs="Arial"/>
                <w:sz w:val="20"/>
                <w:szCs w:val="20"/>
                <w:lang w:val="es-ES"/>
              </w:rPr>
              <w:t>individual , grupal y en casa.págs.22-23-24-25</w:t>
            </w:r>
          </w:p>
          <w:p w:rsidR="00221C65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21C65" w:rsidRPr="007F0B8B" w:rsidRDefault="00221C65" w:rsidP="00221C65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221C65" w:rsidRPr="00E945C8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RESUMEN: </w:t>
            </w:r>
            <w:r w:rsidR="005D053F">
              <w:rPr>
                <w:rFonts w:ascii="Arial" w:hAnsi="Arial" w:cs="Arial"/>
                <w:sz w:val="20"/>
                <w:szCs w:val="20"/>
                <w:lang w:val="es-ES"/>
              </w:rPr>
              <w:t>recordar las relaciones binarias, identificamos la que sea función</w:t>
            </w:r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221C65" w:rsidRPr="00E945C8" w:rsidRDefault="00C702E2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SINOPSIS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se pide al estudiante de ejemplos de relaciones que sean funciones </w:t>
            </w:r>
          </w:p>
          <w:p w:rsidR="00221C65" w:rsidRPr="00E945C8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RECAPITULACION: </w:t>
            </w:r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 xml:space="preserve">re verifica con argumentos que las relaciones dadas son </w:t>
            </w:r>
            <w:proofErr w:type="gramStart"/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>funciones .</w:t>
            </w:r>
            <w:proofErr w:type="gramEnd"/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21C65" w:rsidRPr="00E945C8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</w:t>
            </w:r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 xml:space="preserve">representación de las relaciones que fueron  funciones en diagramas </w:t>
            </w:r>
          </w:p>
          <w:p w:rsidR="00221C65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DEFINICIÓN</w:t>
            </w:r>
            <w:r w:rsidR="00C702E2" w:rsidRPr="007F0B8B">
              <w:rPr>
                <w:rFonts w:ascii="Arial" w:hAnsi="Arial" w:cs="Arial"/>
                <w:sz w:val="20"/>
                <w:szCs w:val="20"/>
                <w:lang w:val="es-ES"/>
              </w:rPr>
              <w:t>: concretamos</w:t>
            </w:r>
            <w:r w:rsidR="00C702E2">
              <w:rPr>
                <w:rFonts w:ascii="Arial" w:hAnsi="Arial" w:cs="Arial"/>
                <w:sz w:val="20"/>
                <w:szCs w:val="20"/>
                <w:lang w:val="es-ES"/>
              </w:rPr>
              <w:t xml:space="preserve"> la definición de funciones en Z, dominios recorridos, grafica  y tabla de valores </w:t>
            </w:r>
          </w:p>
          <w:p w:rsidR="00C702E2" w:rsidRDefault="00C702E2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Consolidamos con trabajos en clase, en casa y grupales con exposiciones.  Con el texto del estudiante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 101,102,103,105. </w:t>
            </w:r>
          </w:p>
          <w:p w:rsidR="00207CDF" w:rsidRDefault="00207CDF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7CDF" w:rsidRDefault="00207CDF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7CDF" w:rsidRDefault="00207CDF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21C65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71463" w:rsidRDefault="00221C65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207CDF">
              <w:rPr>
                <w:rFonts w:ascii="Arial" w:hAnsi="Arial" w:cs="Arial"/>
                <w:sz w:val="20"/>
                <w:szCs w:val="20"/>
                <w:lang w:val="es-ES"/>
              </w:rPr>
              <w:t xml:space="preserve">METODO CRITICO </w:t>
            </w:r>
          </w:p>
          <w:p w:rsidR="00207CDF" w:rsidRDefault="00207CDF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ANTICIPACION. Con la lectura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 58  El sube y baja de los monos”  el estudiante recuerda patrones de repetición</w:t>
            </w: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CONSTRUCCION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:  de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la lectura anterior se grafica en el plano cartesiano la situación  del tema.</w:t>
            </w: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CONSOLIDACIÓN 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reconoce  mediante gráficos las funciones lineales creciente y decrecientes. Tarea individúan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pags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59 </w:t>
            </w: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F3447" w:rsidRDefault="001F3447" w:rsidP="001F34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METODO HEURISTICO </w:t>
            </w:r>
          </w:p>
          <w:p w:rsidR="001F3447" w:rsidRDefault="001F3447" w:rsidP="001F3447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OBSERVACION. Se presenta dos gráficos rapidez versus  tiempo  del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mas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grande atleta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Usain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Bolt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1F3447" w:rsidRDefault="001F3447" w:rsidP="001F3447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EXPLORACION se pide a los estudiantes observar los dos gráficos </w:t>
            </w:r>
          </w:p>
          <w:p w:rsidR="001F3447" w:rsidRDefault="001F3447" w:rsidP="001F34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COMPARACION se pide  establezcan  semejanzas y diferencias. </w:t>
            </w:r>
          </w:p>
          <w:p w:rsidR="001F3447" w:rsidRDefault="001F3447" w:rsidP="001F3447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ABSTRACCION nos preguntamos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cual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es el dominio y recorrido de esta función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?</w:t>
            </w:r>
            <w:proofErr w:type="gramEnd"/>
          </w:p>
          <w:p w:rsidR="001F3447" w:rsidRDefault="001F3447" w:rsidP="001F3447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GENERALIZACION. A partir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graficos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y conceptos identificamos  dominio y recorrido de funciones reales. </w:t>
            </w:r>
          </w:p>
          <w:p w:rsidR="001F3447" w:rsidRDefault="00DD32F9" w:rsidP="001F344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Tarea individual.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Defini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y reconoce funciones reales y sus características a través de su dominio y recorrido, texto págs. De la 50 a la 57 del texto del estudiante. </w:t>
            </w: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207CDF" w:rsidRDefault="00207CDF" w:rsidP="00207C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207CDF" w:rsidRPr="00207CDF" w:rsidRDefault="00207CDF" w:rsidP="00221C6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13" w:type="pct"/>
            <w:gridSpan w:val="4"/>
            <w:shd w:val="clear" w:color="auto" w:fill="auto"/>
          </w:tcPr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CRITERIOS DE EVALUACION : </w:t>
            </w: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113D9" w:rsidRPr="00B959F5" w:rsidRDefault="00616DDC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CE.M.4.3. Define funciones elementales (función real, función cuadrática), reconoce sus representaciones, propiedades y fórmulas</w:t>
            </w: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algebraicas, analiza la importancia de ejes, unidades, dominio y escalas, y resuelve problemas que pueden ser modelados a través de funciones elementales; propone </w:t>
            </w:r>
          </w:p>
          <w:p w:rsidR="00A65D09" w:rsidRPr="00B959F5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5D09" w:rsidRPr="00B959F5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I.M.4.3.1. Representa como pares ordenados el producto cartesiano de dos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conjuntos, e identifica las relaciones reflexivas, simétricas, transitivas y de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equivalencia de un subconjunto de dicho producto. (I.4.)</w:t>
            </w:r>
          </w:p>
          <w:p w:rsidR="00A65D09" w:rsidRPr="00B959F5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I.M.4.3.2. Resuelve problemas mediante la elaboración de modelos matemáticos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sencillos, como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f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unciones; emplea gráficas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 barras,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bastones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 diagramas</w:t>
            </w:r>
          </w:p>
          <w:p w:rsidR="006113D9" w:rsidRPr="00B959F5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irculares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para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representar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funciones y analizar e interpretar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la solución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e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n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el contexto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del problema</w:t>
            </w:r>
            <w:proofErr w:type="gramStart"/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.(</w:t>
            </w:r>
            <w:proofErr w:type="gramEnd"/>
            <w:r w:rsidR="006113D9" w:rsidRPr="00B959F5">
              <w:rPr>
                <w:rFonts w:ascii="Arial" w:hAnsi="Arial" w:cs="Arial"/>
                <w:color w:val="231F20"/>
                <w:sz w:val="20"/>
                <w:szCs w:val="20"/>
              </w:rPr>
              <w:t>I.2.)</w:t>
            </w:r>
          </w:p>
          <w:p w:rsidR="00A65D09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20274" w:rsidRDefault="00820274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22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221C65" w:rsidRPr="00B959F5" w:rsidRDefault="00221C65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I.M.4.3.3. Determina el comportamiento (función creciente o decreciente) de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las funciones lineales en Z, basándose en su formulación algebraica, tabla de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valores o en gráficas; valora el empleo de la tecnología; y calcula funciones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compuestas gráficamente. (I.4.)</w:t>
            </w:r>
          </w:p>
          <w:p w:rsidR="00A65D09" w:rsidRPr="00B959F5" w:rsidRDefault="00A65D0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I.M.4.3.4. Utiliza las TIC para graficar fu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nciones lineales, cuadráticas y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potencia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(n=1, 2, 3), y para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analizar las características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geométricas de la función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lineal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(pendiente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 intersecciones),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la función potencia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(monotonía)</w:t>
            </w:r>
          </w:p>
          <w:p w:rsidR="006113D9" w:rsidRPr="00B959F5" w:rsidRDefault="006113D9" w:rsidP="006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la función cuadrática (dominio,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recorrido, monotonía, máximos,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mínimo, paridad); </w:t>
            </w:r>
            <w:r w:rsidR="00A65D09" w:rsidRPr="00B95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reconoce cuándo un problema puede ser modelado utilizando una función</w:t>
            </w:r>
            <w:r w:rsidR="00A65D09" w:rsidRPr="00B95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lineal o cuadrática, lo resuelve y plantea otros similares. (J.1., I.4.)</w:t>
            </w:r>
          </w:p>
        </w:tc>
        <w:tc>
          <w:tcPr>
            <w:tcW w:w="376" w:type="pct"/>
            <w:shd w:val="clear" w:color="auto" w:fill="auto"/>
          </w:tcPr>
          <w:p w:rsidR="00E00A2A" w:rsidRPr="00B959F5" w:rsidRDefault="001B4C5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6</w:t>
            </w:r>
          </w:p>
        </w:tc>
      </w:tr>
      <w:tr w:rsidR="00E00A2A" w:rsidRPr="007F0B8B" w:rsidTr="0060184D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7F0B8B" w:rsidRDefault="001B4C5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3</w:t>
            </w:r>
            <w:r w:rsidR="006A43AF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6A43AF" w:rsidRPr="007F0B8B" w:rsidRDefault="006A43AF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69" w:type="pct"/>
            <w:gridSpan w:val="3"/>
            <w:shd w:val="clear" w:color="auto" w:fill="auto"/>
          </w:tcPr>
          <w:p w:rsidR="00E00A2A" w:rsidRPr="007F0B8B" w:rsidRDefault="00406162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Sistemas de ecuaciones</w:t>
            </w:r>
            <w:r w:rsidR="00DC7BE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 inecuaciones </w:t>
            </w: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line ales </w:t>
            </w: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auto"/>
          </w:tcPr>
          <w:p w:rsidR="00165D6B" w:rsidRPr="007F0B8B" w:rsidRDefault="00165D6B" w:rsidP="0016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M.4.1.53. Reconocer la recta como la solución gráfica de una ecuación lineal con dos incógnitas en R.</w:t>
            </w:r>
          </w:p>
          <w:p w:rsidR="00165D6B" w:rsidRDefault="00165D6B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M.4.1.54.    Reconocer la intersección de dos rectas como la solución gráfica de un sistema de dos ecuaciones lineales con dos incógnitas.</w:t>
            </w:r>
          </w:p>
          <w:p w:rsidR="007D3D5A" w:rsidRDefault="007D3D5A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3D5A" w:rsidRDefault="007D3D5A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3D5A" w:rsidRDefault="007D3D5A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6C17" w:rsidRDefault="00B76C17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6C17" w:rsidRDefault="00B76C17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6C17" w:rsidRDefault="00B76C17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6C17" w:rsidRDefault="00B76C17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1263" w:rsidRDefault="00141263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3D5A" w:rsidRDefault="007D3D5A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3D5A" w:rsidRPr="007F0B8B" w:rsidRDefault="007D3D5A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5D6B" w:rsidRPr="007F0B8B" w:rsidRDefault="00165D6B" w:rsidP="00165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M.4.1.55.    Resolver un sistema de dos ecuaciones lineales con dos incógnitas de manera algebraica, utilizando los métodos de determinante (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Cramer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 xml:space="preserve">), de igualación, y de eliminación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gaussiana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D6B" w:rsidRPr="007F0B8B" w:rsidRDefault="00165D6B" w:rsidP="0016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M.4.1.56. Resolver y plantear problemas de texto con enunciados que involucren funciones lineales y sistemas de dos ecuaciones lineales con dos incógnitas; e interpretar y juzgar la validez de las soluciones obtenidas dentro del contexto del problema.</w:t>
            </w:r>
          </w:p>
          <w:p w:rsidR="00165D6B" w:rsidRDefault="00165D6B" w:rsidP="004061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7BE5" w:rsidRDefault="00DC7BE5" w:rsidP="004061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7BE5" w:rsidRPr="007F0B8B" w:rsidRDefault="00DC7BE5" w:rsidP="004061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06162" w:rsidRPr="009633A1" w:rsidRDefault="00DC7BE5" w:rsidP="00DC7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M.4.1.41. Resolver un sistema de inecuaciones lineales con dos incógnitas de manera gráfica (en el plano) y reconocer la zona común sombreada como solución del sistema.</w:t>
            </w:r>
          </w:p>
          <w:p w:rsidR="00406162" w:rsidRPr="007F0B8B" w:rsidRDefault="00406162" w:rsidP="004061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E00A2A" w:rsidRDefault="00050DD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PENSAMIENTO CRITICO :</w:t>
            </w:r>
          </w:p>
          <w:p w:rsidR="00050DD9" w:rsidRDefault="00050DD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ANTICIPACION: para comenzar </w:t>
            </w:r>
            <w:r w:rsidR="00B76C17">
              <w:rPr>
                <w:rFonts w:ascii="Arial" w:hAnsi="Arial" w:cs="Arial"/>
                <w:bCs/>
                <w:sz w:val="20"/>
                <w:szCs w:val="20"/>
                <w:lang w:val="es-ES"/>
              </w:rPr>
              <w:t>haremos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preguntas como ¿qué es una función lineal,  todas las </w:t>
            </w:r>
            <w:r w:rsidR="007D3D5A">
              <w:rPr>
                <w:rFonts w:ascii="Arial" w:hAnsi="Arial" w:cs="Arial"/>
                <w:bCs/>
                <w:sz w:val="20"/>
                <w:szCs w:val="20"/>
                <w:lang w:val="es-ES"/>
              </w:rPr>
              <w:t>rectas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son funciones</w:t>
            </w:r>
            <w:r w:rsidR="007D3D5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? </w:t>
            </w:r>
          </w:p>
          <w:p w:rsidR="007D3D5A" w:rsidRDefault="007D3D5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Lectura texto del estudiante pág. 136, “ Cómo es la intersección de dos restas:</w:t>
            </w:r>
          </w:p>
          <w:p w:rsidR="007D3D5A" w:rsidRDefault="007D3D5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De la lectura anterior se pide a los estudiantes identificar variables, e interpretar la situación en ecuación. </w:t>
            </w:r>
          </w:p>
          <w:p w:rsidR="007D3D5A" w:rsidRDefault="007D3D5A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CONSOLIDACION: Con las ecuaciones determinadas del ejercicio anterior se graficará en el plano cartesiano con la grafica de ecuaciones lineales en el plano,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144- 147</w:t>
            </w:r>
          </w:p>
          <w:p w:rsidR="007D3D5A" w:rsidRDefault="007D3D5A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Se consolida el aprendizaje con tareas individual y grupal </w:t>
            </w:r>
          </w:p>
          <w:p w:rsidR="007D3D5A" w:rsidRDefault="007D3D5A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1263" w:rsidRDefault="00141263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41263" w:rsidRDefault="00141263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550F8" w:rsidRDefault="006550F8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METODO DEDUCTIVO:</w:t>
            </w:r>
          </w:p>
          <w:p w:rsidR="006550F8" w:rsidRDefault="006550F8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ENUNCIADO. Se  recuerda la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fedinicion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ecuaciones lineales y damos lectura texto pag.148 ¿Qué es un sistema de ecuaciones?</w:t>
            </w:r>
          </w:p>
          <w:p w:rsidR="006550F8" w:rsidRDefault="006550F8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FIJACION: se forma sistema d</w:t>
            </w:r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ecuaciones a partir de la lectura anterior y se indica </w:t>
            </w:r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los métodos de resolución de sistemas de dos ecuaciones con dos </w:t>
            </w:r>
            <w:proofErr w:type="spellStart"/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>incognitas</w:t>
            </w:r>
            <w:proofErr w:type="spellEnd"/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como son los de </w:t>
            </w:r>
            <w:proofErr w:type="spellStart"/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>Cramer</w:t>
            </w:r>
            <w:proofErr w:type="spellEnd"/>
            <w:r w:rsidR="004F7CE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de Gauss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6550F8" w:rsidRDefault="006550F8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DEMOSTRACION: demostraremos que la solución de un sistema de ecuaciones es la misma por cualquier método que se resuelva. </w:t>
            </w:r>
          </w:p>
          <w:p w:rsidR="006550F8" w:rsidRDefault="006550F8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Se consolida el aprendizaje con ejercicios en casa, clase y en gorma grupal  Págs.  158 – 163. </w:t>
            </w:r>
          </w:p>
          <w:p w:rsidR="006550F8" w:rsidRDefault="00DC7BE5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CRÍTICO.</w:t>
            </w:r>
          </w:p>
          <w:p w:rsidR="00DC7BE5" w:rsidRDefault="00DC7BE5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ANTICIPACIÓN:  Se pide al estudiante graficar una recta en el plano, y luego escoja un punto sobre la recta y comprobar si ese punto satisface la ecuación de la recta, se reescribe la misma ecuación en forma de desigualdad y se pide que también compruebe si el  punto satisface dicha desigualdad</w:t>
            </w:r>
          </w:p>
          <w:p w:rsidR="00DC7BE5" w:rsidRDefault="00DC7BE5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Se pide ahora al estudiante que tome un punto fuera de la recta que </w:t>
            </w:r>
            <w:r w:rsidR="009633A1">
              <w:rPr>
                <w:rFonts w:ascii="Arial" w:hAnsi="Arial" w:cs="Arial"/>
                <w:bCs/>
                <w:sz w:val="20"/>
                <w:szCs w:val="20"/>
                <w:lang w:val="es-ES"/>
              </w:rPr>
              <w:t>graficó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se preguntará ¿este punto </w:t>
            </w:r>
            <w:r w:rsidR="009633A1">
              <w:rPr>
                <w:rFonts w:ascii="Arial" w:hAnsi="Arial" w:cs="Arial"/>
                <w:bCs/>
                <w:sz w:val="20"/>
                <w:szCs w:val="20"/>
                <w:lang w:val="es-ES"/>
              </w:rPr>
              <w:t>satisface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a la desigualdad? </w:t>
            </w:r>
            <w:r w:rsidR="009633A1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y definimos </w:t>
            </w:r>
            <w:r w:rsidR="009633A1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conjunto solución de una desigualdad y definimos un sistema de desigualdades (inecuaciones ) </w:t>
            </w:r>
          </w:p>
          <w:p w:rsidR="009633A1" w:rsidRDefault="009633A1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CONSOLIDACION: se presentan ejercicios  que la maestra resolverá junto con los estudiantes y para reforzar este aprendizaje  se trabajará en casa, tareas en clase y grupal  y con lecciones escritas.</w:t>
            </w:r>
          </w:p>
          <w:p w:rsidR="00DC7BE5" w:rsidRPr="007F0B8B" w:rsidRDefault="00DC7BE5" w:rsidP="007D3D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913" w:type="pct"/>
            <w:gridSpan w:val="4"/>
            <w:shd w:val="clear" w:color="auto" w:fill="auto"/>
          </w:tcPr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CRITERIOS DE EVALUACION : </w:t>
            </w:r>
          </w:p>
          <w:p w:rsidR="00856389" w:rsidRPr="00B959F5" w:rsidRDefault="00856389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  <w:lang w:val="es-ES"/>
              </w:rPr>
            </w:pPr>
          </w:p>
          <w:p w:rsidR="00E00A2A" w:rsidRPr="00B959F5" w:rsidRDefault="006113D9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CE.M.4.3. </w:t>
            </w:r>
            <w:r w:rsidR="00A65D09" w:rsidRPr="00B959F5">
              <w:rPr>
                <w:rFonts w:ascii="Arial" w:hAnsi="Arial" w:cs="Arial"/>
                <w:color w:val="231F20"/>
                <w:sz w:val="20"/>
                <w:szCs w:val="20"/>
              </w:rPr>
              <w:t>R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esuelve problemas que requieran el planteamiento de sistemas de ecuaciones lineales con dos incógnitas y ecuaciones de segundo grado; juzga la necesidad del uso de la tecnología.</w:t>
            </w:r>
          </w:p>
          <w:p w:rsidR="00856389" w:rsidRPr="00B959F5" w:rsidRDefault="00856389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856389" w:rsidRPr="00B959F5" w:rsidRDefault="00856389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389" w:rsidRDefault="00856389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I.M.4.3.5. Plantea y resuelve problemas que involucren sistemas de dos ecuaciones lineales con dos incógnitas.</w:t>
            </w: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Default="009633A1" w:rsidP="00A65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Pr="009633A1" w:rsidRDefault="009633A1" w:rsidP="00963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CE.M.4.2. Emplea las relaciones de orden, las propiedades algebraicas de las operaciones en R y expresiones algebraicas, para afrontar inecuaciones, ecuaciones y sistemas de inecuaciones con soluciones de diferentes campos numéricos, y resolver problemas de la vida real, seleccionando la notación y la forma de cálculo apropiada</w:t>
            </w:r>
          </w:p>
          <w:p w:rsidR="009633A1" w:rsidRDefault="009633A1" w:rsidP="00963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e</w:t>
            </w:r>
            <w:proofErr w:type="gramEnd"/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 xml:space="preserve"> interpretando y juzgando las soluciones obtenidas dentro del contexto del problema; analiza la necesidad del uso de la tecnología.</w:t>
            </w:r>
          </w:p>
          <w:p w:rsidR="009633A1" w:rsidRDefault="009633A1" w:rsidP="00963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633A1" w:rsidRPr="009633A1" w:rsidRDefault="009633A1" w:rsidP="00963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I.M.4.2.4. utiliza las distintas notaciones para los intervalos y su representación gráfica en la solución de inecuaciones de primer grado y sistemas de inecuaciones lineales con dos incógnitas de manera gráfica,  en R. (I.1.,</w:t>
            </w:r>
          </w:p>
          <w:p w:rsidR="009633A1" w:rsidRPr="00B959F5" w:rsidRDefault="009633A1" w:rsidP="00963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633A1">
              <w:rPr>
                <w:rFonts w:ascii="Arial" w:hAnsi="Arial" w:cs="Arial"/>
                <w:color w:val="231F20"/>
                <w:sz w:val="20"/>
                <w:szCs w:val="20"/>
              </w:rPr>
              <w:t>I.4.)</w:t>
            </w:r>
          </w:p>
        </w:tc>
        <w:tc>
          <w:tcPr>
            <w:tcW w:w="376" w:type="pct"/>
            <w:shd w:val="clear" w:color="auto" w:fill="auto"/>
          </w:tcPr>
          <w:p w:rsidR="00E00A2A" w:rsidRPr="00B959F5" w:rsidRDefault="0014126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6</w:t>
            </w:r>
          </w:p>
        </w:tc>
      </w:tr>
      <w:tr w:rsidR="00E00A2A" w:rsidRPr="007F0B8B" w:rsidTr="00406162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7F0B8B" w:rsidRDefault="001B4C5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4</w:t>
            </w:r>
            <w:r w:rsidR="00E00A2A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E00A2A" w:rsidRPr="007F0B8B" w:rsidRDefault="00165D6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Funciones y ecuaciones cuadráticas </w:t>
            </w: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FFFFFF" w:themeFill="background1"/>
          </w:tcPr>
          <w:p w:rsidR="004F7CE2" w:rsidRDefault="004F7CE2" w:rsidP="00406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6162" w:rsidRPr="007F0B8B" w:rsidRDefault="00406162" w:rsidP="00406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M.4.1.57.     Definir y reconocer una función cuadrática de manera algebraica y gráfica, determinando sus características: dominio, recorrido, monotonía, máximos, mínimos y paridad.</w:t>
            </w:r>
          </w:p>
          <w:p w:rsidR="00406162" w:rsidRPr="007F0B8B" w:rsidRDefault="00406162" w:rsidP="00406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M.4.1.58.   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Reconocer los ceros de la función cuadrática como la solución de la 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ecuación de segundo grado con una incógnita.(D)</w:t>
            </w:r>
          </w:p>
          <w:p w:rsidR="00406162" w:rsidRPr="007F0B8B" w:rsidRDefault="00406162" w:rsidP="00406162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M.4.1.59.   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Resolver la ecuación de segundo grado con una incógnita de manera analítica (por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factoreo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completación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de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cuadrados,fórmula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binomial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) en la solución de problemas</w:t>
            </w:r>
          </w:p>
          <w:p w:rsidR="00406162" w:rsidRPr="007F0B8B" w:rsidRDefault="00406162" w:rsidP="00406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M.4.1.60.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las propiedades de las raíces de la ecuación de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segundo grado con una incógnita para resolver problemas.(D)</w:t>
            </w:r>
          </w:p>
          <w:p w:rsidR="00E00A2A" w:rsidRPr="007F0B8B" w:rsidRDefault="00E00A2A" w:rsidP="00141263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E00A2A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F11B3" w:rsidRDefault="00EF11B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ANTICIPACION: se presenta un polinomio de segundo grado y nos preguntamos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que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significa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Para ello proyectamos el siguiente video “ en la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diaria donde observamos ecuaciones de segundo grado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4F7CE2" w:rsidRDefault="00174D6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hyperlink r:id="rId8" w:history="1">
              <w:r w:rsidR="00EF11B3" w:rsidRPr="000947D7">
                <w:rPr>
                  <w:rStyle w:val="Hipervnculo"/>
                  <w:rFonts w:ascii="Arial" w:hAnsi="Arial" w:cs="Arial"/>
                  <w:bCs/>
                  <w:sz w:val="20"/>
                  <w:szCs w:val="20"/>
                  <w:lang w:val="es-ES"/>
                </w:rPr>
                <w:t>https://www.youtube.com/watch?v=fA6ZMym_N5Y</w:t>
              </w:r>
            </w:hyperlink>
          </w:p>
          <w:p w:rsidR="00EF11B3" w:rsidRDefault="00EF11B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F11B3" w:rsidRDefault="00EF11B3" w:rsidP="00EF11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CONSTRUCION: se resuelve el problema de la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págs..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129</w:t>
            </w:r>
          </w:p>
          <w:p w:rsidR="00EF11B3" w:rsidRDefault="00EF11B3" w:rsidP="00EF11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F11B3" w:rsidRPr="007F0B8B" w:rsidRDefault="00EF11B3" w:rsidP="00EF11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CONSOLIDACION: Reconoce funciones de grado dos y tres a partir de </w:t>
            </w:r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>gráficos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resuelve ecuaciones de segundo grado por métodos </w:t>
            </w:r>
            <w:proofErr w:type="spellStart"/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>algebráicos</w:t>
            </w:r>
            <w:proofErr w:type="spellEnd"/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analíticos. En forma individual, grupal y concluye con lección escrita. </w:t>
            </w:r>
            <w:proofErr w:type="gramStart"/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Págs..</w:t>
            </w:r>
            <w:proofErr w:type="gramEnd"/>
            <w:r w:rsidR="001B4C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133-139</w:t>
            </w:r>
          </w:p>
        </w:tc>
        <w:tc>
          <w:tcPr>
            <w:tcW w:w="913" w:type="pct"/>
            <w:gridSpan w:val="4"/>
            <w:shd w:val="clear" w:color="auto" w:fill="auto"/>
          </w:tcPr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CRITERIOS DE EVALUACION : </w:t>
            </w: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E00A2A" w:rsidRPr="00B959F5" w:rsidRDefault="0085638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CE.M.4.3. Resuelve problemas que requieran el planteamiento de sistemas de ecuaciones lineales con dos incógnitas y ecuaciones de segundo grado; juzga la necesidad del uso de la tecnología.</w:t>
            </w: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856389" w:rsidRPr="00B959F5" w:rsidRDefault="00856389" w:rsidP="008563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I.M.4.3.5. Plantea y resuelve  ecuaciones de segundo grado y la aplicación de las propiedades de las raíces</w:t>
            </w: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 la ecuación de segundo grado; juzga la validez de las soluciones obtenidas</w:t>
            </w:r>
          </w:p>
          <w:p w:rsidR="00856389" w:rsidRPr="00B959F5" w:rsidRDefault="00856389" w:rsidP="0085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en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el contexto del problema.</w:t>
            </w:r>
          </w:p>
          <w:p w:rsidR="00856389" w:rsidRPr="00B959F5" w:rsidRDefault="00856389" w:rsidP="008563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(I.4., J.2.)</w:t>
            </w:r>
          </w:p>
        </w:tc>
        <w:tc>
          <w:tcPr>
            <w:tcW w:w="376" w:type="pct"/>
            <w:shd w:val="clear" w:color="auto" w:fill="auto"/>
          </w:tcPr>
          <w:p w:rsidR="00E00A2A" w:rsidRPr="00B959F5" w:rsidRDefault="00E0241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6</w:t>
            </w:r>
          </w:p>
        </w:tc>
      </w:tr>
      <w:tr w:rsidR="00E00A2A" w:rsidRPr="007F0B8B" w:rsidTr="0060184D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7F0B8B" w:rsidRDefault="001B4C5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5</w:t>
            </w:r>
            <w:r w:rsidR="00354952"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auto"/>
          </w:tcPr>
          <w:p w:rsidR="00F2596F" w:rsidRDefault="00F2596F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03940" w:rsidRPr="007F0B8B" w:rsidRDefault="00C03940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F2596F" w:rsidRPr="007F0B8B" w:rsidRDefault="00F2596F" w:rsidP="00F25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M.4.2.16. Definir e identificar las relaciones trigonométricas</w:t>
            </w:r>
          </w:p>
          <w:p w:rsidR="00F2596F" w:rsidRPr="00141263" w:rsidRDefault="00F2596F" w:rsidP="00F25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en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el triángulo rectángulo (seno, coseno, tangente) para</w:t>
            </w:r>
            <w:r w:rsidR="0014126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resolver numéricamente triángulos rectángulos.</w:t>
            </w:r>
          </w:p>
          <w:p w:rsidR="00F2596F" w:rsidRPr="007F0B8B" w:rsidRDefault="00F2596F" w:rsidP="00F25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M.4.2.17. Resolver y plantear problemas que involucren</w:t>
            </w:r>
          </w:p>
          <w:p w:rsidR="00F2596F" w:rsidRPr="007F0B8B" w:rsidRDefault="00F2596F" w:rsidP="00F25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triángulos rectángulos en contextos reales, e interpretar</w:t>
            </w:r>
          </w:p>
          <w:p w:rsidR="00F2596F" w:rsidRPr="007F0B8B" w:rsidRDefault="00F2596F" w:rsidP="00EF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y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juzgar la validez de las soluciones obtenidas dentro del</w:t>
            </w:r>
            <w:r w:rsidR="00EF11B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contexto del problema.</w:t>
            </w:r>
          </w:p>
          <w:p w:rsidR="00EF11B3" w:rsidRDefault="00EF11B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Pr="007F0B8B" w:rsidRDefault="0014126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001C3" w:rsidRPr="007F0B8B" w:rsidRDefault="001001C3" w:rsidP="0010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M.4.2.21. Calcular el volumen de pirámides, prismas, conos</w:t>
            </w:r>
          </w:p>
          <w:p w:rsidR="001001C3" w:rsidRPr="007F0B8B" w:rsidRDefault="001001C3" w:rsidP="0010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y cilindros aplicando las fórmulas respectivas</w:t>
            </w:r>
          </w:p>
          <w:p w:rsidR="001001C3" w:rsidRPr="007F0B8B" w:rsidRDefault="001001C3" w:rsidP="0010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M.4.2.22. Resolver problemas que impliquen el cálculo de</w:t>
            </w:r>
          </w:p>
          <w:p w:rsidR="001001C3" w:rsidRPr="007F0B8B" w:rsidRDefault="001001C3" w:rsidP="0010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volúmenes de cuerpos compuestos (usando la descomposición</w:t>
            </w:r>
          </w:p>
          <w:p w:rsidR="001001C3" w:rsidRPr="007F0B8B" w:rsidRDefault="001001C3" w:rsidP="00100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cuerpos).</w:t>
            </w:r>
          </w:p>
          <w:p w:rsidR="001001C3" w:rsidRPr="007F0B8B" w:rsidRDefault="001001C3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F259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75BC7" w:rsidRPr="007F0B8B" w:rsidRDefault="00575BC7" w:rsidP="00E550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ANTICIPACION:   recordamos el teorema de Pitágoras, y reflexionamos que es una razón y su valor que representa, tomando como ejemplo la semejanza de triángulos. </w:t>
            </w: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CONSTRUCCIONA: Trasladamos el teorema de Pitágoras al plano cartesiano, y definimos la relación que existe entre los catetos e hipotenusa del triangulo como funciones trigonométricas.  Resolución de ejercicios en clase entre maestra y estudiante. </w:t>
            </w: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:  se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resuelven triángulos rectángulos con tareas en casa, trabajos engrupo y pruebas de base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semi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-estructurada. </w:t>
            </w: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03940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00A2A" w:rsidRDefault="00C0394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E50D5" w:rsidRDefault="003E50D5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METODO INDUCTIVO </w:t>
            </w:r>
          </w:p>
          <w:p w:rsidR="003E50D5" w:rsidRDefault="003E50D5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OBSERVACION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:  se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presenta al estudiante cuerpos geométricos compuestos por otros cuerpos geométricos y preguntamos ¿ cómo se realizo la composición de estos cuerpos?</w:t>
            </w:r>
          </w:p>
          <w:p w:rsidR="003E50D5" w:rsidRDefault="003E50D5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EXPERIMENTACION: </w:t>
            </w:r>
            <w:r w:rsidR="003576B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Arma cuerpos geométricos. 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ANALISIS: Compara los elementos de cada cuerpo  geométrico. 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ABSTRACCION: Cada cuerpo geométrico tiene sus propias cualidades y propiedades que permiten calcular áreas y volúmenes en relación con otros cuerpos. 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GENERALIZACION. Define por construcción áreas y volúmenes de cuerpos geométricos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CONCLUSION O LEY: Se establece áreas y volumen para cada cuerpo geométrico, y los aplica en la resolución de problemas en casa, en el aula como tareas individual y grupal, con exposiciones.  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</w:t>
            </w:r>
          </w:p>
          <w:p w:rsidR="003576B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576BB" w:rsidRPr="007F0B8B" w:rsidRDefault="003576BB" w:rsidP="003E50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913" w:type="pct"/>
            <w:gridSpan w:val="4"/>
            <w:shd w:val="clear" w:color="auto" w:fill="auto"/>
          </w:tcPr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CRITERIOS DE EVALUACION :</w:t>
            </w: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CE.M.4.6    . Utiliza estrategias de descomposición en triángulos en el cálculo de áreas de cuerpos compuestos; aplica el teorema de Pitágoras</w:t>
            </w: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 las relaciones trigonométricas para el cálculo de longitudes desconocidas</w:t>
            </w: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elementos de polígonos o cuerpos geométricos, como requerimiento previo a calcular áreas de polígonos regulares, y áreas y volúmenes de cuerpos, en contextos geométricos o en situaciones reales. Valora el trabajo en equipo con una actitud flexible, abierta y crítica.</w:t>
            </w: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FE21A6" w:rsidRPr="00B959F5" w:rsidRDefault="00FE21A6" w:rsidP="00934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948B0" w:rsidRPr="00B959F5" w:rsidRDefault="000948B0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I.M.4.6.2. Reconoce y aplica las razones trigonométricas y sus relaciones en la resolución de triángulos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rectángulos y en situaciones problema de la vida real. (I.3.)</w:t>
            </w: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141263" w:rsidRPr="00B959F5" w:rsidRDefault="00141263" w:rsidP="00094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948B0" w:rsidRPr="00B959F5" w:rsidRDefault="000948B0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I.M.4.6.3. Resuelve problemas geométricos que requieran del cálculo de áreas  y volúmenes</w:t>
            </w:r>
            <w:r w:rsidR="003576B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de pirámides, prismas, conos y cilindros; como estrategia de solución, la descomposición de</w:t>
            </w:r>
            <w:r w:rsidR="00141263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cuerpos geométricos; explica</w:t>
            </w:r>
            <w:r w:rsidR="005B7A91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los procesos de solución</w:t>
            </w:r>
            <w:r w:rsidR="005B7A91"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empleando la </w:t>
            </w:r>
            <w:r w:rsidR="00141263" w:rsidRPr="00B959F5">
              <w:rPr>
                <w:rFonts w:ascii="Arial" w:hAnsi="Arial" w:cs="Arial"/>
                <w:color w:val="231F20"/>
                <w:sz w:val="20"/>
                <w:szCs w:val="20"/>
              </w:rPr>
              <w:t>construcción de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polígonos regulares y cuerpos geométricos; juzga la validez de resultados. (I.3., I.4.)</w:t>
            </w:r>
          </w:p>
          <w:p w:rsidR="00575BC7" w:rsidRPr="00B959F5" w:rsidRDefault="00575BC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B959F5" w:rsidRDefault="0033127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B959F5" w:rsidRDefault="00165D6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6</w:t>
            </w:r>
          </w:p>
        </w:tc>
      </w:tr>
      <w:tr w:rsidR="00E00A2A" w:rsidRPr="007F0B8B" w:rsidTr="0060184D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7F0B8B" w:rsidRDefault="00E55012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6. 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E00A2A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0503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Estadística</w:t>
            </w:r>
          </w:p>
          <w:p w:rsidR="0070503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</w:t>
            </w:r>
          </w:p>
          <w:p w:rsidR="0070503B" w:rsidRPr="007F0B8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Probabilidad. </w:t>
            </w:r>
          </w:p>
        </w:tc>
        <w:tc>
          <w:tcPr>
            <w:tcW w:w="590" w:type="pct"/>
            <w:gridSpan w:val="3"/>
            <w:shd w:val="clear" w:color="auto" w:fill="auto"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auto"/>
          </w:tcPr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M.4.3.4. Definir y aplicar la metodología para realizar un estudio estadístico: </w:t>
            </w:r>
            <w:r w:rsidRPr="007F0B8B">
              <w:rPr>
                <w:rFonts w:ascii="Arial" w:hAnsi="Arial" w:cs="Arial"/>
                <w:sz w:val="20"/>
                <w:szCs w:val="20"/>
              </w:rPr>
              <w:t>estadística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descriptiva</w:t>
            </w: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M.4.3.5. Definir y utilizar variables cualitativas y cuantitativas.</w:t>
            </w: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M.4.3.7. Calcular e interpretar las medidas de tendencia central (media, mediana, moda) y medidas de dispersión (rango, varianza y desviación estándar) de un conjunto de datos en la solución de problemas.</w:t>
            </w:r>
          </w:p>
          <w:p w:rsidR="00C31029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0503B" w:rsidRDefault="0070503B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0503B" w:rsidRDefault="0070503B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0503B" w:rsidRDefault="0070503B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0503B" w:rsidRDefault="0070503B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0503B" w:rsidRDefault="0070503B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Pr="007F0B8B" w:rsidRDefault="00D13AEA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31029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M.4.3.9. Definir la probabilidad (empírica) y el azar de un evento o experimento estadístico para determinar eventos o experimentos independientes</w:t>
            </w: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M.4.3.10.    Aplicar métodos de conteo (combinaciones y permutaciones) en el 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cálculo de probabilidades.</w:t>
            </w: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M.4.3.11. Calcular </w:t>
            </w: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el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factorial de un número natural y el coeficiente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binomial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en el cálculo de probabilidades.</w:t>
            </w: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31029" w:rsidRPr="007F0B8B" w:rsidRDefault="00C31029" w:rsidP="00C310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M.4.3.12. Operar con eventos (unión, intersección, diferencia y complemento) y aplicar las leyes de De Morgan para calcular probabilidades en la resolución de problemas.</w:t>
            </w:r>
          </w:p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E00A2A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0503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0503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ANTICIPACION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:  ¿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Qué es la estadística, que estudia y como lo hace?  </w:t>
            </w:r>
            <w:r w:rsidR="004855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Que es una variable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son preguntas que se plantea al estudiante y que con el siguiente video nos ayudará a contestar estas preguntas</w:t>
            </w:r>
            <w:r w:rsidR="004855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hyperlink r:id="rId9" w:history="1">
              <w:r w:rsidRPr="000947D7">
                <w:rPr>
                  <w:rStyle w:val="Hipervnculo"/>
                  <w:rFonts w:ascii="Arial" w:hAnsi="Arial" w:cs="Arial"/>
                  <w:bCs/>
                  <w:sz w:val="20"/>
                  <w:szCs w:val="20"/>
                  <w:lang w:val="es-ES"/>
                </w:rPr>
                <w:t>https://www.youtube.com/watch?v=fRvL6WGEF9U</w:t>
              </w:r>
            </w:hyperlink>
          </w:p>
          <w:p w:rsidR="004855DC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</w:t>
            </w:r>
            <w:r w:rsidR="004855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Se presenta un problemas  el estudiante identifica las clases de variables presentes, luego conceptualiza  elementos básicos para el manejo de la estadística, organiza datos en tablas,  los representa gráficamente y obtiene conclusiones, con el cálculo de medidas de tendencia central y de dispersión ejercicios grupales  e individuales. </w:t>
            </w: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CONSOLIDACION. Presentaran por grupos un proyecto de estudio estadístico de algunas variables propuestas por los grupos, luego expondrán y se calificará en base a una tabla de cotejo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0503B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 </w:t>
            </w: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855DC" w:rsidRDefault="004855D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0503B" w:rsidRDefault="0070503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ANTICIPACION. Se presentan algunos experimentos y se preguntará son aleatorios 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deterministicos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?</w:t>
            </w:r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Calcula la probabilidad de experimentos aleatorios. </w:t>
            </w: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</w:t>
            </w:r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en base al criterio de </w:t>
            </w:r>
            <w:proofErr w:type="gramStart"/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>factorial ,</w:t>
            </w:r>
            <w:proofErr w:type="gramEnd"/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combinaciones y permutaciones se </w:t>
            </w:r>
            <w:proofErr w:type="spellStart"/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>se</w:t>
            </w:r>
            <w:proofErr w:type="spellEnd"/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definen formas de calcular probabilidades.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</w:t>
            </w:r>
          </w:p>
          <w:p w:rsidR="00D13AEA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CONSOLIDACION  </w:t>
            </w:r>
            <w:r w:rsidR="0077125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Opera con eventos utilizando leyes lógicas y operación entre conjuntos., con tareas en clase y trabajos grupales desarrollando ejercicios del texto.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D13AEA" w:rsidRPr="007F0B8B" w:rsidRDefault="00D13AE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 </w:t>
            </w:r>
          </w:p>
        </w:tc>
        <w:tc>
          <w:tcPr>
            <w:tcW w:w="913" w:type="pct"/>
            <w:gridSpan w:val="4"/>
            <w:shd w:val="clear" w:color="auto" w:fill="auto"/>
          </w:tcPr>
          <w:p w:rsidR="00575BC7" w:rsidRPr="007F0B8B" w:rsidRDefault="00575BC7" w:rsidP="0057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75BC7" w:rsidRPr="007F0B8B" w:rsidRDefault="00575BC7" w:rsidP="0057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CRITERIOS DE EVALUACION :</w:t>
            </w:r>
          </w:p>
          <w:p w:rsidR="00575BC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CE.M.4.8. Analiza y representa un grupo de datos utilizando los elementos de la estadística descriptiva (variables, niveles de medición, medidas de tendencia central, de dispersión y de posición). Razona sobre los posibles resultados de un experimento aleatorio sencillo. Calcula probabilidades aplicando como estrategia técnicas de conteo, el cálculo </w:t>
            </w: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del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factorial de un número y el coeficiente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binomial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, operaciones con conjuntos y las leyes de De Morgan. Valora la importancia de realizar estudios estadísticos para comprender el medio y plantear soluciones a problemas de la vida diaria. Emplea medios tecnológicos, con creatividad y autonomía, en el desarrollo de procesos estadísticos. Respeta las ideas ajenas y argumenta procesos.</w:t>
            </w: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b/>
                <w:sz w:val="20"/>
                <w:szCs w:val="20"/>
              </w:rPr>
              <w:lastRenderedPageBreak/>
              <w:t>EVALUACIÓN DEL CRITERIO</w:t>
            </w: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I.M.4.8.1. Utiliza información cuantificable del contexto social; utiliza variables; aplica niveles de medición; calcula e interpreta medidas de tendencia central (media, mediana y moda), de dispersión (rango, varianza y desviación estándar) y de posición (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cuartiles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deciles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, percentiles); analiza</w:t>
            </w: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críticamente información a través de tablas o gráficos;</w:t>
            </w: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resuelve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problemas en forma grupal e individual; y comunica estrategias, opiniones y resultados. (I.4., S.4.)</w:t>
            </w:r>
          </w:p>
          <w:p w:rsidR="00331277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Default="00D13AEA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D13AEA" w:rsidRPr="007F0B8B" w:rsidRDefault="00D13AEA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31277" w:rsidRPr="007F0B8B" w:rsidRDefault="00331277" w:rsidP="0033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I.M.4.8.2. Calcula probabilidades de eventos aleatorios empleando Combinaciones y permutaciones, el cálculo </w:t>
            </w:r>
            <w:proofErr w:type="gram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del</w:t>
            </w:r>
            <w:proofErr w:type="gram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 factorial de un Número y el coeficiente </w:t>
            </w:r>
            <w:proofErr w:type="spellStart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>binomial</w:t>
            </w:r>
            <w:proofErr w:type="spellEnd"/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; operaciones con eventos (unión, intersección, diferencia y complemento) y las leyes de De Morgan. Valora las diferentes Estrategias y explica con claridad el proceso lógico </w:t>
            </w: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seguido para la resolución de problemas. (I.2., I.4.)</w:t>
            </w:r>
          </w:p>
          <w:p w:rsidR="00E00A2A" w:rsidRPr="007F0B8B" w:rsidRDefault="00E00A2A" w:rsidP="00575BC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7F0B8B" w:rsidRDefault="006E067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6</w:t>
            </w:r>
          </w:p>
        </w:tc>
      </w:tr>
      <w:tr w:rsidR="00381E69" w:rsidRPr="007F0B8B" w:rsidTr="0060184D">
        <w:trPr>
          <w:trHeight w:val="133"/>
        </w:trPr>
        <w:tc>
          <w:tcPr>
            <w:tcW w:w="156" w:type="pct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….</w:t>
            </w:r>
          </w:p>
        </w:tc>
        <w:tc>
          <w:tcPr>
            <w:tcW w:w="469" w:type="pct"/>
            <w:gridSpan w:val="3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90" w:type="pct"/>
            <w:gridSpan w:val="3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089" w:type="pct"/>
            <w:gridSpan w:val="3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07" w:type="pct"/>
            <w:gridSpan w:val="6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913" w:type="pct"/>
            <w:gridSpan w:val="4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381E69" w:rsidRPr="007F0B8B" w:rsidRDefault="00381E69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E00A2A" w:rsidRPr="007F0B8B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 BIBLIOGRAFÍA/ WEBGRAFÍA (</w:t>
            </w:r>
            <w:r w:rsidRPr="007F0B8B">
              <w:rPr>
                <w:rFonts w:ascii="Arial" w:hAnsi="Arial" w:cs="Arial"/>
                <w:b/>
                <w:sz w:val="20"/>
                <w:szCs w:val="20"/>
                <w:lang w:val="es-ES"/>
              </w:rPr>
              <w:t>Utilizar normas APA VI edición)</w:t>
            </w:r>
          </w:p>
          <w:p w:rsidR="00771256" w:rsidRDefault="007E63F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GRUPO SANTILLANA, 2016 ALTO RENDIMIENTO MATEMÁTICA 10 EDITORIAL SANTILLANA </w:t>
            </w:r>
          </w:p>
          <w:p w:rsidR="007E63FC" w:rsidRDefault="007E63F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GRUPO PROLIPA, 2016 EN RUTA DEL APRENDIZAJE MATEMÁTICA 10 EDITORIAL PROLIPA </w:t>
            </w:r>
          </w:p>
          <w:p w:rsidR="007E63FC" w:rsidRDefault="007E63FC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ESCOBAR ANA LUCIA 2010 .DESAFÍOS MATEMÁTICA 10 GUIA DEL DOCENTE EDITORIAL SANTILLANA </w:t>
            </w:r>
          </w:p>
          <w:p w:rsidR="007E63FC" w:rsidRPr="006223BB" w:rsidRDefault="00174D63" w:rsidP="007E6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ooltip="Ivan Dario Camargo Godoy" w:history="1">
              <w:r w:rsidR="007E63FC" w:rsidRPr="006223BB">
                <w:rPr>
                  <w:rStyle w:val="Hipervnculo"/>
                  <w:rFonts w:ascii="Arial" w:hAnsi="Arial" w:cs="Arial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Ivan Dario Camargo Godoy</w:t>
              </w:r>
            </w:hyperlink>
            <w:r w:rsidR="007E63FC" w:rsidRPr="0062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3BB" w:rsidRPr="006223BB">
              <w:rPr>
                <w:rFonts w:ascii="Arial" w:hAnsi="Arial" w:cs="Arial"/>
                <w:sz w:val="20"/>
                <w:szCs w:val="20"/>
              </w:rPr>
              <w:t xml:space="preserve">  2010  APLICACIÓN DE LA FUNCIÓN CUADRATICA </w:t>
            </w:r>
            <w:hyperlink r:id="rId11" w:history="1">
              <w:r w:rsidR="007E63FC" w:rsidRPr="006223BB">
                <w:rPr>
                  <w:rStyle w:val="Hipervnculo"/>
                  <w:rFonts w:ascii="Arial" w:hAnsi="Arial" w:cs="Arial"/>
                  <w:bCs/>
                  <w:sz w:val="20"/>
                  <w:szCs w:val="20"/>
                  <w:u w:val="none"/>
                  <w:lang w:val="es-ES"/>
                </w:rPr>
                <w:t>https://www.youtube.com/watch?v=fA6ZMym_N5Y</w:t>
              </w:r>
            </w:hyperlink>
          </w:p>
          <w:p w:rsidR="006223BB" w:rsidRPr="006223BB" w:rsidRDefault="006223BB" w:rsidP="007E6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23BB" w:rsidRPr="006223BB" w:rsidRDefault="006223BB" w:rsidP="006223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23B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ooltip="elpolivirtual" w:history="1">
              <w:r w:rsidRPr="006223BB">
                <w:rPr>
                  <w:rStyle w:val="Hipervnculo"/>
                  <w:rFonts w:ascii="Arial" w:hAnsi="Arial" w:cs="Arial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elpolivirtua</w:t>
              </w:r>
              <w:r>
                <w:rPr>
                  <w:rStyle w:val="Hipervnculo"/>
                  <w:rFonts w:ascii="Arial" w:hAnsi="Arial" w:cs="Arial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l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2016   ELEMENTOS DE LA INVESTIGACION ESTADÍSTICA </w:t>
            </w:r>
            <w:hyperlink r:id="rId13" w:history="1">
              <w:r w:rsidRPr="006223BB">
                <w:rPr>
                  <w:rStyle w:val="Hipervnculo"/>
                  <w:rFonts w:ascii="Arial" w:hAnsi="Arial" w:cs="Arial"/>
                  <w:bCs/>
                  <w:sz w:val="20"/>
                  <w:szCs w:val="20"/>
                  <w:u w:val="none"/>
                  <w:lang w:val="es-ES"/>
                </w:rPr>
                <w:t>https://www.youtube.com/watch?v=fRvL6WGEF9U</w:t>
              </w:r>
            </w:hyperlink>
          </w:p>
          <w:p w:rsidR="006223BB" w:rsidRPr="006223BB" w:rsidRDefault="006223BB" w:rsidP="007E6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71256" w:rsidRDefault="00771256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71256" w:rsidRPr="007F0B8B" w:rsidRDefault="00771256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7. OBSERVACIONES</w:t>
            </w:r>
          </w:p>
          <w:p w:rsidR="006223BB" w:rsidRPr="007F0B8B" w:rsidRDefault="006223B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En el desarrollo de las unidades se podrá considerar otras bibliografías y videos como apoyo. </w:t>
            </w:r>
          </w:p>
        </w:tc>
      </w:tr>
      <w:tr w:rsidR="00E00A2A" w:rsidRPr="007F0B8B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0A2A" w:rsidRPr="007F0B8B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ELABORADO</w:t>
            </w:r>
            <w:r w:rsidR="00B258AF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REVISADO</w:t>
            </w:r>
            <w:r w:rsidR="00B258AF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7F0B8B" w:rsidRDefault="00E00A2A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APROBADO</w:t>
            </w:r>
            <w:r w:rsidR="00B258AF"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POR</w:t>
            </w:r>
          </w:p>
        </w:tc>
      </w:tr>
      <w:tr w:rsidR="00E33260" w:rsidRPr="007F0B8B" w:rsidTr="006223BB">
        <w:trPr>
          <w:trHeight w:val="1039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6223BB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DOCENTE(S):</w:t>
            </w:r>
            <w:r w:rsidR="006223B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E33260" w:rsidRPr="007F0B8B" w:rsidRDefault="006223B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Dra. Amparo García 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6223BB" w:rsidRDefault="00E33260" w:rsidP="00D2516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Coordinador(a) del área : </w:t>
            </w:r>
            <w:r w:rsidR="006223B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 </w:t>
            </w:r>
          </w:p>
          <w:p w:rsidR="00E33260" w:rsidRPr="007F0B8B" w:rsidRDefault="006223BB" w:rsidP="00D2516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D2516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Vicerrector/Coordinadora  Subnivel</w:t>
            </w:r>
          </w:p>
          <w:p w:rsidR="006223BB" w:rsidRPr="007F0B8B" w:rsidRDefault="006223BB" w:rsidP="00D2516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Lic. Soraya Vargas </w:t>
            </w:r>
          </w:p>
        </w:tc>
      </w:tr>
      <w:tr w:rsidR="00E33260" w:rsidRPr="007F0B8B" w:rsidTr="000B57D3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noProof/>
                <w:lang w:eastAsia="es-EC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Firma:</w:t>
            </w:r>
            <w:r w:rsidR="00A979D4">
              <w:rPr>
                <w:noProof/>
                <w:lang w:eastAsia="es-EC"/>
              </w:rPr>
              <w:t xml:space="preserve"> </w:t>
            </w:r>
          </w:p>
          <w:p w:rsidR="000B57D3" w:rsidRDefault="000B57D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object w:dxaOrig="2745" w:dyaOrig="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pt;height:62.35pt" o:ole="">
                  <v:imagedata r:id="rId14" o:title=""/>
                </v:shape>
                <o:OLEObject Type="Embed" ProgID="PBrush" ShapeID="_x0000_i1025" DrawAspect="Content" ObjectID="_1538676994" r:id="rId15"/>
              </w:object>
            </w:r>
          </w:p>
          <w:p w:rsidR="000B57D3" w:rsidRDefault="000B57D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object w:dxaOrig="3210" w:dyaOrig="1560">
                <v:shape id="_x0000_i1027" type="#_x0000_t75" style="width:160.7pt;height:78.15pt" o:ole="">
                  <v:imagedata r:id="rId16" o:title=""/>
                </v:shape>
                <o:OLEObject Type="Embed" ProgID="PBrush" ShapeID="_x0000_i1027" DrawAspect="Content" ObjectID="_1538676995" r:id="rId17"/>
              </w:object>
            </w:r>
          </w:p>
          <w:p w:rsidR="000B57D3" w:rsidRPr="007F0B8B" w:rsidRDefault="000B57D3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object w:dxaOrig="3405" w:dyaOrig="1635">
                <v:shape id="_x0000_i1028" type="#_x0000_t75" style="width:170.35pt;height:81.65pt" o:ole="">
                  <v:imagedata r:id="rId18" o:title=""/>
                </v:shape>
                <o:OLEObject Type="Embed" ProgID="PBrush" ShapeID="_x0000_i1028" DrawAspect="Content" ObjectID="_1538676996" r:id="rId19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0B57D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Firma:</w:t>
            </w:r>
          </w:p>
          <w:p w:rsidR="000B57D3" w:rsidRPr="007F0B8B" w:rsidRDefault="000B57D3" w:rsidP="000B57D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object w:dxaOrig="2745" w:dyaOrig="1245">
                <v:shape id="_x0000_i1026" type="#_x0000_t75" style="width:137pt;height:62.35pt" o:ole="">
                  <v:imagedata r:id="rId14" o:title=""/>
                </v:shape>
                <o:OLEObject Type="Embed" ProgID="PBrush" ShapeID="_x0000_i1026" DrawAspect="Content" ObjectID="_1538676997" r:id="rId20"/>
              </w:objec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7F0B8B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Firma:</w:t>
            </w:r>
          </w:p>
        </w:tc>
      </w:tr>
      <w:tr w:rsidR="00E33260" w:rsidRPr="007F0B8B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6223BB" w:rsidRDefault="006223B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33260" w:rsidRPr="007F0B8B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Fecha:</w:t>
            </w:r>
            <w:r w:rsidR="006223B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23-09-2016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6223BB" w:rsidRDefault="006223B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33260" w:rsidRPr="007F0B8B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Fecha:</w:t>
            </w:r>
            <w:r w:rsidR="006223B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23 – 09-2016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6223BB" w:rsidRDefault="006223BB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33260" w:rsidRPr="007F0B8B" w:rsidRDefault="00E33260" w:rsidP="00D251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bCs/>
                <w:sz w:val="20"/>
                <w:szCs w:val="20"/>
                <w:lang w:val="es-ES"/>
              </w:rPr>
              <w:t>Fecha:</w:t>
            </w:r>
          </w:p>
        </w:tc>
      </w:tr>
    </w:tbl>
    <w:p w:rsidR="00E00A2A" w:rsidRPr="007F0B8B" w:rsidRDefault="00E00A2A">
      <w:pPr>
        <w:rPr>
          <w:rFonts w:ascii="Arial" w:hAnsi="Arial" w:cs="Arial"/>
          <w:sz w:val="20"/>
          <w:szCs w:val="20"/>
        </w:rPr>
      </w:pPr>
    </w:p>
    <w:sectPr w:rsidR="00E00A2A" w:rsidRPr="007F0B8B" w:rsidSect="002F7AAB">
      <w:headerReference w:type="default" r:id="rId21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1A" w:rsidRDefault="00BC6A1A" w:rsidP="00E107B8">
      <w:pPr>
        <w:spacing w:after="0" w:line="240" w:lineRule="auto"/>
      </w:pPr>
      <w:r>
        <w:separator/>
      </w:r>
    </w:p>
  </w:endnote>
  <w:endnote w:type="continuationSeparator" w:id="0">
    <w:p w:rsidR="00BC6A1A" w:rsidRDefault="00BC6A1A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1A" w:rsidRDefault="00BC6A1A" w:rsidP="00E107B8">
      <w:pPr>
        <w:spacing w:after="0" w:line="240" w:lineRule="auto"/>
      </w:pPr>
      <w:r>
        <w:separator/>
      </w:r>
    </w:p>
  </w:footnote>
  <w:footnote w:type="continuationSeparator" w:id="0">
    <w:p w:rsidR="00BC6A1A" w:rsidRDefault="00BC6A1A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63" w:rsidRDefault="0014126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41263" w:rsidRDefault="0014126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41263" w:rsidRDefault="001412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83F"/>
    <w:multiLevelType w:val="hybridMultilevel"/>
    <w:tmpl w:val="AC20BEC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2134F"/>
    <w:multiLevelType w:val="hybridMultilevel"/>
    <w:tmpl w:val="86889C5E"/>
    <w:lvl w:ilvl="0" w:tplc="3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423AE"/>
    <w:multiLevelType w:val="hybridMultilevel"/>
    <w:tmpl w:val="82905AF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C326D"/>
    <w:multiLevelType w:val="hybridMultilevel"/>
    <w:tmpl w:val="9F94A276"/>
    <w:lvl w:ilvl="0" w:tplc="3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904C2D"/>
    <w:multiLevelType w:val="hybridMultilevel"/>
    <w:tmpl w:val="63ECCB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97AF1"/>
    <w:multiLevelType w:val="hybridMultilevel"/>
    <w:tmpl w:val="44E21CB4"/>
    <w:lvl w:ilvl="0" w:tplc="3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66FE6472"/>
    <w:multiLevelType w:val="hybridMultilevel"/>
    <w:tmpl w:val="8894397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F11825"/>
    <w:multiLevelType w:val="hybridMultilevel"/>
    <w:tmpl w:val="C4FEC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A2109"/>
    <w:multiLevelType w:val="hybridMultilevel"/>
    <w:tmpl w:val="FABA6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316BE"/>
    <w:multiLevelType w:val="hybridMultilevel"/>
    <w:tmpl w:val="EF3208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144A"/>
    <w:rsid w:val="0002422C"/>
    <w:rsid w:val="00027974"/>
    <w:rsid w:val="00032F19"/>
    <w:rsid w:val="00050DD9"/>
    <w:rsid w:val="00074130"/>
    <w:rsid w:val="000948B0"/>
    <w:rsid w:val="000A17EA"/>
    <w:rsid w:val="000B3867"/>
    <w:rsid w:val="000B57D3"/>
    <w:rsid w:val="000D1481"/>
    <w:rsid w:val="000D1885"/>
    <w:rsid w:val="001001C3"/>
    <w:rsid w:val="00110CFA"/>
    <w:rsid w:val="00141263"/>
    <w:rsid w:val="00147440"/>
    <w:rsid w:val="00165D6B"/>
    <w:rsid w:val="00173FF9"/>
    <w:rsid w:val="00174D63"/>
    <w:rsid w:val="001869C9"/>
    <w:rsid w:val="00196321"/>
    <w:rsid w:val="001A4D3A"/>
    <w:rsid w:val="001B4C5C"/>
    <w:rsid w:val="001D3E6C"/>
    <w:rsid w:val="001D6D4E"/>
    <w:rsid w:val="001D7321"/>
    <w:rsid w:val="001E390A"/>
    <w:rsid w:val="001F3447"/>
    <w:rsid w:val="001F7E37"/>
    <w:rsid w:val="00207CDF"/>
    <w:rsid w:val="00221C65"/>
    <w:rsid w:val="00271463"/>
    <w:rsid w:val="002761A2"/>
    <w:rsid w:val="00281384"/>
    <w:rsid w:val="002850E7"/>
    <w:rsid w:val="002D0231"/>
    <w:rsid w:val="002F7AAB"/>
    <w:rsid w:val="00304E92"/>
    <w:rsid w:val="00324F5C"/>
    <w:rsid w:val="00331277"/>
    <w:rsid w:val="00354952"/>
    <w:rsid w:val="003576BB"/>
    <w:rsid w:val="00362B33"/>
    <w:rsid w:val="00381E69"/>
    <w:rsid w:val="003C3683"/>
    <w:rsid w:val="003D7D0E"/>
    <w:rsid w:val="003E50D5"/>
    <w:rsid w:val="00406162"/>
    <w:rsid w:val="004144CF"/>
    <w:rsid w:val="004301BC"/>
    <w:rsid w:val="004855DC"/>
    <w:rsid w:val="00495FAE"/>
    <w:rsid w:val="004C076A"/>
    <w:rsid w:val="004E4569"/>
    <w:rsid w:val="004F3D25"/>
    <w:rsid w:val="004F7CE2"/>
    <w:rsid w:val="005570DF"/>
    <w:rsid w:val="005664AC"/>
    <w:rsid w:val="00575BC7"/>
    <w:rsid w:val="00586A0A"/>
    <w:rsid w:val="005A5A2A"/>
    <w:rsid w:val="005B7A91"/>
    <w:rsid w:val="005B7EAC"/>
    <w:rsid w:val="005D053F"/>
    <w:rsid w:val="005F0BE8"/>
    <w:rsid w:val="0060184D"/>
    <w:rsid w:val="006106F7"/>
    <w:rsid w:val="006113D9"/>
    <w:rsid w:val="00616DDC"/>
    <w:rsid w:val="006223BB"/>
    <w:rsid w:val="00635D98"/>
    <w:rsid w:val="00652EA6"/>
    <w:rsid w:val="006550F8"/>
    <w:rsid w:val="006624D7"/>
    <w:rsid w:val="00663FAA"/>
    <w:rsid w:val="006700A0"/>
    <w:rsid w:val="006851B3"/>
    <w:rsid w:val="00686D40"/>
    <w:rsid w:val="006A43AF"/>
    <w:rsid w:val="006C3A62"/>
    <w:rsid w:val="006E0679"/>
    <w:rsid w:val="0070503B"/>
    <w:rsid w:val="00737E29"/>
    <w:rsid w:val="007450EC"/>
    <w:rsid w:val="0077102E"/>
    <w:rsid w:val="00771256"/>
    <w:rsid w:val="0078729B"/>
    <w:rsid w:val="00795854"/>
    <w:rsid w:val="007C0545"/>
    <w:rsid w:val="007C10C4"/>
    <w:rsid w:val="007D18EB"/>
    <w:rsid w:val="007D3D5A"/>
    <w:rsid w:val="007E63FC"/>
    <w:rsid w:val="007F0B8B"/>
    <w:rsid w:val="008042FD"/>
    <w:rsid w:val="00820274"/>
    <w:rsid w:val="0083678B"/>
    <w:rsid w:val="00852625"/>
    <w:rsid w:val="00856389"/>
    <w:rsid w:val="008642A4"/>
    <w:rsid w:val="00876560"/>
    <w:rsid w:val="008A24CC"/>
    <w:rsid w:val="008B796B"/>
    <w:rsid w:val="008C6E7B"/>
    <w:rsid w:val="008D3C01"/>
    <w:rsid w:val="008F0AAA"/>
    <w:rsid w:val="00930AC5"/>
    <w:rsid w:val="00934155"/>
    <w:rsid w:val="00947AD1"/>
    <w:rsid w:val="009633A1"/>
    <w:rsid w:val="009672C5"/>
    <w:rsid w:val="009726DD"/>
    <w:rsid w:val="0097670F"/>
    <w:rsid w:val="009810C0"/>
    <w:rsid w:val="00990C00"/>
    <w:rsid w:val="009A3F03"/>
    <w:rsid w:val="009A6782"/>
    <w:rsid w:val="009D4F57"/>
    <w:rsid w:val="00A00A4E"/>
    <w:rsid w:val="00A06D70"/>
    <w:rsid w:val="00A127FA"/>
    <w:rsid w:val="00A1394C"/>
    <w:rsid w:val="00A337AD"/>
    <w:rsid w:val="00A42E3B"/>
    <w:rsid w:val="00A65D09"/>
    <w:rsid w:val="00A81AFA"/>
    <w:rsid w:val="00A979D4"/>
    <w:rsid w:val="00AD56D8"/>
    <w:rsid w:val="00AE1C4F"/>
    <w:rsid w:val="00AE6216"/>
    <w:rsid w:val="00B16143"/>
    <w:rsid w:val="00B258AF"/>
    <w:rsid w:val="00B70464"/>
    <w:rsid w:val="00B72CEC"/>
    <w:rsid w:val="00B76C17"/>
    <w:rsid w:val="00B8536B"/>
    <w:rsid w:val="00B959F5"/>
    <w:rsid w:val="00BA5158"/>
    <w:rsid w:val="00BB03C5"/>
    <w:rsid w:val="00BB391D"/>
    <w:rsid w:val="00BB5A72"/>
    <w:rsid w:val="00BC6A1A"/>
    <w:rsid w:val="00BE1A1B"/>
    <w:rsid w:val="00C03940"/>
    <w:rsid w:val="00C23C8F"/>
    <w:rsid w:val="00C31029"/>
    <w:rsid w:val="00C45787"/>
    <w:rsid w:val="00C56F12"/>
    <w:rsid w:val="00C702E2"/>
    <w:rsid w:val="00C82109"/>
    <w:rsid w:val="00C87A83"/>
    <w:rsid w:val="00CA1532"/>
    <w:rsid w:val="00CA419D"/>
    <w:rsid w:val="00D03E2A"/>
    <w:rsid w:val="00D13AEA"/>
    <w:rsid w:val="00D222B3"/>
    <w:rsid w:val="00D2516A"/>
    <w:rsid w:val="00D27DE6"/>
    <w:rsid w:val="00D74F07"/>
    <w:rsid w:val="00D75213"/>
    <w:rsid w:val="00D83117"/>
    <w:rsid w:val="00D924FA"/>
    <w:rsid w:val="00DC79F0"/>
    <w:rsid w:val="00DC7BE5"/>
    <w:rsid w:val="00DD32F9"/>
    <w:rsid w:val="00E00A2A"/>
    <w:rsid w:val="00E02410"/>
    <w:rsid w:val="00E107B8"/>
    <w:rsid w:val="00E154A7"/>
    <w:rsid w:val="00E15F2C"/>
    <w:rsid w:val="00E33260"/>
    <w:rsid w:val="00E55012"/>
    <w:rsid w:val="00E61C67"/>
    <w:rsid w:val="00E760C6"/>
    <w:rsid w:val="00EA3233"/>
    <w:rsid w:val="00EC06A2"/>
    <w:rsid w:val="00EC2F67"/>
    <w:rsid w:val="00EC789B"/>
    <w:rsid w:val="00EF11B3"/>
    <w:rsid w:val="00F00E0B"/>
    <w:rsid w:val="00F1440B"/>
    <w:rsid w:val="00F15B1D"/>
    <w:rsid w:val="00F2596F"/>
    <w:rsid w:val="00F52F76"/>
    <w:rsid w:val="00F70AD8"/>
    <w:rsid w:val="00FA051A"/>
    <w:rsid w:val="00FC01E7"/>
    <w:rsid w:val="00FE21A6"/>
    <w:rsid w:val="00FE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947A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4D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44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63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6ZMym_N5Y" TargetMode="External"/><Relationship Id="rId13" Type="http://schemas.openxmlformats.org/officeDocument/2006/relationships/hyperlink" Target="https://www.youtube.com/watch?v=fRvL6WGEF9U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user/elpolivirtual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A6ZMym_N5Y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s://www.youtube.com/user/idacgo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RvL6WGEF9U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19</Pages>
  <Words>5249</Words>
  <Characters>28872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31</cp:revision>
  <dcterms:created xsi:type="dcterms:W3CDTF">2016-08-31T06:48:00Z</dcterms:created>
  <dcterms:modified xsi:type="dcterms:W3CDTF">2016-10-23T02:26:00Z</dcterms:modified>
</cp:coreProperties>
</file>